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D34FA" w14:textId="77777777" w:rsidR="001D285E" w:rsidRPr="00CD64ED" w:rsidRDefault="009A36D6" w:rsidP="001D285E">
      <w:pPr>
        <w:jc w:val="center"/>
        <w:rPr>
          <w:rFonts w:ascii="Times New Roman" w:hAnsi="Times New Roman"/>
          <w:b/>
          <w:color w:val="FF0000"/>
          <w:sz w:val="40"/>
          <w:szCs w:val="40"/>
        </w:rPr>
      </w:pPr>
      <w:r>
        <w:rPr>
          <w:rFonts w:ascii="Times New Roman" w:hAnsi="Times New Roman"/>
          <w:b/>
          <w:sz w:val="40"/>
          <w:szCs w:val="40"/>
        </w:rPr>
        <w:t>DL</w:t>
      </w:r>
      <w:r w:rsidR="00043EE8">
        <w:rPr>
          <w:rFonts w:ascii="Times New Roman" w:hAnsi="Times New Roman"/>
          <w:b/>
          <w:sz w:val="40"/>
          <w:szCs w:val="40"/>
        </w:rPr>
        <w:t>A</w:t>
      </w:r>
      <w:r w:rsidR="001D285E" w:rsidRPr="00F76D7B">
        <w:rPr>
          <w:rFonts w:ascii="Times New Roman" w:hAnsi="Times New Roman"/>
          <w:b/>
          <w:sz w:val="40"/>
          <w:szCs w:val="40"/>
        </w:rPr>
        <w:t xml:space="preserve"> Energy </w:t>
      </w:r>
      <w:r w:rsidR="008B79D4" w:rsidRPr="00F76D7B">
        <w:rPr>
          <w:rFonts w:ascii="Times New Roman" w:hAnsi="Times New Roman"/>
          <w:b/>
          <w:sz w:val="40"/>
          <w:szCs w:val="40"/>
        </w:rPr>
        <w:t xml:space="preserve">Utility </w:t>
      </w:r>
      <w:r w:rsidR="008E2917" w:rsidRPr="00F76D7B">
        <w:rPr>
          <w:rFonts w:ascii="Times New Roman" w:hAnsi="Times New Roman"/>
          <w:b/>
          <w:sz w:val="40"/>
          <w:szCs w:val="40"/>
        </w:rPr>
        <w:t>Services</w:t>
      </w:r>
    </w:p>
    <w:p w14:paraId="0CD6302B" w14:textId="77777777" w:rsidR="00304EB5" w:rsidRDefault="001D285E" w:rsidP="001D285E">
      <w:pPr>
        <w:jc w:val="center"/>
        <w:rPr>
          <w:rFonts w:ascii="Times New Roman" w:hAnsi="Times New Roman"/>
          <w:b/>
          <w:sz w:val="40"/>
          <w:szCs w:val="40"/>
        </w:rPr>
      </w:pPr>
      <w:r>
        <w:rPr>
          <w:rFonts w:ascii="Times New Roman" w:hAnsi="Times New Roman"/>
          <w:b/>
          <w:sz w:val="40"/>
          <w:szCs w:val="40"/>
        </w:rPr>
        <w:t>Quality Assurance Surveillance Plan</w:t>
      </w:r>
    </w:p>
    <w:p w14:paraId="100290D4" w14:textId="77777777" w:rsidR="001D285E" w:rsidRDefault="00311326" w:rsidP="001D285E">
      <w:pPr>
        <w:jc w:val="center"/>
        <w:rPr>
          <w:rFonts w:ascii="Times New Roman" w:hAnsi="Times New Roman"/>
          <w:b/>
          <w:sz w:val="40"/>
          <w:szCs w:val="40"/>
        </w:rPr>
      </w:pPr>
      <w:r>
        <w:rPr>
          <w:rFonts w:ascii="Times New Roman" w:hAnsi="Times New Roman"/>
          <w:b/>
          <w:sz w:val="40"/>
          <w:szCs w:val="40"/>
        </w:rPr>
        <w:t>(QASP</w:t>
      </w:r>
      <w:r w:rsidR="001D285E">
        <w:rPr>
          <w:rFonts w:ascii="Times New Roman" w:hAnsi="Times New Roman"/>
          <w:b/>
          <w:sz w:val="40"/>
          <w:szCs w:val="40"/>
        </w:rPr>
        <w:t>)</w:t>
      </w:r>
      <w:r w:rsidR="003E28A4">
        <w:rPr>
          <w:rFonts w:ascii="Times New Roman" w:hAnsi="Times New Roman"/>
          <w:b/>
          <w:sz w:val="40"/>
          <w:szCs w:val="40"/>
        </w:rPr>
        <w:t xml:space="preserve">  </w:t>
      </w:r>
    </w:p>
    <w:p w14:paraId="4D7AD920" w14:textId="509A7408" w:rsidR="00311326" w:rsidRPr="00BB4DF5" w:rsidRDefault="00311326" w:rsidP="00311326">
      <w:pPr>
        <w:jc w:val="center"/>
        <w:rPr>
          <w:rFonts w:ascii="Times New Roman" w:hAnsi="Times New Roman"/>
          <w:b/>
          <w:color w:val="00B050"/>
          <w:sz w:val="28"/>
          <w:szCs w:val="28"/>
        </w:rPr>
      </w:pPr>
      <w:r w:rsidRPr="005855B8">
        <w:rPr>
          <w:rFonts w:ascii="Times New Roman" w:hAnsi="Times New Roman"/>
          <w:b/>
          <w:color w:val="00B050"/>
          <w:sz w:val="40"/>
          <w:szCs w:val="40"/>
        </w:rPr>
        <w:t>Template</w:t>
      </w:r>
      <w:r w:rsidR="00BB4DF5">
        <w:rPr>
          <w:rFonts w:ascii="Times New Roman" w:hAnsi="Times New Roman"/>
          <w:b/>
          <w:color w:val="00B050"/>
          <w:sz w:val="40"/>
          <w:szCs w:val="40"/>
        </w:rPr>
        <w:t xml:space="preserve"> </w:t>
      </w:r>
      <w:r w:rsidR="00BB4DF5" w:rsidRPr="00BB4DF5">
        <w:rPr>
          <w:rFonts w:ascii="Times New Roman" w:hAnsi="Times New Roman"/>
          <w:b/>
          <w:color w:val="00B050"/>
          <w:sz w:val="28"/>
          <w:szCs w:val="28"/>
        </w:rPr>
        <w:t xml:space="preserve">(as of </w:t>
      </w:r>
      <w:r w:rsidR="00115244">
        <w:rPr>
          <w:rFonts w:ascii="Times New Roman" w:hAnsi="Times New Roman"/>
          <w:b/>
          <w:color w:val="00B050"/>
          <w:sz w:val="28"/>
          <w:szCs w:val="28"/>
        </w:rPr>
        <w:t>6</w:t>
      </w:r>
      <w:r w:rsidR="007D4362">
        <w:rPr>
          <w:rFonts w:ascii="Times New Roman" w:hAnsi="Times New Roman"/>
          <w:b/>
          <w:color w:val="00B050"/>
          <w:sz w:val="28"/>
          <w:szCs w:val="28"/>
        </w:rPr>
        <w:t xml:space="preserve"> </w:t>
      </w:r>
      <w:r w:rsidR="00115244">
        <w:rPr>
          <w:rFonts w:ascii="Times New Roman" w:hAnsi="Times New Roman"/>
          <w:b/>
          <w:color w:val="00B050"/>
          <w:sz w:val="28"/>
          <w:szCs w:val="28"/>
        </w:rPr>
        <w:t>February</w:t>
      </w:r>
      <w:r w:rsidR="007D4362">
        <w:rPr>
          <w:rFonts w:ascii="Times New Roman" w:hAnsi="Times New Roman"/>
          <w:b/>
          <w:color w:val="00B050"/>
          <w:sz w:val="28"/>
          <w:szCs w:val="28"/>
        </w:rPr>
        <w:t xml:space="preserve"> 20</w:t>
      </w:r>
      <w:r w:rsidR="00046611">
        <w:rPr>
          <w:rFonts w:ascii="Times New Roman" w:hAnsi="Times New Roman"/>
          <w:b/>
          <w:color w:val="00B050"/>
          <w:sz w:val="28"/>
          <w:szCs w:val="28"/>
        </w:rPr>
        <w:t>2</w:t>
      </w:r>
      <w:r w:rsidR="00115244">
        <w:rPr>
          <w:rFonts w:ascii="Times New Roman" w:hAnsi="Times New Roman"/>
          <w:b/>
          <w:color w:val="00B050"/>
          <w:sz w:val="28"/>
          <w:szCs w:val="28"/>
        </w:rPr>
        <w:t>5</w:t>
      </w:r>
      <w:r w:rsidR="00BB4DF5" w:rsidRPr="00BB4DF5">
        <w:rPr>
          <w:rFonts w:ascii="Times New Roman" w:hAnsi="Times New Roman"/>
          <w:b/>
          <w:color w:val="00B050"/>
          <w:sz w:val="28"/>
          <w:szCs w:val="28"/>
        </w:rPr>
        <w:t>)</w:t>
      </w:r>
    </w:p>
    <w:p w14:paraId="7CE87EBB" w14:textId="77777777" w:rsidR="00B35D07" w:rsidRPr="005855B8" w:rsidRDefault="00B35D07" w:rsidP="00B35D07">
      <w:pPr>
        <w:rPr>
          <w:rFonts w:ascii="Times New Roman" w:hAnsi="Times New Roman"/>
          <w:b/>
          <w:i/>
          <w:color w:val="00B050"/>
          <w:sz w:val="24"/>
          <w:szCs w:val="24"/>
        </w:rPr>
      </w:pPr>
      <w:r w:rsidRPr="005855B8">
        <w:rPr>
          <w:rFonts w:ascii="Times New Roman" w:hAnsi="Times New Roman"/>
          <w:b/>
          <w:i/>
          <w:color w:val="00B050"/>
          <w:sz w:val="24"/>
          <w:szCs w:val="24"/>
        </w:rPr>
        <w:t>(</w:t>
      </w:r>
      <w:r w:rsidRPr="005855B8">
        <w:rPr>
          <w:rFonts w:ascii="Times New Roman" w:hAnsi="Times New Roman"/>
          <w:b/>
          <w:i/>
          <w:color w:val="00B050"/>
          <w:sz w:val="24"/>
          <w:szCs w:val="24"/>
          <w:u w:val="single"/>
        </w:rPr>
        <w:t>NOTE</w:t>
      </w:r>
      <w:r w:rsidRPr="005855B8">
        <w:rPr>
          <w:rFonts w:ascii="Times New Roman" w:hAnsi="Times New Roman"/>
          <w:b/>
          <w:i/>
          <w:color w:val="00B050"/>
          <w:sz w:val="24"/>
          <w:szCs w:val="24"/>
        </w:rPr>
        <w:t>:  In the final QASP document, delete the word “Template” above, and replace with contract number and description using the following format:</w:t>
      </w:r>
    </w:p>
    <w:p w14:paraId="7E52D187" w14:textId="7B195532" w:rsidR="00B35D07" w:rsidRPr="00CD64ED" w:rsidRDefault="00B35D07" w:rsidP="00434BCE">
      <w:pPr>
        <w:jc w:val="center"/>
        <w:rPr>
          <w:rFonts w:ascii="Times New Roman" w:hAnsi="Times New Roman"/>
          <w:b/>
          <w:i/>
          <w:color w:val="00B050"/>
          <w:sz w:val="24"/>
          <w:szCs w:val="24"/>
        </w:rPr>
      </w:pPr>
      <w:r w:rsidRPr="00CD64ED">
        <w:rPr>
          <w:rFonts w:ascii="Times New Roman" w:hAnsi="Times New Roman"/>
          <w:b/>
          <w:i/>
          <w:color w:val="00B050"/>
          <w:sz w:val="24"/>
          <w:szCs w:val="24"/>
        </w:rPr>
        <w:t>Contract No. SP0600XXCXXXX</w:t>
      </w:r>
    </w:p>
    <w:p w14:paraId="4A3D2326" w14:textId="77777777" w:rsidR="00B35D07" w:rsidRPr="00CD64ED" w:rsidRDefault="00B35D07" w:rsidP="00434BCE">
      <w:pPr>
        <w:jc w:val="center"/>
        <w:rPr>
          <w:rFonts w:ascii="Times New Roman" w:hAnsi="Times New Roman"/>
          <w:b/>
          <w:i/>
          <w:color w:val="00B050"/>
          <w:sz w:val="24"/>
          <w:szCs w:val="24"/>
        </w:rPr>
      </w:pPr>
      <w:r w:rsidRPr="00CD64ED">
        <w:rPr>
          <w:rFonts w:ascii="Times New Roman" w:hAnsi="Times New Roman"/>
          <w:b/>
          <w:i/>
          <w:color w:val="00B050"/>
          <w:sz w:val="24"/>
          <w:szCs w:val="24"/>
        </w:rPr>
        <w:t>(Installation Name) – (Name of System(s))</w:t>
      </w:r>
    </w:p>
    <w:p w14:paraId="267A536E" w14:textId="77777777" w:rsidR="00032000" w:rsidRPr="00CD64ED" w:rsidRDefault="00E6021D" w:rsidP="00032000">
      <w:pPr>
        <w:jc w:val="center"/>
        <w:rPr>
          <w:rFonts w:ascii="Times New Roman" w:hAnsi="Times New Roman"/>
          <w:b/>
          <w:i/>
          <w:color w:val="00B050"/>
          <w:sz w:val="24"/>
          <w:szCs w:val="24"/>
        </w:rPr>
      </w:pPr>
      <w:r w:rsidRPr="00CD64ED">
        <w:rPr>
          <w:rFonts w:ascii="Times New Roman" w:hAnsi="Times New Roman"/>
          <w:b/>
          <w:i/>
          <w:color w:val="00B050"/>
          <w:sz w:val="24"/>
          <w:szCs w:val="24"/>
        </w:rPr>
        <w:t>S</w:t>
      </w:r>
      <w:r w:rsidR="008B79D4" w:rsidRPr="00CD64ED">
        <w:rPr>
          <w:rFonts w:ascii="Times New Roman" w:hAnsi="Times New Roman"/>
          <w:b/>
          <w:i/>
          <w:color w:val="00B050"/>
          <w:sz w:val="24"/>
          <w:szCs w:val="24"/>
        </w:rPr>
        <w:t xml:space="preserve">ystem </w:t>
      </w:r>
      <w:r w:rsidRPr="00CD64ED">
        <w:rPr>
          <w:rFonts w:ascii="Times New Roman" w:hAnsi="Times New Roman"/>
          <w:b/>
          <w:i/>
          <w:color w:val="00B050"/>
          <w:sz w:val="24"/>
          <w:szCs w:val="24"/>
        </w:rPr>
        <w:t>O</w:t>
      </w:r>
      <w:r w:rsidR="008B79D4" w:rsidRPr="00CD64ED">
        <w:rPr>
          <w:rFonts w:ascii="Times New Roman" w:hAnsi="Times New Roman"/>
          <w:b/>
          <w:i/>
          <w:color w:val="00B050"/>
          <w:sz w:val="24"/>
          <w:szCs w:val="24"/>
        </w:rPr>
        <w:t>wner</w:t>
      </w:r>
      <w:proofErr w:type="gramStart"/>
      <w:r w:rsidR="00032000" w:rsidRPr="00CD64ED">
        <w:rPr>
          <w:rFonts w:ascii="Times New Roman" w:hAnsi="Times New Roman"/>
          <w:b/>
          <w:i/>
          <w:color w:val="00B050"/>
          <w:sz w:val="24"/>
          <w:szCs w:val="24"/>
        </w:rPr>
        <w:t>:  (</w:t>
      </w:r>
      <w:proofErr w:type="gramEnd"/>
      <w:r w:rsidR="008B79D4" w:rsidRPr="00CD64ED">
        <w:rPr>
          <w:rFonts w:ascii="Times New Roman" w:hAnsi="Times New Roman"/>
          <w:b/>
          <w:i/>
          <w:color w:val="00B050"/>
          <w:sz w:val="24"/>
          <w:szCs w:val="24"/>
        </w:rPr>
        <w:t>Name of System Owner)</w:t>
      </w:r>
    </w:p>
    <w:p w14:paraId="3DDF68A5" w14:textId="77777777" w:rsidR="00B35D07" w:rsidRPr="00CD64ED" w:rsidRDefault="00B35D07" w:rsidP="00B35D07">
      <w:pPr>
        <w:rPr>
          <w:rFonts w:ascii="Times New Roman" w:hAnsi="Times New Roman"/>
          <w:b/>
          <w:i/>
          <w:color w:val="00B050"/>
          <w:sz w:val="24"/>
          <w:szCs w:val="24"/>
        </w:rPr>
      </w:pPr>
      <w:r w:rsidRPr="00CD64ED">
        <w:rPr>
          <w:rFonts w:ascii="Times New Roman" w:hAnsi="Times New Roman"/>
          <w:b/>
          <w:i/>
          <w:color w:val="00B050"/>
          <w:sz w:val="24"/>
          <w:szCs w:val="24"/>
        </w:rPr>
        <w:t xml:space="preserve">Do not include this note as part of </w:t>
      </w:r>
      <w:r w:rsidR="008270F4" w:rsidRPr="00CD64ED">
        <w:rPr>
          <w:rFonts w:ascii="Times New Roman" w:hAnsi="Times New Roman"/>
          <w:b/>
          <w:i/>
          <w:color w:val="00B050"/>
          <w:sz w:val="24"/>
          <w:szCs w:val="24"/>
        </w:rPr>
        <w:t xml:space="preserve">the </w:t>
      </w:r>
      <w:r w:rsidRPr="00CD64ED">
        <w:rPr>
          <w:rFonts w:ascii="Times New Roman" w:hAnsi="Times New Roman"/>
          <w:b/>
          <w:i/>
          <w:color w:val="00B050"/>
          <w:sz w:val="24"/>
          <w:szCs w:val="24"/>
        </w:rPr>
        <w:t>QASP document.)</w:t>
      </w:r>
    </w:p>
    <w:p w14:paraId="3EBE58EF" w14:textId="77777777" w:rsidR="00304EB5" w:rsidRPr="00304EB5" w:rsidRDefault="00304EB5" w:rsidP="00304EB5">
      <w:pPr>
        <w:rPr>
          <w:rFonts w:ascii="Times New Roman" w:hAnsi="Times New Roman"/>
          <w:b/>
        </w:rPr>
      </w:pPr>
    </w:p>
    <w:p w14:paraId="27669E3F" w14:textId="77777777" w:rsidR="00304EB5" w:rsidRPr="00304EB5" w:rsidRDefault="002868A3" w:rsidP="00304EB5">
      <w:pPr>
        <w:jc w:val="center"/>
        <w:rPr>
          <w:rFonts w:ascii="Times New Roman" w:hAnsi="Times New Roman"/>
          <w:b/>
          <w:sz w:val="28"/>
          <w:szCs w:val="28"/>
        </w:rPr>
      </w:pPr>
      <w:r w:rsidRPr="00A96097">
        <w:rPr>
          <w:rFonts w:ascii="Times New Roman" w:hAnsi="Times New Roman"/>
          <w:b/>
          <w:noProof/>
        </w:rPr>
        <w:drawing>
          <wp:inline distT="0" distB="0" distL="0" distR="0" wp14:anchorId="6A682BAB" wp14:editId="3960313D">
            <wp:extent cx="1858645" cy="2200275"/>
            <wp:effectExtent l="0" t="0" r="8255" b="9525"/>
            <wp:docPr id="1" name="Picture 1" descr="approved%20DLA-Logo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20DLA-Logo7-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645" cy="2200275"/>
                    </a:xfrm>
                    <a:prstGeom prst="rect">
                      <a:avLst/>
                    </a:prstGeom>
                    <a:noFill/>
                    <a:ln>
                      <a:noFill/>
                    </a:ln>
                  </pic:spPr>
                </pic:pic>
              </a:graphicData>
            </a:graphic>
          </wp:inline>
        </w:drawing>
      </w:r>
    </w:p>
    <w:p w14:paraId="26D18D10" w14:textId="77777777" w:rsidR="00304EB5" w:rsidRPr="00CD64ED" w:rsidRDefault="00DE1BD5">
      <w:pPr>
        <w:jc w:val="center"/>
        <w:rPr>
          <w:rFonts w:ascii="Times New Roman" w:hAnsi="Times New Roman"/>
          <w:b/>
          <w:color w:val="00B050"/>
          <w:sz w:val="28"/>
          <w:szCs w:val="28"/>
        </w:rPr>
      </w:pPr>
      <w:r>
        <w:rPr>
          <w:rFonts w:ascii="Times New Roman" w:hAnsi="Times New Roman"/>
          <w:b/>
          <w:i/>
          <w:color w:val="00B050"/>
          <w:sz w:val="24"/>
          <w:szCs w:val="24"/>
        </w:rPr>
        <w:t>(In</w:t>
      </w:r>
      <w:r w:rsidR="00235202">
        <w:rPr>
          <w:rFonts w:ascii="Times New Roman" w:hAnsi="Times New Roman"/>
          <w:b/>
          <w:i/>
          <w:color w:val="00B050"/>
          <w:sz w:val="24"/>
          <w:szCs w:val="24"/>
        </w:rPr>
        <w:t>sert Date – Ex: 19 July 2018</w:t>
      </w:r>
      <w:r w:rsidR="00570ACB" w:rsidRPr="00CD64ED">
        <w:rPr>
          <w:rFonts w:ascii="Times New Roman" w:hAnsi="Times New Roman"/>
          <w:b/>
          <w:i/>
          <w:color w:val="00B050"/>
          <w:sz w:val="24"/>
          <w:szCs w:val="24"/>
        </w:rPr>
        <w:t>)</w:t>
      </w:r>
    </w:p>
    <w:p w14:paraId="501D5ECD" w14:textId="77777777" w:rsidR="00304EB5" w:rsidRPr="00304EB5" w:rsidRDefault="00304EB5" w:rsidP="00304EB5">
      <w:pPr>
        <w:jc w:val="center"/>
        <w:rPr>
          <w:rFonts w:ascii="Times New Roman" w:hAnsi="Times New Roman"/>
          <w:b/>
          <w:sz w:val="28"/>
          <w:szCs w:val="28"/>
        </w:rPr>
      </w:pPr>
    </w:p>
    <w:p w14:paraId="11CABCF6" w14:textId="77777777" w:rsidR="00304EB5" w:rsidRPr="00304EB5" w:rsidRDefault="00304EB5" w:rsidP="00304EB5">
      <w:pPr>
        <w:jc w:val="center"/>
        <w:rPr>
          <w:rFonts w:ascii="Times New Roman" w:hAnsi="Times New Roman"/>
          <w:b/>
          <w:sz w:val="28"/>
          <w:szCs w:val="28"/>
        </w:rPr>
      </w:pPr>
    </w:p>
    <w:p w14:paraId="29BFDEB8" w14:textId="77777777" w:rsidR="00304EB5" w:rsidRPr="00304EB5" w:rsidRDefault="00304EB5" w:rsidP="00304EB5">
      <w:pPr>
        <w:jc w:val="center"/>
        <w:rPr>
          <w:rFonts w:ascii="Times New Roman" w:hAnsi="Times New Roman"/>
          <w:b/>
          <w:bCs/>
        </w:rPr>
      </w:pPr>
      <w:r w:rsidRPr="00304EB5">
        <w:rPr>
          <w:rFonts w:ascii="Times New Roman" w:hAnsi="Times New Roman"/>
          <w:b/>
          <w:bCs/>
        </w:rPr>
        <w:t xml:space="preserve">Defense Logistics Agency Energy, </w:t>
      </w:r>
      <w:r w:rsidR="008B73DD">
        <w:rPr>
          <w:rFonts w:ascii="Times New Roman" w:hAnsi="Times New Roman"/>
          <w:b/>
          <w:bCs/>
        </w:rPr>
        <w:t>Utility Services Division</w:t>
      </w:r>
      <w:r w:rsidRPr="00304EB5">
        <w:rPr>
          <w:rFonts w:ascii="Times New Roman" w:hAnsi="Times New Roman"/>
          <w:b/>
          <w:bCs/>
        </w:rPr>
        <w:t xml:space="preserve"> </w:t>
      </w:r>
    </w:p>
    <w:p w14:paraId="40CFF8E8" w14:textId="77777777" w:rsidR="00304EB5" w:rsidRDefault="00304EB5" w:rsidP="00304EB5">
      <w:pPr>
        <w:jc w:val="center"/>
        <w:rPr>
          <w:rFonts w:ascii="Times New Roman" w:hAnsi="Times New Roman"/>
          <w:b/>
          <w:bCs/>
        </w:rPr>
      </w:pPr>
    </w:p>
    <w:p w14:paraId="058CC1BD" w14:textId="77777777" w:rsidR="00304EB5" w:rsidRPr="008E4628" w:rsidRDefault="00304EB5" w:rsidP="00304EB5">
      <w:pPr>
        <w:rPr>
          <w:rFonts w:ascii="Times New Roman" w:hAnsi="Times New Roman"/>
          <w:b/>
          <w:bCs/>
          <w:sz w:val="32"/>
          <w:szCs w:val="32"/>
        </w:rPr>
      </w:pPr>
      <w:r w:rsidRPr="00304EB5">
        <w:rPr>
          <w:rFonts w:ascii="Times New Roman" w:hAnsi="Times New Roman"/>
          <w:b/>
          <w:bCs/>
          <w:sz w:val="32"/>
          <w:szCs w:val="32"/>
        </w:rPr>
        <w:lastRenderedPageBreak/>
        <w:t>TABLE OF CONTENTS</w:t>
      </w:r>
    </w:p>
    <w:bookmarkStart w:id="0" w:name="IntroTOC"/>
    <w:bookmarkEnd w:id="0"/>
    <w:p w14:paraId="03F120E4" w14:textId="77777777" w:rsidR="00304EB5" w:rsidRPr="00D0762F" w:rsidRDefault="00D0762F" w:rsidP="0085735C">
      <w:pPr>
        <w:numPr>
          <w:ilvl w:val="0"/>
          <w:numId w:val="6"/>
        </w:numPr>
        <w:spacing w:after="240"/>
        <w:rPr>
          <w:rFonts w:ascii="Times New Roman" w:hAnsi="Times New Roman"/>
          <w:b/>
          <w:bCs/>
          <w:sz w:val="26"/>
          <w:szCs w:val="26"/>
        </w:rPr>
      </w:pPr>
      <w:r w:rsidRPr="00D0762F">
        <w:fldChar w:fldCharType="begin"/>
      </w:r>
      <w:r w:rsidRPr="00D0762F">
        <w:instrText xml:space="preserve"> HYPERLINK \l "Introduction" </w:instrText>
      </w:r>
      <w:r w:rsidRPr="00D0762F">
        <w:fldChar w:fldCharType="separate"/>
      </w:r>
      <w:r w:rsidR="009C43F5" w:rsidRPr="00D0762F">
        <w:rPr>
          <w:rStyle w:val="Hyperlink"/>
          <w:rFonts w:ascii="Times New Roman" w:hAnsi="Times New Roman"/>
          <w:b/>
          <w:sz w:val="26"/>
          <w:szCs w:val="26"/>
          <w:u w:val="none"/>
        </w:rPr>
        <w:t>Introduction</w:t>
      </w:r>
      <w:r w:rsidRPr="00D0762F">
        <w:rPr>
          <w:rStyle w:val="Hyperlink"/>
          <w:rFonts w:ascii="Times New Roman" w:hAnsi="Times New Roman"/>
          <w:b/>
          <w:sz w:val="26"/>
          <w:szCs w:val="26"/>
          <w:u w:val="none"/>
        </w:rPr>
        <w:fldChar w:fldCharType="end"/>
      </w:r>
    </w:p>
    <w:bookmarkStart w:id="1" w:name="PurposeTOC"/>
    <w:bookmarkEnd w:id="1"/>
    <w:p w14:paraId="54878B44" w14:textId="77777777" w:rsidR="008E4628" w:rsidRPr="00D0762F" w:rsidRDefault="00D0762F" w:rsidP="0085735C">
      <w:pPr>
        <w:numPr>
          <w:ilvl w:val="0"/>
          <w:numId w:val="7"/>
        </w:numPr>
        <w:spacing w:after="240"/>
        <w:rPr>
          <w:rFonts w:ascii="Times New Roman" w:hAnsi="Times New Roman"/>
          <w:b/>
          <w:bCs/>
          <w:sz w:val="26"/>
          <w:szCs w:val="26"/>
        </w:rPr>
      </w:pPr>
      <w:r w:rsidRPr="00D0762F">
        <w:fldChar w:fldCharType="begin"/>
      </w:r>
      <w:r w:rsidRPr="00D0762F">
        <w:instrText xml:space="preserve"> HYPERLINK \l "Purpose" </w:instrText>
      </w:r>
      <w:r w:rsidRPr="00D0762F">
        <w:fldChar w:fldCharType="separate"/>
      </w:r>
      <w:r w:rsidR="009618C7" w:rsidRPr="00D0762F">
        <w:rPr>
          <w:rStyle w:val="Hyperlink"/>
          <w:rFonts w:ascii="Times New Roman" w:hAnsi="Times New Roman"/>
          <w:b/>
          <w:bCs/>
          <w:sz w:val="26"/>
          <w:szCs w:val="26"/>
          <w:u w:val="none"/>
        </w:rPr>
        <w:t>Purpose</w:t>
      </w:r>
      <w:r w:rsidRPr="00D0762F">
        <w:rPr>
          <w:rStyle w:val="Hyperlink"/>
          <w:rFonts w:ascii="Times New Roman" w:hAnsi="Times New Roman"/>
          <w:b/>
          <w:bCs/>
          <w:sz w:val="26"/>
          <w:szCs w:val="26"/>
          <w:u w:val="none"/>
        </w:rPr>
        <w:fldChar w:fldCharType="end"/>
      </w:r>
    </w:p>
    <w:bookmarkStart w:id="2" w:name="GovtRRTOC"/>
    <w:bookmarkEnd w:id="2"/>
    <w:p w14:paraId="6EF691A2" w14:textId="77777777" w:rsidR="008E4628" w:rsidRPr="009158CD" w:rsidRDefault="00D0762F" w:rsidP="0085735C">
      <w:pPr>
        <w:numPr>
          <w:ilvl w:val="0"/>
          <w:numId w:val="7"/>
        </w:numPr>
        <w:spacing w:after="240"/>
        <w:rPr>
          <w:rFonts w:ascii="Times New Roman" w:hAnsi="Times New Roman"/>
          <w:b/>
          <w:bCs/>
          <w:sz w:val="26"/>
          <w:szCs w:val="26"/>
        </w:rPr>
      </w:pPr>
      <w:r w:rsidRPr="009158CD">
        <w:fldChar w:fldCharType="begin"/>
      </w:r>
      <w:r w:rsidR="009158CD">
        <w:instrText>HYPERLINK  \l "GovtRRText"</w:instrText>
      </w:r>
      <w:r w:rsidRPr="009158CD">
        <w:fldChar w:fldCharType="separate"/>
      </w:r>
      <w:r w:rsidR="008E4628" w:rsidRPr="009158CD">
        <w:rPr>
          <w:rStyle w:val="Hyperlink"/>
          <w:rFonts w:ascii="Times New Roman" w:hAnsi="Times New Roman"/>
          <w:b/>
          <w:bCs/>
          <w:sz w:val="26"/>
          <w:szCs w:val="26"/>
          <w:u w:val="none"/>
        </w:rPr>
        <w:t>Government Roles and Responsibilities</w:t>
      </w:r>
      <w:r w:rsidRPr="009158CD">
        <w:rPr>
          <w:rStyle w:val="Hyperlink"/>
          <w:rFonts w:ascii="Times New Roman" w:hAnsi="Times New Roman"/>
          <w:b/>
          <w:bCs/>
          <w:sz w:val="26"/>
          <w:szCs w:val="26"/>
          <w:u w:val="none"/>
        </w:rPr>
        <w:fldChar w:fldCharType="end"/>
      </w:r>
    </w:p>
    <w:bookmarkStart w:id="3" w:name="ContractorRRTOC"/>
    <w:bookmarkStart w:id="4" w:name="SORRTOC"/>
    <w:bookmarkStart w:id="5" w:name="SORRBody"/>
    <w:bookmarkEnd w:id="3"/>
    <w:bookmarkEnd w:id="4"/>
    <w:p w14:paraId="043DDD34" w14:textId="77777777" w:rsidR="008E4628" w:rsidRPr="00BC3C57" w:rsidRDefault="00BC3C57" w:rsidP="0085735C">
      <w:pPr>
        <w:numPr>
          <w:ilvl w:val="0"/>
          <w:numId w:val="7"/>
        </w:numPr>
        <w:spacing w:after="240"/>
        <w:rPr>
          <w:rFonts w:ascii="Times New Roman" w:hAnsi="Times New Roman"/>
          <w:b/>
          <w:bCs/>
          <w:sz w:val="26"/>
          <w:szCs w:val="26"/>
        </w:rPr>
      </w:pPr>
      <w:r w:rsidRPr="00BC3C57">
        <w:rPr>
          <w:rFonts w:ascii="Times New Roman" w:hAnsi="Times New Roman"/>
          <w:b/>
          <w:bCs/>
          <w:sz w:val="26"/>
          <w:szCs w:val="26"/>
        </w:rPr>
        <w:fldChar w:fldCharType="begin"/>
      </w:r>
      <w:r w:rsidRPr="00BC3C57">
        <w:rPr>
          <w:rFonts w:ascii="Times New Roman" w:hAnsi="Times New Roman"/>
          <w:b/>
          <w:bCs/>
          <w:sz w:val="26"/>
          <w:szCs w:val="26"/>
        </w:rPr>
        <w:instrText xml:space="preserve"> HYPERLINK  \l "SORRText" </w:instrText>
      </w:r>
      <w:r w:rsidRPr="00BC3C57">
        <w:rPr>
          <w:rFonts w:ascii="Times New Roman" w:hAnsi="Times New Roman"/>
          <w:b/>
          <w:bCs/>
          <w:sz w:val="26"/>
          <w:szCs w:val="26"/>
        </w:rPr>
      </w:r>
      <w:r w:rsidRPr="00BC3C57">
        <w:rPr>
          <w:rFonts w:ascii="Times New Roman" w:hAnsi="Times New Roman"/>
          <w:b/>
          <w:bCs/>
          <w:sz w:val="26"/>
          <w:szCs w:val="26"/>
        </w:rPr>
        <w:fldChar w:fldCharType="separate"/>
      </w:r>
      <w:r w:rsidR="00C827A3" w:rsidRPr="00BC3C57">
        <w:rPr>
          <w:rStyle w:val="Hyperlink"/>
          <w:rFonts w:ascii="Times New Roman" w:hAnsi="Times New Roman"/>
          <w:b/>
          <w:bCs/>
          <w:sz w:val="26"/>
          <w:szCs w:val="26"/>
          <w:u w:val="none"/>
        </w:rPr>
        <w:t>System Owner (SO) Roles and Responsibilities</w:t>
      </w:r>
      <w:bookmarkEnd w:id="5"/>
      <w:r w:rsidRPr="00BC3C57">
        <w:rPr>
          <w:rFonts w:ascii="Times New Roman" w:hAnsi="Times New Roman"/>
          <w:b/>
          <w:bCs/>
          <w:sz w:val="26"/>
          <w:szCs w:val="26"/>
        </w:rPr>
        <w:fldChar w:fldCharType="end"/>
      </w:r>
    </w:p>
    <w:bookmarkStart w:id="6" w:name="GeneralAreasTOC"/>
    <w:bookmarkEnd w:id="6"/>
    <w:p w14:paraId="545BD65A" w14:textId="77777777" w:rsidR="008E4628" w:rsidRPr="00DA39CA" w:rsidRDefault="00D0762F" w:rsidP="0085735C">
      <w:pPr>
        <w:numPr>
          <w:ilvl w:val="0"/>
          <w:numId w:val="7"/>
        </w:numPr>
        <w:spacing w:after="240"/>
        <w:rPr>
          <w:rFonts w:ascii="Times New Roman" w:hAnsi="Times New Roman"/>
          <w:b/>
          <w:bCs/>
          <w:sz w:val="26"/>
          <w:szCs w:val="26"/>
        </w:rPr>
      </w:pPr>
      <w:r w:rsidRPr="007F42DA">
        <w:fldChar w:fldCharType="begin"/>
      </w:r>
      <w:r w:rsidRPr="007F42DA">
        <w:instrText xml:space="preserve"> HYPERLINK \l "GenAreasMonitorContractor" </w:instrText>
      </w:r>
      <w:r w:rsidRPr="007F42DA">
        <w:fldChar w:fldCharType="separate"/>
      </w:r>
      <w:r w:rsidR="001E5BDF" w:rsidRPr="007F42DA">
        <w:rPr>
          <w:rStyle w:val="Hyperlink"/>
          <w:rFonts w:ascii="Times New Roman" w:hAnsi="Times New Roman"/>
          <w:b/>
          <w:bCs/>
          <w:sz w:val="26"/>
          <w:szCs w:val="26"/>
          <w:u w:val="none"/>
        </w:rPr>
        <w:t xml:space="preserve">General Areas to be Monitored During </w:t>
      </w:r>
      <w:r w:rsidR="00E6021D" w:rsidRPr="007F42DA">
        <w:rPr>
          <w:rStyle w:val="Hyperlink"/>
          <w:rFonts w:ascii="Times New Roman" w:hAnsi="Times New Roman"/>
          <w:b/>
          <w:bCs/>
          <w:sz w:val="26"/>
          <w:szCs w:val="26"/>
          <w:u w:val="none"/>
        </w:rPr>
        <w:t>SO</w:t>
      </w:r>
      <w:r w:rsidR="001E5BDF" w:rsidRPr="007F42DA">
        <w:rPr>
          <w:rStyle w:val="Hyperlink"/>
          <w:rFonts w:ascii="Times New Roman" w:hAnsi="Times New Roman"/>
          <w:b/>
          <w:bCs/>
          <w:sz w:val="26"/>
          <w:szCs w:val="26"/>
          <w:u w:val="none"/>
        </w:rPr>
        <w:t xml:space="preserve"> Performance</w:t>
      </w:r>
      <w:r w:rsidRPr="007F42DA">
        <w:rPr>
          <w:rStyle w:val="Hyperlink"/>
          <w:rFonts w:ascii="Times New Roman" w:hAnsi="Times New Roman"/>
          <w:b/>
          <w:bCs/>
          <w:sz w:val="26"/>
          <w:szCs w:val="26"/>
          <w:u w:val="none"/>
        </w:rPr>
        <w:fldChar w:fldCharType="end"/>
      </w:r>
    </w:p>
    <w:bookmarkStart w:id="7" w:name="PerformanceStdsTOC"/>
    <w:bookmarkEnd w:id="7"/>
    <w:p w14:paraId="623B18F4" w14:textId="77777777" w:rsidR="008E4628" w:rsidRPr="00D139D8" w:rsidRDefault="00D0762F" w:rsidP="0085735C">
      <w:pPr>
        <w:numPr>
          <w:ilvl w:val="0"/>
          <w:numId w:val="7"/>
        </w:numPr>
        <w:spacing w:after="240"/>
        <w:rPr>
          <w:rFonts w:ascii="Times New Roman" w:hAnsi="Times New Roman"/>
          <w:b/>
          <w:bCs/>
          <w:sz w:val="26"/>
          <w:szCs w:val="26"/>
        </w:rPr>
      </w:pPr>
      <w:r w:rsidRPr="00D139D8">
        <w:fldChar w:fldCharType="begin"/>
      </w:r>
      <w:r w:rsidRPr="00D139D8">
        <w:instrText xml:space="preserve"> HYPERLINK \l "PerfStandards" </w:instrText>
      </w:r>
      <w:r w:rsidRPr="00D139D8">
        <w:fldChar w:fldCharType="separate"/>
      </w:r>
      <w:r w:rsidR="001E5BDF" w:rsidRPr="00D139D8">
        <w:rPr>
          <w:rStyle w:val="Hyperlink"/>
          <w:rFonts w:ascii="Times New Roman" w:hAnsi="Times New Roman"/>
          <w:b/>
          <w:bCs/>
          <w:sz w:val="26"/>
          <w:szCs w:val="26"/>
          <w:u w:val="none"/>
        </w:rPr>
        <w:t>Performance Standards</w:t>
      </w:r>
      <w:r w:rsidRPr="00D139D8">
        <w:rPr>
          <w:rStyle w:val="Hyperlink"/>
          <w:rFonts w:ascii="Times New Roman" w:hAnsi="Times New Roman"/>
          <w:b/>
          <w:bCs/>
          <w:sz w:val="26"/>
          <w:szCs w:val="26"/>
          <w:u w:val="none"/>
        </w:rPr>
        <w:fldChar w:fldCharType="end"/>
      </w:r>
    </w:p>
    <w:bookmarkStart w:id="8" w:name="SurvMonMethodsTOC"/>
    <w:bookmarkEnd w:id="8"/>
    <w:p w14:paraId="103935D0" w14:textId="77777777" w:rsidR="008E4628" w:rsidRPr="00D139D8" w:rsidRDefault="00D0762F" w:rsidP="0085735C">
      <w:pPr>
        <w:numPr>
          <w:ilvl w:val="0"/>
          <w:numId w:val="7"/>
        </w:numPr>
        <w:spacing w:after="240"/>
        <w:rPr>
          <w:rStyle w:val="Hyperlink"/>
          <w:u w:val="none"/>
        </w:rPr>
      </w:pPr>
      <w:r w:rsidRPr="00D139D8">
        <w:fldChar w:fldCharType="begin"/>
      </w:r>
      <w:r w:rsidRPr="00D139D8">
        <w:instrText xml:space="preserve"> HYPERLINK \l "SurvMonitor" </w:instrText>
      </w:r>
      <w:r w:rsidRPr="00D139D8">
        <w:fldChar w:fldCharType="separate"/>
      </w:r>
      <w:r w:rsidR="004E1388" w:rsidRPr="00D139D8">
        <w:rPr>
          <w:rStyle w:val="Hyperlink"/>
          <w:rFonts w:ascii="Times New Roman" w:hAnsi="Times New Roman"/>
          <w:b/>
          <w:bCs/>
          <w:sz w:val="26"/>
          <w:szCs w:val="26"/>
          <w:u w:val="none"/>
        </w:rPr>
        <w:t>Surveillance/</w:t>
      </w:r>
      <w:r w:rsidR="008E4628" w:rsidRPr="00D139D8">
        <w:rPr>
          <w:rStyle w:val="Hyperlink"/>
          <w:rFonts w:ascii="Times New Roman" w:hAnsi="Times New Roman"/>
          <w:b/>
          <w:bCs/>
          <w:sz w:val="26"/>
          <w:szCs w:val="26"/>
          <w:u w:val="none"/>
        </w:rPr>
        <w:t>Monitoring Methods</w:t>
      </w:r>
      <w:r w:rsidRPr="00D139D8">
        <w:rPr>
          <w:rStyle w:val="Hyperlink"/>
          <w:rFonts w:ascii="Times New Roman" w:hAnsi="Times New Roman"/>
          <w:b/>
          <w:bCs/>
          <w:sz w:val="26"/>
          <w:szCs w:val="26"/>
          <w:u w:val="none"/>
        </w:rPr>
        <w:fldChar w:fldCharType="end"/>
      </w:r>
    </w:p>
    <w:bookmarkStart w:id="9" w:name="PerfRatSysTOC"/>
    <w:bookmarkEnd w:id="9"/>
    <w:p w14:paraId="7DD238FC" w14:textId="77777777" w:rsidR="008E4628" w:rsidRPr="00D139D8" w:rsidRDefault="00D0762F" w:rsidP="0085735C">
      <w:pPr>
        <w:numPr>
          <w:ilvl w:val="0"/>
          <w:numId w:val="7"/>
        </w:numPr>
        <w:spacing w:after="240"/>
        <w:rPr>
          <w:rStyle w:val="Hyperlink"/>
          <w:sz w:val="26"/>
          <w:szCs w:val="26"/>
          <w:u w:val="none"/>
        </w:rPr>
      </w:pPr>
      <w:r w:rsidRPr="00D139D8">
        <w:fldChar w:fldCharType="begin"/>
      </w:r>
      <w:r w:rsidRPr="00D139D8">
        <w:instrText xml:space="preserve"> HYPERLINK \l "PerformanceRatingSys" </w:instrText>
      </w:r>
      <w:r w:rsidRPr="00D139D8">
        <w:fldChar w:fldCharType="separate"/>
      </w:r>
      <w:r w:rsidR="006709C0" w:rsidRPr="00D139D8">
        <w:rPr>
          <w:rStyle w:val="Hyperlink"/>
          <w:rFonts w:ascii="Times New Roman" w:hAnsi="Times New Roman"/>
          <w:b/>
          <w:bCs/>
          <w:sz w:val="26"/>
          <w:szCs w:val="26"/>
          <w:u w:val="none"/>
        </w:rPr>
        <w:t>Performance</w:t>
      </w:r>
      <w:r w:rsidR="00683E26">
        <w:rPr>
          <w:rStyle w:val="Hyperlink"/>
          <w:rFonts w:ascii="Times New Roman" w:hAnsi="Times New Roman"/>
          <w:b/>
          <w:bCs/>
          <w:sz w:val="26"/>
          <w:szCs w:val="26"/>
          <w:u w:val="none"/>
        </w:rPr>
        <w:t>-Based</w:t>
      </w:r>
      <w:r w:rsidR="006709C0" w:rsidRPr="00D139D8">
        <w:rPr>
          <w:rStyle w:val="Hyperlink"/>
          <w:rFonts w:ascii="Times New Roman" w:hAnsi="Times New Roman"/>
          <w:b/>
          <w:bCs/>
          <w:sz w:val="26"/>
          <w:szCs w:val="26"/>
          <w:u w:val="none"/>
        </w:rPr>
        <w:t xml:space="preserve"> Rating System to be Used</w:t>
      </w:r>
      <w:r w:rsidRPr="00D139D8">
        <w:rPr>
          <w:rStyle w:val="Hyperlink"/>
          <w:rFonts w:ascii="Times New Roman" w:hAnsi="Times New Roman"/>
          <w:b/>
          <w:bCs/>
          <w:sz w:val="26"/>
          <w:szCs w:val="26"/>
          <w:u w:val="none"/>
        </w:rPr>
        <w:fldChar w:fldCharType="end"/>
      </w:r>
    </w:p>
    <w:bookmarkStart w:id="10" w:name="PerfDocTOC"/>
    <w:bookmarkEnd w:id="10"/>
    <w:p w14:paraId="04E1263E" w14:textId="77777777" w:rsidR="008E4628" w:rsidRPr="00D9560C" w:rsidRDefault="00D0762F" w:rsidP="0085735C">
      <w:pPr>
        <w:numPr>
          <w:ilvl w:val="0"/>
          <w:numId w:val="7"/>
        </w:numPr>
        <w:spacing w:after="240"/>
        <w:rPr>
          <w:rFonts w:ascii="Times New Roman" w:hAnsi="Times New Roman"/>
          <w:b/>
          <w:bCs/>
          <w:sz w:val="26"/>
          <w:szCs w:val="26"/>
        </w:rPr>
      </w:pPr>
      <w:r w:rsidRPr="00D9560C">
        <w:fldChar w:fldCharType="begin"/>
      </w:r>
      <w:r w:rsidRPr="00D9560C">
        <w:instrText xml:space="preserve"> HYPERLINK \l "Documentation" </w:instrText>
      </w:r>
      <w:r w:rsidRPr="00D9560C">
        <w:fldChar w:fldCharType="separate"/>
      </w:r>
      <w:r w:rsidR="008E4628" w:rsidRPr="00D9560C">
        <w:rPr>
          <w:rStyle w:val="Hyperlink"/>
          <w:rFonts w:ascii="Times New Roman" w:hAnsi="Times New Roman"/>
          <w:b/>
          <w:bCs/>
          <w:sz w:val="26"/>
          <w:szCs w:val="26"/>
          <w:u w:val="none"/>
        </w:rPr>
        <w:t>Performance Documentation</w:t>
      </w:r>
      <w:r w:rsidRPr="00D9560C">
        <w:rPr>
          <w:rStyle w:val="Hyperlink"/>
          <w:rFonts w:ascii="Times New Roman" w:hAnsi="Times New Roman"/>
          <w:b/>
          <w:bCs/>
          <w:sz w:val="26"/>
          <w:szCs w:val="26"/>
          <w:u w:val="none"/>
        </w:rPr>
        <w:fldChar w:fldCharType="end"/>
      </w:r>
    </w:p>
    <w:bookmarkStart w:id="11" w:name="SpecificPlanAreasTOC"/>
    <w:bookmarkEnd w:id="11"/>
    <w:p w14:paraId="4C84D464" w14:textId="77777777" w:rsidR="00311326" w:rsidRPr="00D9560C" w:rsidRDefault="00D0762F" w:rsidP="0085735C">
      <w:pPr>
        <w:numPr>
          <w:ilvl w:val="0"/>
          <w:numId w:val="6"/>
        </w:numPr>
        <w:spacing w:after="240"/>
        <w:rPr>
          <w:rFonts w:ascii="Times New Roman" w:hAnsi="Times New Roman"/>
          <w:b/>
          <w:bCs/>
          <w:sz w:val="26"/>
          <w:szCs w:val="26"/>
        </w:rPr>
      </w:pPr>
      <w:r w:rsidRPr="00D9560C">
        <w:fldChar w:fldCharType="begin"/>
      </w:r>
      <w:r w:rsidRPr="00D9560C">
        <w:instrText xml:space="preserve"> HYPERLINK \l "Plans" </w:instrText>
      </w:r>
      <w:r w:rsidRPr="00D9560C">
        <w:fldChar w:fldCharType="separate"/>
      </w:r>
      <w:r w:rsidR="00844A86" w:rsidRPr="00D9560C">
        <w:rPr>
          <w:rStyle w:val="Hyperlink"/>
          <w:rFonts w:ascii="Times New Roman" w:hAnsi="Times New Roman"/>
          <w:b/>
          <w:bCs/>
          <w:sz w:val="26"/>
          <w:szCs w:val="26"/>
          <w:u w:val="none"/>
        </w:rPr>
        <w:t xml:space="preserve">Specific </w:t>
      </w:r>
      <w:r w:rsidR="003F1462" w:rsidRPr="00D9560C">
        <w:rPr>
          <w:rStyle w:val="Hyperlink"/>
          <w:rFonts w:ascii="Times New Roman" w:hAnsi="Times New Roman"/>
          <w:b/>
          <w:bCs/>
          <w:sz w:val="26"/>
          <w:szCs w:val="26"/>
          <w:u w:val="none"/>
        </w:rPr>
        <w:t>Plans/Areas to Be Monitored Under the QASP</w:t>
      </w:r>
      <w:r w:rsidRPr="00D9560C">
        <w:rPr>
          <w:rStyle w:val="Hyperlink"/>
          <w:rFonts w:ascii="Times New Roman" w:hAnsi="Times New Roman"/>
          <w:b/>
          <w:bCs/>
          <w:sz w:val="26"/>
          <w:szCs w:val="26"/>
          <w:u w:val="none"/>
        </w:rPr>
        <w:fldChar w:fldCharType="end"/>
      </w:r>
    </w:p>
    <w:bookmarkStart w:id="12" w:name="OpTranPlanTOC"/>
    <w:bookmarkEnd w:id="12"/>
    <w:p w14:paraId="1ED4DF31" w14:textId="77777777" w:rsidR="00311326" w:rsidRPr="00A96097" w:rsidRDefault="00D0762F" w:rsidP="0085735C">
      <w:pPr>
        <w:numPr>
          <w:ilvl w:val="1"/>
          <w:numId w:val="6"/>
        </w:numPr>
        <w:spacing w:after="240"/>
        <w:rPr>
          <w:rFonts w:ascii="Times New Roman" w:hAnsi="Times New Roman"/>
          <w:b/>
          <w:bCs/>
          <w:sz w:val="26"/>
          <w:szCs w:val="26"/>
        </w:rPr>
      </w:pPr>
      <w:r w:rsidRPr="00681E08">
        <w:fldChar w:fldCharType="begin"/>
      </w:r>
      <w:r w:rsidRPr="00681E08">
        <w:rPr>
          <w:rFonts w:ascii="Times New Roman" w:hAnsi="Times New Roman"/>
        </w:rPr>
        <w:instrText xml:space="preserve"> HYPERLINK \l "Transition" </w:instrText>
      </w:r>
      <w:r w:rsidRPr="00681E08">
        <w:fldChar w:fldCharType="separate"/>
      </w:r>
      <w:r w:rsidR="00311326" w:rsidRPr="00681E08">
        <w:rPr>
          <w:rStyle w:val="Hyperlink"/>
          <w:rFonts w:ascii="Times New Roman" w:hAnsi="Times New Roman"/>
          <w:b/>
          <w:bCs/>
          <w:sz w:val="26"/>
          <w:szCs w:val="26"/>
          <w:u w:val="none"/>
        </w:rPr>
        <w:t>Operational Transition Plan</w:t>
      </w:r>
      <w:r w:rsidRPr="00681E08">
        <w:rPr>
          <w:rStyle w:val="Hyperlink"/>
          <w:rFonts w:ascii="Times New Roman" w:hAnsi="Times New Roman"/>
          <w:b/>
          <w:bCs/>
          <w:sz w:val="26"/>
          <w:szCs w:val="26"/>
          <w:u w:val="none"/>
        </w:rPr>
        <w:fldChar w:fldCharType="end"/>
      </w:r>
      <w:r w:rsidR="008270F4" w:rsidRPr="00681E08">
        <w:rPr>
          <w:rStyle w:val="Hyperlink"/>
          <w:rFonts w:ascii="Times New Roman" w:hAnsi="Times New Roman"/>
          <w:b/>
          <w:bCs/>
          <w:sz w:val="26"/>
          <w:szCs w:val="26"/>
          <w:u w:val="none"/>
        </w:rPr>
        <w:t xml:space="preserve"> </w:t>
      </w:r>
      <w:r w:rsidR="008270F4" w:rsidRPr="004A3175">
        <w:rPr>
          <w:rStyle w:val="Hyperlink"/>
          <w:rFonts w:ascii="Times New Roman" w:hAnsi="Times New Roman"/>
          <w:b/>
          <w:bCs/>
          <w:sz w:val="26"/>
          <w:szCs w:val="26"/>
          <w:u w:val="none"/>
        </w:rPr>
        <w:t xml:space="preserve"> </w:t>
      </w:r>
      <w:r w:rsidR="008270F4" w:rsidRPr="00CD64ED">
        <w:rPr>
          <w:rFonts w:ascii="Times New Roman" w:hAnsi="Times New Roman"/>
          <w:b/>
          <w:i/>
          <w:color w:val="00B050"/>
          <w:sz w:val="24"/>
          <w:szCs w:val="24"/>
        </w:rPr>
        <w:t>(</w:t>
      </w:r>
      <w:r w:rsidR="008270F4" w:rsidRPr="00CD64ED">
        <w:rPr>
          <w:rFonts w:ascii="Times New Roman" w:hAnsi="Times New Roman"/>
          <w:b/>
          <w:i/>
          <w:color w:val="00B050"/>
          <w:sz w:val="24"/>
          <w:szCs w:val="24"/>
          <w:u w:val="single"/>
        </w:rPr>
        <w:t>NOTE</w:t>
      </w:r>
      <w:r w:rsidR="008270F4" w:rsidRPr="00CD64ED">
        <w:rPr>
          <w:rFonts w:ascii="Times New Roman" w:hAnsi="Times New Roman"/>
          <w:b/>
          <w:i/>
          <w:color w:val="00B050"/>
          <w:sz w:val="24"/>
          <w:szCs w:val="24"/>
        </w:rPr>
        <w:t>: Remove link and insert “(removed)” after the word “Plan” after successful completion of the Operational Transition Plan…Do not include this note as part of the QASP document.)</w:t>
      </w:r>
    </w:p>
    <w:bookmarkStart w:id="13" w:name="SICCLPlanTOC"/>
    <w:bookmarkEnd w:id="13"/>
    <w:p w14:paraId="67830CA0" w14:textId="77777777" w:rsidR="00844A86" w:rsidRPr="003C6262" w:rsidRDefault="00D0762F" w:rsidP="0085735C">
      <w:pPr>
        <w:numPr>
          <w:ilvl w:val="1"/>
          <w:numId w:val="6"/>
        </w:numPr>
        <w:spacing w:after="240"/>
        <w:rPr>
          <w:rFonts w:ascii="Times New Roman" w:hAnsi="Times New Roman"/>
          <w:b/>
          <w:bCs/>
          <w:sz w:val="26"/>
          <w:szCs w:val="26"/>
        </w:rPr>
      </w:pPr>
      <w:r w:rsidRPr="003C6262">
        <w:fldChar w:fldCharType="begin"/>
      </w:r>
      <w:r w:rsidRPr="003C6262">
        <w:instrText xml:space="preserve"> HYPERLINK \l "SICCLP" </w:instrText>
      </w:r>
      <w:r w:rsidRPr="003C6262">
        <w:fldChar w:fldCharType="separate"/>
      </w:r>
      <w:r w:rsidR="00844A86" w:rsidRPr="003C6262">
        <w:rPr>
          <w:rStyle w:val="Hyperlink"/>
          <w:rFonts w:ascii="Times New Roman" w:hAnsi="Times New Roman"/>
          <w:b/>
          <w:bCs/>
          <w:sz w:val="26"/>
          <w:szCs w:val="26"/>
          <w:u w:val="none"/>
        </w:rPr>
        <w:t>Service Interruption Contingency and Catastrophic Loss Plan</w:t>
      </w:r>
      <w:r w:rsidRPr="003C6262">
        <w:rPr>
          <w:rStyle w:val="Hyperlink"/>
          <w:rFonts w:ascii="Times New Roman" w:hAnsi="Times New Roman"/>
          <w:b/>
          <w:bCs/>
          <w:sz w:val="26"/>
          <w:szCs w:val="26"/>
          <w:u w:val="none"/>
        </w:rPr>
        <w:fldChar w:fldCharType="end"/>
      </w:r>
    </w:p>
    <w:bookmarkStart w:id="14" w:name="OMQMPlanTOC"/>
    <w:bookmarkEnd w:id="14"/>
    <w:p w14:paraId="29884E50" w14:textId="77777777" w:rsidR="00311326" w:rsidRPr="003C6262" w:rsidRDefault="00D0762F" w:rsidP="0085735C">
      <w:pPr>
        <w:numPr>
          <w:ilvl w:val="1"/>
          <w:numId w:val="6"/>
        </w:numPr>
        <w:spacing w:after="240"/>
        <w:rPr>
          <w:rFonts w:ascii="Times New Roman" w:hAnsi="Times New Roman"/>
          <w:b/>
          <w:bCs/>
          <w:sz w:val="26"/>
          <w:szCs w:val="26"/>
        </w:rPr>
      </w:pPr>
      <w:r w:rsidRPr="003C6262">
        <w:fldChar w:fldCharType="begin"/>
      </w:r>
      <w:r w:rsidRPr="003C6262">
        <w:instrText xml:space="preserve"> HYPERLINK \l "Maintenance" </w:instrText>
      </w:r>
      <w:r w:rsidRPr="003C6262">
        <w:fldChar w:fldCharType="separate"/>
      </w:r>
      <w:r w:rsidR="00311326" w:rsidRPr="003C6262">
        <w:rPr>
          <w:rStyle w:val="Hyperlink"/>
          <w:rFonts w:ascii="Times New Roman" w:hAnsi="Times New Roman"/>
          <w:b/>
          <w:bCs/>
          <w:sz w:val="26"/>
          <w:szCs w:val="26"/>
          <w:u w:val="none"/>
        </w:rPr>
        <w:t>Operations and Maintenance</w:t>
      </w:r>
      <w:r w:rsidR="00844A86" w:rsidRPr="003C6262">
        <w:rPr>
          <w:rStyle w:val="Hyperlink"/>
          <w:rFonts w:ascii="Times New Roman" w:hAnsi="Times New Roman"/>
          <w:b/>
          <w:bCs/>
          <w:sz w:val="26"/>
          <w:szCs w:val="26"/>
          <w:u w:val="none"/>
        </w:rPr>
        <w:t>/Quality Management</w:t>
      </w:r>
      <w:r w:rsidR="00311326" w:rsidRPr="003C6262">
        <w:rPr>
          <w:rStyle w:val="Hyperlink"/>
          <w:rFonts w:ascii="Times New Roman" w:hAnsi="Times New Roman"/>
          <w:b/>
          <w:bCs/>
          <w:sz w:val="26"/>
          <w:szCs w:val="26"/>
          <w:u w:val="none"/>
        </w:rPr>
        <w:t xml:space="preserve"> Plan</w:t>
      </w:r>
      <w:r w:rsidRPr="003C6262">
        <w:rPr>
          <w:rStyle w:val="Hyperlink"/>
          <w:rFonts w:ascii="Times New Roman" w:hAnsi="Times New Roman"/>
          <w:b/>
          <w:bCs/>
          <w:sz w:val="26"/>
          <w:szCs w:val="26"/>
          <w:u w:val="none"/>
        </w:rPr>
        <w:fldChar w:fldCharType="end"/>
      </w:r>
    </w:p>
    <w:bookmarkStart w:id="15" w:name="ISDCRRPlanTOC"/>
    <w:bookmarkEnd w:id="15"/>
    <w:p w14:paraId="6D311406" w14:textId="33468921" w:rsidR="00311326" w:rsidRPr="006D7EDC" w:rsidRDefault="00D0762F" w:rsidP="0085735C">
      <w:pPr>
        <w:numPr>
          <w:ilvl w:val="1"/>
          <w:numId w:val="6"/>
        </w:numPr>
        <w:spacing w:after="240"/>
        <w:rPr>
          <w:rFonts w:ascii="Times New Roman" w:hAnsi="Times New Roman"/>
          <w:b/>
          <w:bCs/>
          <w:sz w:val="26"/>
          <w:szCs w:val="26"/>
        </w:rPr>
      </w:pPr>
      <w:r w:rsidRPr="006D7EDC">
        <w:fldChar w:fldCharType="begin"/>
      </w:r>
      <w:r w:rsidRPr="006D7EDC">
        <w:instrText xml:space="preserve"> HYPERLINK \l "Initial" </w:instrText>
      </w:r>
      <w:r w:rsidRPr="006D7EDC">
        <w:fldChar w:fldCharType="separate"/>
      </w:r>
      <w:r w:rsidR="00311326" w:rsidRPr="006D7EDC">
        <w:rPr>
          <w:rStyle w:val="Hyperlink"/>
          <w:rFonts w:ascii="Times New Roman" w:hAnsi="Times New Roman"/>
          <w:b/>
          <w:bCs/>
          <w:sz w:val="26"/>
          <w:szCs w:val="26"/>
          <w:u w:val="none"/>
        </w:rPr>
        <w:t xml:space="preserve">Initial </w:t>
      </w:r>
      <w:r w:rsidR="00844A86" w:rsidRPr="006D7EDC">
        <w:rPr>
          <w:rStyle w:val="Hyperlink"/>
          <w:rFonts w:ascii="Times New Roman" w:hAnsi="Times New Roman"/>
          <w:b/>
          <w:bCs/>
          <w:sz w:val="26"/>
          <w:szCs w:val="26"/>
          <w:u w:val="none"/>
        </w:rPr>
        <w:t>S</w:t>
      </w:r>
      <w:r w:rsidR="00311326" w:rsidRPr="006D7EDC">
        <w:rPr>
          <w:rStyle w:val="Hyperlink"/>
          <w:rFonts w:ascii="Times New Roman" w:hAnsi="Times New Roman"/>
          <w:b/>
          <w:bCs/>
          <w:sz w:val="26"/>
          <w:szCs w:val="26"/>
          <w:u w:val="none"/>
        </w:rPr>
        <w:t>ystem Deficiency Corrections</w:t>
      </w:r>
      <w:r w:rsidR="00844A86" w:rsidRPr="006D7EDC">
        <w:rPr>
          <w:rStyle w:val="Hyperlink"/>
          <w:rFonts w:ascii="Times New Roman" w:hAnsi="Times New Roman"/>
          <w:b/>
          <w:bCs/>
          <w:sz w:val="26"/>
          <w:szCs w:val="26"/>
          <w:u w:val="none"/>
        </w:rPr>
        <w:t>/Renewals</w:t>
      </w:r>
      <w:r w:rsidR="00614EAE">
        <w:rPr>
          <w:rStyle w:val="Hyperlink"/>
          <w:rFonts w:ascii="Times New Roman" w:hAnsi="Times New Roman"/>
          <w:b/>
          <w:bCs/>
          <w:sz w:val="26"/>
          <w:szCs w:val="26"/>
          <w:u w:val="none"/>
        </w:rPr>
        <w:t xml:space="preserve"> and</w:t>
      </w:r>
      <w:r w:rsidR="00844A86" w:rsidRPr="006D7EDC">
        <w:rPr>
          <w:rStyle w:val="Hyperlink"/>
          <w:rFonts w:ascii="Times New Roman" w:hAnsi="Times New Roman"/>
          <w:b/>
          <w:bCs/>
          <w:sz w:val="26"/>
          <w:szCs w:val="26"/>
          <w:u w:val="none"/>
        </w:rPr>
        <w:t xml:space="preserve"> Replacements</w:t>
      </w:r>
      <w:r w:rsidR="00311326" w:rsidRPr="006D7EDC">
        <w:rPr>
          <w:rStyle w:val="Hyperlink"/>
          <w:rFonts w:ascii="Times New Roman" w:hAnsi="Times New Roman"/>
          <w:b/>
          <w:bCs/>
          <w:sz w:val="26"/>
          <w:szCs w:val="26"/>
          <w:u w:val="none"/>
        </w:rPr>
        <w:t xml:space="preserve"> Plan</w:t>
      </w:r>
      <w:r w:rsidRPr="006D7EDC">
        <w:rPr>
          <w:rStyle w:val="Hyperlink"/>
          <w:rFonts w:ascii="Times New Roman" w:hAnsi="Times New Roman"/>
          <w:b/>
          <w:bCs/>
          <w:sz w:val="26"/>
          <w:szCs w:val="26"/>
          <w:u w:val="none"/>
        </w:rPr>
        <w:fldChar w:fldCharType="end"/>
      </w:r>
    </w:p>
    <w:bookmarkStart w:id="16" w:name="OtherAreasTOC"/>
    <w:bookmarkEnd w:id="16"/>
    <w:p w14:paraId="0EDA1688" w14:textId="18C9B125" w:rsidR="00EC0C36" w:rsidRPr="00CF047F" w:rsidRDefault="00D0762F" w:rsidP="0085735C">
      <w:pPr>
        <w:numPr>
          <w:ilvl w:val="1"/>
          <w:numId w:val="6"/>
        </w:numPr>
        <w:spacing w:after="240"/>
        <w:rPr>
          <w:rStyle w:val="Hyperlink"/>
          <w:rFonts w:ascii="Times New Roman" w:hAnsi="Times New Roman"/>
          <w:b/>
          <w:bCs/>
          <w:color w:val="auto"/>
          <w:sz w:val="26"/>
          <w:szCs w:val="26"/>
          <w:u w:val="none"/>
        </w:rPr>
      </w:pPr>
      <w:r w:rsidRPr="006D7EDC">
        <w:fldChar w:fldCharType="begin"/>
      </w:r>
      <w:r w:rsidRPr="006D7EDC">
        <w:instrText xml:space="preserve"> HYPERLINK \l "OtherAreas" </w:instrText>
      </w:r>
      <w:r w:rsidRPr="006D7EDC">
        <w:fldChar w:fldCharType="separate"/>
      </w:r>
      <w:r w:rsidR="00EC0C36" w:rsidRPr="006D7EDC">
        <w:rPr>
          <w:rStyle w:val="Hyperlink"/>
          <w:rFonts w:ascii="Times New Roman" w:hAnsi="Times New Roman"/>
          <w:b/>
          <w:bCs/>
          <w:sz w:val="26"/>
          <w:szCs w:val="26"/>
          <w:u w:val="none"/>
        </w:rPr>
        <w:t>Other Areas to be Monitored</w:t>
      </w:r>
      <w:r w:rsidRPr="006D7EDC">
        <w:rPr>
          <w:rStyle w:val="Hyperlink"/>
          <w:rFonts w:ascii="Times New Roman" w:hAnsi="Times New Roman"/>
          <w:b/>
          <w:bCs/>
          <w:sz w:val="26"/>
          <w:szCs w:val="26"/>
          <w:u w:val="none"/>
        </w:rPr>
        <w:fldChar w:fldCharType="end"/>
      </w:r>
    </w:p>
    <w:bookmarkStart w:id="17" w:name="AppendixISubmittalTableTOC"/>
    <w:p w14:paraId="5F9F05B1" w14:textId="77777777" w:rsidR="008821E1" w:rsidRPr="00CF047F" w:rsidRDefault="00AF6343" w:rsidP="00CF047F">
      <w:pPr>
        <w:numPr>
          <w:ilvl w:val="1"/>
          <w:numId w:val="6"/>
        </w:numPr>
        <w:spacing w:after="240"/>
        <w:rPr>
          <w:rFonts w:ascii="Times New Roman" w:hAnsi="Times New Roman"/>
          <w:b/>
          <w:bCs/>
          <w:sz w:val="26"/>
          <w:szCs w:val="26"/>
        </w:rPr>
      </w:pPr>
      <w:r w:rsidRPr="00CF047F">
        <w:rPr>
          <w:rFonts w:ascii="Times New Roman" w:hAnsi="Times New Roman"/>
          <w:b/>
          <w:bCs/>
          <w:sz w:val="26"/>
          <w:szCs w:val="26"/>
        </w:rPr>
        <w:fldChar w:fldCharType="begin"/>
      </w:r>
      <w:r w:rsidR="007B49BF" w:rsidRPr="00CF047F">
        <w:rPr>
          <w:rFonts w:ascii="Times New Roman" w:hAnsi="Times New Roman"/>
          <w:b/>
          <w:bCs/>
          <w:sz w:val="26"/>
          <w:szCs w:val="26"/>
        </w:rPr>
        <w:instrText>HYPERLINK  \l "AppendixISubmittalTable"</w:instrText>
      </w:r>
      <w:r w:rsidRPr="00CF047F">
        <w:rPr>
          <w:rFonts w:ascii="Times New Roman" w:hAnsi="Times New Roman"/>
          <w:b/>
          <w:bCs/>
          <w:sz w:val="26"/>
          <w:szCs w:val="26"/>
        </w:rPr>
      </w:r>
      <w:r w:rsidRPr="00CF047F">
        <w:rPr>
          <w:rFonts w:ascii="Times New Roman" w:hAnsi="Times New Roman"/>
          <w:b/>
          <w:bCs/>
          <w:sz w:val="26"/>
          <w:szCs w:val="26"/>
        </w:rPr>
        <w:fldChar w:fldCharType="separate"/>
      </w:r>
      <w:r w:rsidR="002B44E9" w:rsidRPr="00CF047F">
        <w:rPr>
          <w:rStyle w:val="Hyperlink"/>
          <w:rFonts w:ascii="Times New Roman" w:hAnsi="Times New Roman"/>
          <w:b/>
          <w:bCs/>
          <w:sz w:val="26"/>
          <w:szCs w:val="26"/>
          <w:u w:val="none"/>
        </w:rPr>
        <w:t xml:space="preserve">Recommended </w:t>
      </w:r>
      <w:r w:rsidR="008821E1" w:rsidRPr="00CF047F">
        <w:rPr>
          <w:rStyle w:val="Hyperlink"/>
          <w:rFonts w:ascii="Times New Roman" w:hAnsi="Times New Roman"/>
          <w:b/>
          <w:bCs/>
          <w:sz w:val="26"/>
          <w:szCs w:val="26"/>
          <w:u w:val="none"/>
        </w:rPr>
        <w:t>Table of Required Submittals</w:t>
      </w:r>
      <w:r w:rsidRPr="00CF047F">
        <w:rPr>
          <w:rFonts w:ascii="Times New Roman" w:hAnsi="Times New Roman"/>
          <w:b/>
          <w:bCs/>
          <w:sz w:val="26"/>
          <w:szCs w:val="26"/>
        </w:rPr>
        <w:fldChar w:fldCharType="end"/>
      </w:r>
      <w:bookmarkEnd w:id="17"/>
      <w:r w:rsidR="00B36DEA" w:rsidRPr="00CF047F">
        <w:rPr>
          <w:rStyle w:val="Hyperlink"/>
          <w:rFonts w:ascii="Times New Roman" w:hAnsi="Times New Roman"/>
          <w:b/>
          <w:bCs/>
          <w:sz w:val="26"/>
          <w:szCs w:val="26"/>
          <w:u w:val="none"/>
        </w:rPr>
        <w:t xml:space="preserve"> </w:t>
      </w:r>
    </w:p>
    <w:bookmarkStart w:id="18" w:name="GeneralMethodologyUsedTOC"/>
    <w:bookmarkEnd w:id="18"/>
    <w:p w14:paraId="72AA5088" w14:textId="77777777" w:rsidR="00255EA4" w:rsidRPr="00765257" w:rsidRDefault="00D0762F" w:rsidP="0085735C">
      <w:pPr>
        <w:numPr>
          <w:ilvl w:val="0"/>
          <w:numId w:val="6"/>
        </w:numPr>
        <w:spacing w:after="240"/>
        <w:rPr>
          <w:rStyle w:val="Hyperlink"/>
          <w:color w:val="auto"/>
          <w:u w:val="none"/>
        </w:rPr>
      </w:pPr>
      <w:r w:rsidRPr="00765257">
        <w:fldChar w:fldCharType="begin"/>
      </w:r>
      <w:r w:rsidRPr="00765257">
        <w:instrText xml:space="preserve"> HYPERLINK \l "GenMethodology" </w:instrText>
      </w:r>
      <w:r w:rsidRPr="00765257">
        <w:fldChar w:fldCharType="separate"/>
      </w:r>
      <w:r w:rsidR="00255EA4" w:rsidRPr="00765257">
        <w:rPr>
          <w:rStyle w:val="Hyperlink"/>
          <w:rFonts w:ascii="Times New Roman" w:hAnsi="Times New Roman"/>
          <w:b/>
          <w:bCs/>
          <w:sz w:val="26"/>
          <w:szCs w:val="26"/>
          <w:u w:val="none"/>
        </w:rPr>
        <w:t xml:space="preserve">General Methodology Used in Building </w:t>
      </w:r>
      <w:r w:rsidR="008057D7" w:rsidRPr="00765257">
        <w:rPr>
          <w:rStyle w:val="Hyperlink"/>
          <w:rFonts w:ascii="Times New Roman" w:hAnsi="Times New Roman"/>
          <w:b/>
          <w:bCs/>
          <w:sz w:val="26"/>
          <w:szCs w:val="26"/>
          <w:u w:val="none"/>
        </w:rPr>
        <w:t xml:space="preserve">and Maintaining </w:t>
      </w:r>
      <w:r w:rsidR="00255EA4" w:rsidRPr="00765257">
        <w:rPr>
          <w:rStyle w:val="Hyperlink"/>
          <w:rFonts w:ascii="Times New Roman" w:hAnsi="Times New Roman"/>
          <w:b/>
          <w:bCs/>
          <w:sz w:val="26"/>
          <w:szCs w:val="26"/>
          <w:u w:val="none"/>
        </w:rPr>
        <w:t>the Plan-Specific Checklists (Appendices D thr</w:t>
      </w:r>
      <w:r w:rsidR="00516DE7" w:rsidRPr="00765257">
        <w:rPr>
          <w:rStyle w:val="Hyperlink"/>
          <w:rFonts w:ascii="Times New Roman" w:hAnsi="Times New Roman"/>
          <w:b/>
          <w:bCs/>
          <w:sz w:val="26"/>
          <w:szCs w:val="26"/>
          <w:u w:val="none"/>
        </w:rPr>
        <w:t>o</w:t>
      </w:r>
      <w:r w:rsidR="00255EA4" w:rsidRPr="00765257">
        <w:rPr>
          <w:rStyle w:val="Hyperlink"/>
          <w:rFonts w:ascii="Times New Roman" w:hAnsi="Times New Roman"/>
          <w:b/>
          <w:bCs/>
          <w:sz w:val="26"/>
          <w:szCs w:val="26"/>
          <w:u w:val="none"/>
        </w:rPr>
        <w:t>u</w:t>
      </w:r>
      <w:r w:rsidR="00516DE7" w:rsidRPr="00765257">
        <w:rPr>
          <w:rStyle w:val="Hyperlink"/>
          <w:rFonts w:ascii="Times New Roman" w:hAnsi="Times New Roman"/>
          <w:b/>
          <w:bCs/>
          <w:sz w:val="26"/>
          <w:szCs w:val="26"/>
          <w:u w:val="none"/>
        </w:rPr>
        <w:t>gh</w:t>
      </w:r>
      <w:r w:rsidR="00255EA4" w:rsidRPr="00765257">
        <w:rPr>
          <w:rStyle w:val="Hyperlink"/>
          <w:rFonts w:ascii="Times New Roman" w:hAnsi="Times New Roman"/>
          <w:b/>
          <w:bCs/>
          <w:sz w:val="26"/>
          <w:szCs w:val="26"/>
          <w:u w:val="none"/>
        </w:rPr>
        <w:t xml:space="preserve"> H) in the QASP</w:t>
      </w:r>
      <w:r w:rsidRPr="00765257">
        <w:rPr>
          <w:rStyle w:val="Hyperlink"/>
          <w:rFonts w:ascii="Times New Roman" w:hAnsi="Times New Roman"/>
          <w:b/>
          <w:bCs/>
          <w:sz w:val="26"/>
          <w:szCs w:val="26"/>
          <w:u w:val="none"/>
        </w:rPr>
        <w:fldChar w:fldCharType="end"/>
      </w:r>
    </w:p>
    <w:p w14:paraId="0AE06D91" w14:textId="77777777" w:rsidR="00E30CC3" w:rsidRPr="00765257" w:rsidRDefault="00E35A10" w:rsidP="0085735C">
      <w:pPr>
        <w:numPr>
          <w:ilvl w:val="0"/>
          <w:numId w:val="6"/>
        </w:numPr>
        <w:spacing w:after="240"/>
        <w:rPr>
          <w:rStyle w:val="Hyperlink"/>
          <w:rFonts w:ascii="Times New Roman" w:hAnsi="Times New Roman"/>
          <w:b/>
          <w:bCs/>
          <w:sz w:val="26"/>
          <w:szCs w:val="26"/>
          <w:u w:val="none"/>
        </w:rPr>
      </w:pPr>
      <w:hyperlink w:anchor="QASPMaint" w:history="1">
        <w:bookmarkStart w:id="19" w:name="QASPMaintReviewTOC"/>
        <w:bookmarkEnd w:id="19"/>
        <w:r w:rsidRPr="00765257">
          <w:rPr>
            <w:rStyle w:val="Hyperlink"/>
            <w:rFonts w:ascii="Times New Roman" w:hAnsi="Times New Roman"/>
            <w:b/>
            <w:bCs/>
            <w:sz w:val="26"/>
            <w:szCs w:val="26"/>
            <w:u w:val="none"/>
          </w:rPr>
          <w:t>QASP Maintenance/Review/Update</w:t>
        </w:r>
      </w:hyperlink>
    </w:p>
    <w:bookmarkStart w:id="20" w:name="SummaryTOC"/>
    <w:bookmarkEnd w:id="20"/>
    <w:p w14:paraId="5ED80667" w14:textId="77777777" w:rsidR="0001752F" w:rsidRPr="002103FF" w:rsidRDefault="00D0762F" w:rsidP="0085735C">
      <w:pPr>
        <w:numPr>
          <w:ilvl w:val="0"/>
          <w:numId w:val="6"/>
        </w:numPr>
        <w:spacing w:after="240"/>
        <w:rPr>
          <w:rStyle w:val="Hyperlink"/>
          <w:rFonts w:ascii="Times New Roman" w:hAnsi="Times New Roman"/>
          <w:b/>
          <w:color w:val="auto"/>
          <w:sz w:val="26"/>
          <w:szCs w:val="26"/>
          <w:u w:val="none"/>
        </w:rPr>
      </w:pPr>
      <w:r w:rsidRPr="002103FF">
        <w:lastRenderedPageBreak/>
        <w:fldChar w:fldCharType="begin"/>
      </w:r>
      <w:r w:rsidRPr="002103FF">
        <w:instrText xml:space="preserve"> HYPERLINK \l "Summary" </w:instrText>
      </w:r>
      <w:r w:rsidRPr="002103FF">
        <w:fldChar w:fldCharType="separate"/>
      </w:r>
      <w:r w:rsidR="0001752F" w:rsidRPr="002103FF">
        <w:rPr>
          <w:rStyle w:val="Hyperlink"/>
          <w:rFonts w:ascii="Times New Roman" w:hAnsi="Times New Roman"/>
          <w:b/>
          <w:sz w:val="26"/>
          <w:szCs w:val="26"/>
          <w:u w:val="none"/>
        </w:rPr>
        <w:t>Summary</w:t>
      </w:r>
      <w:r w:rsidRPr="002103FF">
        <w:rPr>
          <w:rStyle w:val="Hyperlink"/>
          <w:rFonts w:ascii="Times New Roman" w:hAnsi="Times New Roman"/>
          <w:b/>
          <w:sz w:val="26"/>
          <w:szCs w:val="26"/>
          <w:u w:val="none"/>
        </w:rPr>
        <w:fldChar w:fldCharType="end"/>
      </w:r>
    </w:p>
    <w:bookmarkStart w:id="21" w:name="AppendicesTOC"/>
    <w:bookmarkEnd w:id="21"/>
    <w:p w14:paraId="207A7623" w14:textId="77777777" w:rsidR="00871372" w:rsidRPr="002103FF" w:rsidRDefault="00D0762F" w:rsidP="009A1A91">
      <w:pPr>
        <w:spacing w:after="240"/>
        <w:ind w:left="360"/>
        <w:rPr>
          <w:rStyle w:val="Hyperlink"/>
          <w:rFonts w:ascii="Times New Roman" w:hAnsi="Times New Roman"/>
          <w:b/>
          <w:sz w:val="26"/>
          <w:szCs w:val="26"/>
          <w:u w:val="none"/>
        </w:rPr>
      </w:pPr>
      <w:r w:rsidRPr="002103FF">
        <w:fldChar w:fldCharType="begin"/>
      </w:r>
      <w:r w:rsidRPr="002103FF">
        <w:instrText xml:space="preserve"> HYPERLINK \l "Appendices" </w:instrText>
      </w:r>
      <w:r w:rsidRPr="002103FF">
        <w:fldChar w:fldCharType="separate"/>
      </w:r>
      <w:r w:rsidR="00871372" w:rsidRPr="002103FF">
        <w:rPr>
          <w:rStyle w:val="Hyperlink"/>
          <w:rFonts w:ascii="Times New Roman" w:hAnsi="Times New Roman"/>
          <w:b/>
          <w:sz w:val="26"/>
          <w:szCs w:val="26"/>
          <w:u w:val="none"/>
        </w:rPr>
        <w:t>Appendices</w:t>
      </w:r>
      <w:r w:rsidRPr="002103FF">
        <w:rPr>
          <w:rStyle w:val="Hyperlink"/>
          <w:rFonts w:ascii="Times New Roman" w:hAnsi="Times New Roman"/>
          <w:b/>
          <w:sz w:val="26"/>
          <w:szCs w:val="26"/>
          <w:u w:val="none"/>
        </w:rPr>
        <w:fldChar w:fldCharType="end"/>
      </w:r>
    </w:p>
    <w:bookmarkStart w:id="22" w:name="AppendixATOC"/>
    <w:bookmarkEnd w:id="22"/>
    <w:p w14:paraId="1512D297" w14:textId="340797A6" w:rsidR="004C538A" w:rsidRPr="004C538A" w:rsidRDefault="00F11AEB" w:rsidP="005B4E86">
      <w:pPr>
        <w:ind w:left="720"/>
        <w:rPr>
          <w:rFonts w:ascii="Times New Roman" w:hAnsi="Times New Roman"/>
          <w:sz w:val="24"/>
          <w:szCs w:val="24"/>
        </w:rPr>
      </w:pPr>
      <w:r>
        <w:fldChar w:fldCharType="begin"/>
      </w:r>
      <w:r>
        <w:instrText xml:space="preserve"> HYPERLINK \l "AppendixA" </w:instrText>
      </w:r>
      <w:r>
        <w:fldChar w:fldCharType="separate"/>
      </w:r>
      <w:r w:rsidR="004C538A" w:rsidRPr="002103FF">
        <w:rPr>
          <w:rStyle w:val="Hyperlink"/>
          <w:rFonts w:ascii="Times New Roman" w:hAnsi="Times New Roman"/>
          <w:sz w:val="24"/>
          <w:szCs w:val="24"/>
          <w:u w:val="none"/>
        </w:rPr>
        <w:t>Appendix A</w:t>
      </w:r>
      <w:r>
        <w:rPr>
          <w:rStyle w:val="Hyperlink"/>
          <w:rFonts w:ascii="Times New Roman" w:hAnsi="Times New Roman"/>
          <w:sz w:val="24"/>
          <w:szCs w:val="24"/>
          <w:u w:val="none"/>
        </w:rPr>
        <w:fldChar w:fldCharType="end"/>
      </w:r>
      <w:r w:rsidR="004C538A" w:rsidRPr="004C538A">
        <w:rPr>
          <w:rFonts w:ascii="Times New Roman" w:hAnsi="Times New Roman"/>
          <w:sz w:val="24"/>
          <w:szCs w:val="24"/>
        </w:rPr>
        <w:t xml:space="preserve"> –</w:t>
      </w:r>
      <w:r w:rsidR="004C538A" w:rsidRPr="004C538A">
        <w:rPr>
          <w:rFonts w:ascii="Times New Roman" w:hAnsi="Times New Roman"/>
          <w:b/>
          <w:sz w:val="24"/>
          <w:szCs w:val="24"/>
        </w:rPr>
        <w:t xml:space="preserve"> </w:t>
      </w:r>
      <w:r w:rsidR="004C538A" w:rsidRPr="004C538A">
        <w:rPr>
          <w:rFonts w:ascii="Times New Roman" w:hAnsi="Times New Roman"/>
          <w:sz w:val="24"/>
          <w:szCs w:val="24"/>
        </w:rPr>
        <w:t xml:space="preserve">FORM – QASP Periodic Maintenance, Review </w:t>
      </w:r>
      <w:r w:rsidR="00614EAE">
        <w:rPr>
          <w:rFonts w:ascii="Times New Roman" w:hAnsi="Times New Roman"/>
          <w:sz w:val="24"/>
          <w:szCs w:val="24"/>
        </w:rPr>
        <w:t>and</w:t>
      </w:r>
      <w:r w:rsidR="004C538A" w:rsidRPr="004C538A">
        <w:rPr>
          <w:rFonts w:ascii="Times New Roman" w:hAnsi="Times New Roman"/>
          <w:sz w:val="24"/>
          <w:szCs w:val="24"/>
        </w:rPr>
        <w:t xml:space="preserve"> Acceptance</w:t>
      </w:r>
    </w:p>
    <w:bookmarkStart w:id="23" w:name="AppendixBTOC"/>
    <w:bookmarkEnd w:id="23"/>
    <w:p w14:paraId="0E25B556" w14:textId="77777777" w:rsidR="004C538A" w:rsidRPr="005B4E86" w:rsidRDefault="00F11AEB" w:rsidP="005B4E86">
      <w:pPr>
        <w:ind w:left="720"/>
        <w:rPr>
          <w:rFonts w:ascii="Times New Roman" w:hAnsi="Times New Roman"/>
          <w:sz w:val="24"/>
          <w:szCs w:val="24"/>
        </w:rPr>
      </w:pPr>
      <w:r>
        <w:fldChar w:fldCharType="begin"/>
      </w:r>
      <w:r>
        <w:instrText xml:space="preserve"> HYPERLINK \l "AppendixB" </w:instrText>
      </w:r>
      <w:r>
        <w:fldChar w:fldCharType="separate"/>
      </w:r>
      <w:r w:rsidR="004C538A" w:rsidRPr="002103FF">
        <w:rPr>
          <w:rStyle w:val="Hyperlink"/>
          <w:rFonts w:ascii="Times New Roman" w:hAnsi="Times New Roman"/>
          <w:sz w:val="24"/>
          <w:szCs w:val="24"/>
          <w:u w:val="none"/>
        </w:rPr>
        <w:t>Appendix B</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FORM – Performance Report</w:t>
      </w:r>
    </w:p>
    <w:bookmarkStart w:id="24" w:name="AppendixCTOC"/>
    <w:bookmarkEnd w:id="24"/>
    <w:p w14:paraId="57AA6CD9" w14:textId="77777777" w:rsidR="004C538A" w:rsidRPr="005B4E86" w:rsidRDefault="00F11AEB" w:rsidP="005B4E86">
      <w:pPr>
        <w:ind w:left="720"/>
        <w:rPr>
          <w:rFonts w:ascii="Times New Roman" w:hAnsi="Times New Roman"/>
          <w:sz w:val="24"/>
          <w:szCs w:val="24"/>
        </w:rPr>
      </w:pPr>
      <w:r>
        <w:fldChar w:fldCharType="begin"/>
      </w:r>
      <w:r>
        <w:instrText xml:space="preserve"> HYPERLINK \l "AppendixC" </w:instrText>
      </w:r>
      <w:r>
        <w:fldChar w:fldCharType="separate"/>
      </w:r>
      <w:r w:rsidR="004C538A" w:rsidRPr="002103FF">
        <w:rPr>
          <w:rStyle w:val="Hyperlink"/>
          <w:rFonts w:ascii="Times New Roman" w:hAnsi="Times New Roman"/>
          <w:sz w:val="24"/>
          <w:szCs w:val="24"/>
          <w:u w:val="none"/>
        </w:rPr>
        <w:t>Appendix C</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FORM – Contract Discrepancy Report (CDR) (DD Form 2772)</w:t>
      </w:r>
    </w:p>
    <w:bookmarkStart w:id="25" w:name="AppendixDTOC"/>
    <w:bookmarkEnd w:id="25"/>
    <w:p w14:paraId="401E9B0C" w14:textId="77777777" w:rsidR="004C538A" w:rsidRPr="005B4E86" w:rsidRDefault="00F11AEB" w:rsidP="005B4E86">
      <w:pPr>
        <w:ind w:left="720"/>
        <w:rPr>
          <w:rFonts w:ascii="Times New Roman" w:hAnsi="Times New Roman"/>
          <w:sz w:val="24"/>
          <w:szCs w:val="24"/>
        </w:rPr>
      </w:pPr>
      <w:r>
        <w:fldChar w:fldCharType="begin"/>
      </w:r>
      <w:r>
        <w:instrText xml:space="preserve"> HYPERLINK \l "AppendixDText" </w:instrText>
      </w:r>
      <w:r>
        <w:fldChar w:fldCharType="separate"/>
      </w:r>
      <w:r w:rsidR="004C538A" w:rsidRPr="002103FF">
        <w:rPr>
          <w:rStyle w:val="Hyperlink"/>
          <w:rFonts w:ascii="Times New Roman" w:hAnsi="Times New Roman"/>
          <w:sz w:val="24"/>
          <w:szCs w:val="24"/>
          <w:u w:val="none"/>
        </w:rPr>
        <w:t>Appendix D</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FORM – COR Monthly Report to the Contracting Officer</w:t>
      </w:r>
    </w:p>
    <w:bookmarkStart w:id="26" w:name="AppendixETOC"/>
    <w:bookmarkEnd w:id="26"/>
    <w:p w14:paraId="712EE982" w14:textId="77777777" w:rsidR="004C538A" w:rsidRDefault="00F11AEB" w:rsidP="005B4E86">
      <w:pPr>
        <w:ind w:left="720"/>
        <w:rPr>
          <w:rFonts w:ascii="Times New Roman" w:hAnsi="Times New Roman"/>
          <w:b/>
          <w:i/>
          <w:color w:val="00CC00"/>
          <w:sz w:val="24"/>
          <w:szCs w:val="24"/>
        </w:rPr>
      </w:pPr>
      <w:r>
        <w:fldChar w:fldCharType="begin"/>
      </w:r>
      <w:r w:rsidR="008935E5">
        <w:instrText>HYPERLINK  \l "AppendixE"</w:instrText>
      </w:r>
      <w:r>
        <w:fldChar w:fldCharType="separate"/>
      </w:r>
      <w:r w:rsidR="004C538A" w:rsidRPr="002103FF">
        <w:rPr>
          <w:rStyle w:val="Hyperlink"/>
          <w:rFonts w:ascii="Times New Roman" w:hAnsi="Times New Roman"/>
          <w:sz w:val="24"/>
          <w:szCs w:val="24"/>
          <w:u w:val="none"/>
        </w:rPr>
        <w:t>Appendix E</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CHECKLIST – Operational Transition Plan </w:t>
      </w:r>
      <w:r w:rsidR="004C538A" w:rsidRPr="00CD64ED">
        <w:rPr>
          <w:rFonts w:ascii="Times New Roman" w:hAnsi="Times New Roman"/>
          <w:b/>
          <w:i/>
          <w:color w:val="00B050"/>
          <w:sz w:val="24"/>
          <w:szCs w:val="24"/>
        </w:rPr>
        <w:t>(</w:t>
      </w:r>
      <w:r w:rsidR="004C538A" w:rsidRPr="00CD64ED">
        <w:rPr>
          <w:rFonts w:ascii="Times New Roman" w:hAnsi="Times New Roman"/>
          <w:b/>
          <w:i/>
          <w:color w:val="00B050"/>
          <w:sz w:val="24"/>
          <w:szCs w:val="24"/>
          <w:u w:val="single"/>
        </w:rPr>
        <w:t>NOTE</w:t>
      </w:r>
      <w:r w:rsidR="004C538A" w:rsidRPr="00CD64ED">
        <w:rPr>
          <w:rFonts w:ascii="Times New Roman" w:hAnsi="Times New Roman"/>
          <w:b/>
          <w:i/>
          <w:color w:val="00B050"/>
          <w:sz w:val="24"/>
          <w:szCs w:val="24"/>
        </w:rPr>
        <w:t xml:space="preserve">: </w:t>
      </w:r>
      <w:r w:rsidR="00C20CA1" w:rsidRPr="00CD64ED">
        <w:rPr>
          <w:rFonts w:ascii="Times New Roman" w:hAnsi="Times New Roman"/>
          <w:b/>
          <w:i/>
          <w:color w:val="00B050"/>
          <w:sz w:val="24"/>
          <w:szCs w:val="24"/>
        </w:rPr>
        <w:t>Upon successful completion of the Operational Transition Period, r</w:t>
      </w:r>
      <w:r w:rsidR="004C538A" w:rsidRPr="00CD64ED">
        <w:rPr>
          <w:rFonts w:ascii="Times New Roman" w:hAnsi="Times New Roman"/>
          <w:b/>
          <w:i/>
          <w:color w:val="00B050"/>
          <w:sz w:val="24"/>
          <w:szCs w:val="24"/>
        </w:rPr>
        <w:t xml:space="preserve">emove </w:t>
      </w:r>
      <w:r w:rsidR="00C20CA1" w:rsidRPr="00CD64ED">
        <w:rPr>
          <w:rFonts w:ascii="Times New Roman" w:hAnsi="Times New Roman"/>
          <w:b/>
          <w:i/>
          <w:color w:val="00B050"/>
          <w:sz w:val="24"/>
          <w:szCs w:val="24"/>
        </w:rPr>
        <w:t xml:space="preserve">Appendix E links (including table below), and insert the text: </w:t>
      </w:r>
      <w:r w:rsidR="004C538A" w:rsidRPr="00CD64ED">
        <w:rPr>
          <w:rFonts w:ascii="Times New Roman" w:hAnsi="Times New Roman"/>
          <w:b/>
          <w:i/>
          <w:color w:val="00B050"/>
          <w:sz w:val="24"/>
          <w:szCs w:val="24"/>
        </w:rPr>
        <w:t>“</w:t>
      </w:r>
      <w:r w:rsidR="00C20CA1" w:rsidRPr="00CD64ED">
        <w:rPr>
          <w:rFonts w:ascii="Times New Roman" w:hAnsi="Times New Roman"/>
          <w:b/>
          <w:i/>
          <w:color w:val="00B050"/>
          <w:sz w:val="24"/>
          <w:szCs w:val="24"/>
        </w:rPr>
        <w:t>(removed)” after the word “</w:t>
      </w:r>
      <w:proofErr w:type="gramStart"/>
      <w:r w:rsidR="00C20CA1" w:rsidRPr="00CD64ED">
        <w:rPr>
          <w:rFonts w:ascii="Times New Roman" w:hAnsi="Times New Roman"/>
          <w:b/>
          <w:i/>
          <w:color w:val="00B050"/>
          <w:sz w:val="24"/>
          <w:szCs w:val="24"/>
        </w:rPr>
        <w:t>Plan”…</w:t>
      </w:r>
      <w:proofErr w:type="gramEnd"/>
      <w:r w:rsidR="00C20CA1" w:rsidRPr="00CD64ED">
        <w:rPr>
          <w:rFonts w:ascii="Times New Roman" w:hAnsi="Times New Roman"/>
          <w:b/>
          <w:i/>
          <w:color w:val="00B050"/>
          <w:sz w:val="24"/>
          <w:szCs w:val="24"/>
        </w:rPr>
        <w:t>D</w:t>
      </w:r>
      <w:r w:rsidR="004C538A" w:rsidRPr="00CD64ED">
        <w:rPr>
          <w:rFonts w:ascii="Times New Roman" w:hAnsi="Times New Roman"/>
          <w:b/>
          <w:i/>
          <w:color w:val="00B050"/>
          <w:sz w:val="24"/>
          <w:szCs w:val="24"/>
        </w:rPr>
        <w:t>o not include this note as part of the QASP document.)</w:t>
      </w:r>
    </w:p>
    <w:tbl>
      <w:tblPr>
        <w:tblStyle w:val="TableGrid"/>
        <w:tblW w:w="0" w:type="auto"/>
        <w:jc w:val="center"/>
        <w:tblLook w:val="04A0" w:firstRow="1" w:lastRow="0" w:firstColumn="1" w:lastColumn="0" w:noHBand="0" w:noVBand="1"/>
      </w:tblPr>
      <w:tblGrid>
        <w:gridCol w:w="3654"/>
        <w:gridCol w:w="3528"/>
      </w:tblGrid>
      <w:tr w:rsidR="009A35B8" w:rsidRPr="00A97D0F" w14:paraId="3635BDB5" w14:textId="77777777" w:rsidTr="00CD64ED">
        <w:trPr>
          <w:jc w:val="center"/>
        </w:trPr>
        <w:tc>
          <w:tcPr>
            <w:tcW w:w="3654" w:type="dxa"/>
            <w:vAlign w:val="center"/>
          </w:tcPr>
          <w:p w14:paraId="2FC10B60" w14:textId="77777777" w:rsidR="009A35B8" w:rsidRPr="00A97D0F" w:rsidRDefault="009A35B8">
            <w:pPr>
              <w:ind w:left="360" w:hanging="270"/>
              <w:rPr>
                <w:rFonts w:ascii="Calibri" w:eastAsia="Calibri" w:hAnsi="Calibri"/>
              </w:rPr>
            </w:pPr>
            <w:r w:rsidRPr="00A97D0F">
              <w:t xml:space="preserve">1.  </w:t>
            </w:r>
            <w:bookmarkStart w:id="27" w:name="TOCAppETableInitialContractDocReqmts"/>
            <w:bookmarkEnd w:id="27"/>
            <w:r w:rsidR="00DE4F6D">
              <w:fldChar w:fldCharType="begin"/>
            </w:r>
            <w:r w:rsidR="00DE4F6D">
              <w:instrText xml:space="preserve"> HYPERLINK  \l "AppendixEInitialContractDocReqmts" </w:instrText>
            </w:r>
            <w:r w:rsidR="00DE4F6D">
              <w:fldChar w:fldCharType="separate"/>
            </w:r>
            <w:r w:rsidRPr="00DE4F6D">
              <w:rPr>
                <w:rStyle w:val="Hyperlink"/>
              </w:rPr>
              <w:t>Initial Contract Documentation / Requirements</w:t>
            </w:r>
            <w:r w:rsidR="00DE4F6D">
              <w:fldChar w:fldCharType="end"/>
            </w:r>
          </w:p>
        </w:tc>
        <w:tc>
          <w:tcPr>
            <w:tcW w:w="3528" w:type="dxa"/>
            <w:vAlign w:val="center"/>
          </w:tcPr>
          <w:p w14:paraId="1BDE3220" w14:textId="77777777" w:rsidR="009A35B8" w:rsidRPr="00A97D0F" w:rsidRDefault="009A35B8">
            <w:pPr>
              <w:ind w:left="90"/>
              <w:rPr>
                <w:rFonts w:ascii="Calibri" w:eastAsia="Calibri" w:hAnsi="Calibri"/>
              </w:rPr>
            </w:pPr>
            <w:r w:rsidRPr="00A97D0F">
              <w:t xml:space="preserve">7.  </w:t>
            </w:r>
            <w:bookmarkStart w:id="28" w:name="TOCAppETableJointInventory"/>
            <w:bookmarkEnd w:id="28"/>
            <w:r w:rsidR="009D42C5">
              <w:fldChar w:fldCharType="begin"/>
            </w:r>
            <w:r w:rsidR="009D42C5">
              <w:instrText xml:space="preserve"> HYPERLINK  \l "AppendixEJointInventory" </w:instrText>
            </w:r>
            <w:r w:rsidR="009D42C5">
              <w:fldChar w:fldCharType="separate"/>
            </w:r>
            <w:r w:rsidRPr="009D42C5">
              <w:rPr>
                <w:rStyle w:val="Hyperlink"/>
              </w:rPr>
              <w:t>Joint Inventory</w:t>
            </w:r>
            <w:r w:rsidR="009D42C5">
              <w:fldChar w:fldCharType="end"/>
            </w:r>
          </w:p>
        </w:tc>
      </w:tr>
      <w:tr w:rsidR="009A35B8" w:rsidRPr="00A97D0F" w14:paraId="74BE00DE" w14:textId="77777777" w:rsidTr="00CD64ED">
        <w:trPr>
          <w:jc w:val="center"/>
        </w:trPr>
        <w:tc>
          <w:tcPr>
            <w:tcW w:w="3654" w:type="dxa"/>
            <w:vAlign w:val="center"/>
          </w:tcPr>
          <w:p w14:paraId="46BB988D" w14:textId="225191ED" w:rsidR="009A35B8" w:rsidRPr="00A97D0F" w:rsidRDefault="009A35B8">
            <w:pPr>
              <w:ind w:left="360" w:hanging="270"/>
              <w:rPr>
                <w:rFonts w:ascii="Calibri" w:eastAsia="Calibri" w:hAnsi="Calibri"/>
              </w:rPr>
            </w:pPr>
            <w:r w:rsidRPr="00A97D0F">
              <w:t xml:space="preserve">2.  </w:t>
            </w:r>
            <w:bookmarkStart w:id="29" w:name="TOCAppETableConductPostAwardOrientConf"/>
            <w:bookmarkEnd w:id="29"/>
            <w:r w:rsidR="008303FF">
              <w:fldChar w:fldCharType="begin"/>
            </w:r>
            <w:r w:rsidR="008303FF">
              <w:instrText xml:space="preserve"> HYPERLINK  \l "AppendixEConductPostAwardOrientConf" </w:instrText>
            </w:r>
            <w:r w:rsidR="008303FF">
              <w:fldChar w:fldCharType="separate"/>
            </w:r>
            <w:r w:rsidR="008303FF">
              <w:rPr>
                <w:rStyle w:val="Hyperlink"/>
              </w:rPr>
              <w:t xml:space="preserve">Conduct Post-Award Orientation Conference </w:t>
            </w:r>
            <w:r w:rsidR="00614EAE">
              <w:rPr>
                <w:rStyle w:val="Hyperlink"/>
              </w:rPr>
              <w:t>and</w:t>
            </w:r>
            <w:r w:rsidR="008303FF">
              <w:rPr>
                <w:rStyle w:val="Hyperlink"/>
              </w:rPr>
              <w:t xml:space="preserve"> Other Meetings</w:t>
            </w:r>
            <w:r w:rsidR="008303FF">
              <w:fldChar w:fldCharType="end"/>
            </w:r>
          </w:p>
        </w:tc>
        <w:tc>
          <w:tcPr>
            <w:tcW w:w="3528" w:type="dxa"/>
            <w:vAlign w:val="center"/>
          </w:tcPr>
          <w:p w14:paraId="25D84439" w14:textId="77777777" w:rsidR="009A35B8" w:rsidRPr="00A97D0F" w:rsidRDefault="009A35B8">
            <w:pPr>
              <w:ind w:left="90"/>
              <w:rPr>
                <w:rFonts w:ascii="Calibri" w:eastAsia="Calibri" w:hAnsi="Calibri"/>
              </w:rPr>
            </w:pPr>
            <w:r w:rsidRPr="00A97D0F">
              <w:t xml:space="preserve">8.  </w:t>
            </w:r>
            <w:bookmarkStart w:id="30" w:name="TOCAppETableServiceRqmts"/>
            <w:bookmarkEnd w:id="30"/>
            <w:r w:rsidR="009D42C5">
              <w:fldChar w:fldCharType="begin"/>
            </w:r>
            <w:r w:rsidR="009D42C5">
              <w:instrText xml:space="preserve"> HYPERLINK  \l "AppendixEServiceRqmnts" </w:instrText>
            </w:r>
            <w:r w:rsidR="009D42C5">
              <w:fldChar w:fldCharType="separate"/>
            </w:r>
            <w:r w:rsidRPr="009D42C5">
              <w:rPr>
                <w:rStyle w:val="Hyperlink"/>
              </w:rPr>
              <w:t>Service Requirements</w:t>
            </w:r>
            <w:r w:rsidR="009D42C5">
              <w:fldChar w:fldCharType="end"/>
            </w:r>
          </w:p>
        </w:tc>
      </w:tr>
      <w:tr w:rsidR="009A35B8" w:rsidRPr="00A97D0F" w14:paraId="5A47D600" w14:textId="77777777" w:rsidTr="00CD64ED">
        <w:trPr>
          <w:jc w:val="center"/>
        </w:trPr>
        <w:tc>
          <w:tcPr>
            <w:tcW w:w="3654" w:type="dxa"/>
            <w:vAlign w:val="center"/>
          </w:tcPr>
          <w:p w14:paraId="38342D66" w14:textId="77777777" w:rsidR="009A35B8" w:rsidRPr="00A97D0F" w:rsidRDefault="009A35B8">
            <w:pPr>
              <w:ind w:left="90"/>
              <w:rPr>
                <w:rFonts w:ascii="Calibri" w:eastAsia="Calibri" w:hAnsi="Calibri"/>
              </w:rPr>
            </w:pPr>
            <w:r w:rsidRPr="00A97D0F">
              <w:t xml:space="preserve">3.  </w:t>
            </w:r>
            <w:bookmarkStart w:id="31" w:name="TOCAppETablePermitsLeases"/>
            <w:bookmarkEnd w:id="31"/>
            <w:r w:rsidR="00DE4F6D">
              <w:fldChar w:fldCharType="begin"/>
            </w:r>
            <w:r w:rsidR="00DE4F6D">
              <w:instrText xml:space="preserve"> HYPERLINK  \l "AppendixEPermitsLeases" </w:instrText>
            </w:r>
            <w:r w:rsidR="00DE4F6D">
              <w:fldChar w:fldCharType="separate"/>
            </w:r>
            <w:r w:rsidRPr="00DE4F6D">
              <w:rPr>
                <w:rStyle w:val="Hyperlink"/>
              </w:rPr>
              <w:t>Permits and Leases/Easements</w:t>
            </w:r>
            <w:r w:rsidR="00DE4F6D">
              <w:fldChar w:fldCharType="end"/>
            </w:r>
          </w:p>
        </w:tc>
        <w:tc>
          <w:tcPr>
            <w:tcW w:w="3528" w:type="dxa"/>
            <w:vAlign w:val="center"/>
          </w:tcPr>
          <w:p w14:paraId="44BE797F" w14:textId="77777777" w:rsidR="009A35B8" w:rsidRPr="00A97D0F" w:rsidRDefault="009A35B8">
            <w:pPr>
              <w:ind w:left="90"/>
              <w:rPr>
                <w:rFonts w:ascii="Calibri" w:eastAsia="Calibri" w:hAnsi="Calibri"/>
              </w:rPr>
            </w:pPr>
            <w:r w:rsidRPr="00A97D0F">
              <w:t xml:space="preserve">9.  </w:t>
            </w:r>
            <w:bookmarkStart w:id="32" w:name="TOCAppETableRecordsMgt"/>
            <w:bookmarkEnd w:id="32"/>
            <w:r w:rsidR="004727CE">
              <w:fldChar w:fldCharType="begin"/>
            </w:r>
            <w:r w:rsidR="004727CE">
              <w:instrText xml:space="preserve"> HYPERLINK  \l "AppendixERecordsMgt" </w:instrText>
            </w:r>
            <w:r w:rsidR="004727CE">
              <w:fldChar w:fldCharType="separate"/>
            </w:r>
            <w:r w:rsidRPr="004727CE">
              <w:rPr>
                <w:rStyle w:val="Hyperlink"/>
              </w:rPr>
              <w:t>Records Management</w:t>
            </w:r>
            <w:r w:rsidR="004727CE">
              <w:fldChar w:fldCharType="end"/>
            </w:r>
          </w:p>
        </w:tc>
      </w:tr>
      <w:tr w:rsidR="009A35B8" w:rsidRPr="00A97D0F" w14:paraId="76B5ABD8" w14:textId="77777777" w:rsidTr="00CD64ED">
        <w:trPr>
          <w:jc w:val="center"/>
        </w:trPr>
        <w:tc>
          <w:tcPr>
            <w:tcW w:w="3654" w:type="dxa"/>
            <w:vAlign w:val="center"/>
          </w:tcPr>
          <w:p w14:paraId="10E9A82D" w14:textId="77777777" w:rsidR="009A35B8" w:rsidRPr="00A97D0F" w:rsidRDefault="009A35B8">
            <w:pPr>
              <w:ind w:left="90"/>
              <w:rPr>
                <w:rFonts w:ascii="Calibri" w:eastAsia="Calibri" w:hAnsi="Calibri"/>
              </w:rPr>
            </w:pPr>
            <w:r w:rsidRPr="00A97D0F">
              <w:t xml:space="preserve">4.  </w:t>
            </w:r>
            <w:bookmarkStart w:id="33" w:name="TOCAppETableSecurityRqmts"/>
            <w:bookmarkEnd w:id="33"/>
            <w:r w:rsidR="00FC15AE">
              <w:fldChar w:fldCharType="begin"/>
            </w:r>
            <w:r w:rsidR="00FC15AE">
              <w:instrText xml:space="preserve"> HYPERLINK  \l "AppendixESecurityRqmts" </w:instrText>
            </w:r>
            <w:r w:rsidR="00FC15AE">
              <w:fldChar w:fldCharType="separate"/>
            </w:r>
            <w:r w:rsidRPr="00FC15AE">
              <w:rPr>
                <w:rStyle w:val="Hyperlink"/>
              </w:rPr>
              <w:t>Security Requirements</w:t>
            </w:r>
            <w:r w:rsidR="00FC15AE">
              <w:fldChar w:fldCharType="end"/>
            </w:r>
          </w:p>
        </w:tc>
        <w:tc>
          <w:tcPr>
            <w:tcW w:w="3528" w:type="dxa"/>
            <w:vAlign w:val="center"/>
          </w:tcPr>
          <w:p w14:paraId="6EE58895" w14:textId="77777777" w:rsidR="009A35B8" w:rsidRPr="00A97D0F" w:rsidRDefault="009A35B8">
            <w:pPr>
              <w:ind w:left="90"/>
              <w:rPr>
                <w:rFonts w:ascii="Calibri" w:eastAsia="Calibri" w:hAnsi="Calibri"/>
              </w:rPr>
            </w:pPr>
            <w:r w:rsidRPr="00A97D0F">
              <w:t xml:space="preserve">10.  </w:t>
            </w:r>
            <w:bookmarkStart w:id="34" w:name="TOCAppETableEnvComp"/>
            <w:bookmarkEnd w:id="34"/>
            <w:r w:rsidR="004727CE">
              <w:fldChar w:fldCharType="begin"/>
            </w:r>
            <w:r w:rsidR="004727CE">
              <w:instrText xml:space="preserve"> HYPERLINK  \l "AppendixEEnvComp" </w:instrText>
            </w:r>
            <w:r w:rsidR="004727CE">
              <w:fldChar w:fldCharType="separate"/>
            </w:r>
            <w:r w:rsidRPr="004727CE">
              <w:rPr>
                <w:rStyle w:val="Hyperlink"/>
              </w:rPr>
              <w:t>Environmental Compliance</w:t>
            </w:r>
            <w:r w:rsidR="004727CE">
              <w:fldChar w:fldCharType="end"/>
            </w:r>
          </w:p>
        </w:tc>
      </w:tr>
      <w:tr w:rsidR="009A35B8" w:rsidRPr="00A97D0F" w14:paraId="719FAE69" w14:textId="77777777" w:rsidTr="00CD64ED">
        <w:trPr>
          <w:jc w:val="center"/>
        </w:trPr>
        <w:tc>
          <w:tcPr>
            <w:tcW w:w="3654" w:type="dxa"/>
            <w:vAlign w:val="center"/>
          </w:tcPr>
          <w:p w14:paraId="328E7714" w14:textId="77777777" w:rsidR="009A35B8" w:rsidRPr="00A97D0F" w:rsidRDefault="009A35B8">
            <w:pPr>
              <w:ind w:left="90"/>
              <w:rPr>
                <w:rFonts w:ascii="Calibri" w:eastAsia="Calibri" w:hAnsi="Calibri"/>
              </w:rPr>
            </w:pPr>
            <w:r w:rsidRPr="00A97D0F">
              <w:t xml:space="preserve">5.  </w:t>
            </w:r>
            <w:bookmarkStart w:id="35" w:name="TOCAppETableBudgetITRqmts"/>
            <w:bookmarkEnd w:id="35"/>
            <w:r w:rsidR="00636C1E">
              <w:fldChar w:fldCharType="begin"/>
            </w:r>
            <w:r w:rsidR="00636C1E">
              <w:instrText xml:space="preserve"> HYPERLINK  \l "AppendixEBudgetITRqmts" </w:instrText>
            </w:r>
            <w:r w:rsidR="00636C1E">
              <w:fldChar w:fldCharType="separate"/>
            </w:r>
            <w:r w:rsidRPr="00636C1E">
              <w:rPr>
                <w:rStyle w:val="Hyperlink"/>
              </w:rPr>
              <w:t>Budget</w:t>
            </w:r>
            <w:r w:rsidR="00DE4F6D" w:rsidRPr="00636C1E">
              <w:rPr>
                <w:rStyle w:val="Hyperlink"/>
              </w:rPr>
              <w:t xml:space="preserve"> </w:t>
            </w:r>
            <w:r w:rsidRPr="00636C1E">
              <w:rPr>
                <w:rStyle w:val="Hyperlink"/>
              </w:rPr>
              <w:t>/</w:t>
            </w:r>
            <w:r w:rsidR="00DE4F6D" w:rsidRPr="00636C1E">
              <w:rPr>
                <w:rStyle w:val="Hyperlink"/>
              </w:rPr>
              <w:t xml:space="preserve"> </w:t>
            </w:r>
            <w:r w:rsidRPr="00636C1E">
              <w:rPr>
                <w:rStyle w:val="Hyperlink"/>
              </w:rPr>
              <w:t>IT Requirements</w:t>
            </w:r>
            <w:r w:rsidR="00636C1E">
              <w:fldChar w:fldCharType="end"/>
            </w:r>
          </w:p>
        </w:tc>
        <w:tc>
          <w:tcPr>
            <w:tcW w:w="3528" w:type="dxa"/>
            <w:vAlign w:val="center"/>
          </w:tcPr>
          <w:p w14:paraId="1E7B0C9D" w14:textId="77777777" w:rsidR="009A35B8" w:rsidRPr="00A97D0F" w:rsidRDefault="00810C11">
            <w:pPr>
              <w:ind w:left="90"/>
              <w:rPr>
                <w:rFonts w:ascii="Calibri" w:eastAsia="Calibri" w:hAnsi="Calibri"/>
              </w:rPr>
            </w:pPr>
            <w:r w:rsidRPr="00A97D0F">
              <w:t xml:space="preserve">11.  </w:t>
            </w:r>
            <w:bookmarkStart w:id="36" w:name="TOCAppETableContingencyOps"/>
            <w:bookmarkEnd w:id="36"/>
            <w:r w:rsidR="004727CE">
              <w:fldChar w:fldCharType="begin"/>
            </w:r>
            <w:r w:rsidR="004727CE">
              <w:instrText xml:space="preserve"> HYPERLINK  \l "AppendixEContingencyOps" </w:instrText>
            </w:r>
            <w:r w:rsidR="004727CE">
              <w:fldChar w:fldCharType="separate"/>
            </w:r>
            <w:r w:rsidR="009A35B8" w:rsidRPr="004727CE">
              <w:rPr>
                <w:rStyle w:val="Hyperlink"/>
              </w:rPr>
              <w:t>Contingency Operations</w:t>
            </w:r>
            <w:r w:rsidR="004727CE">
              <w:fldChar w:fldCharType="end"/>
            </w:r>
          </w:p>
        </w:tc>
      </w:tr>
      <w:tr w:rsidR="009A35B8" w:rsidRPr="00A97D0F" w14:paraId="09F554B7" w14:textId="77777777" w:rsidTr="00CD64ED">
        <w:trPr>
          <w:jc w:val="center"/>
        </w:trPr>
        <w:tc>
          <w:tcPr>
            <w:tcW w:w="3654" w:type="dxa"/>
            <w:vAlign w:val="center"/>
          </w:tcPr>
          <w:p w14:paraId="15F2E802" w14:textId="77777777" w:rsidR="009A35B8" w:rsidRPr="00A97D0F" w:rsidRDefault="009A35B8">
            <w:pPr>
              <w:ind w:left="90"/>
              <w:rPr>
                <w:rFonts w:ascii="Calibri" w:eastAsia="Calibri" w:hAnsi="Calibri"/>
              </w:rPr>
            </w:pPr>
            <w:r w:rsidRPr="00A97D0F">
              <w:t xml:space="preserve">6.  </w:t>
            </w:r>
            <w:bookmarkStart w:id="37" w:name="TOCAppETableCtrPersonnelPolicy"/>
            <w:bookmarkEnd w:id="37"/>
            <w:r w:rsidR="00C459C5">
              <w:fldChar w:fldCharType="begin"/>
            </w:r>
            <w:r w:rsidR="00C459C5">
              <w:instrText xml:space="preserve"> HYPERLINK  \l "AppendixECtrPersonnelPolicy" </w:instrText>
            </w:r>
            <w:r w:rsidR="00C459C5">
              <w:fldChar w:fldCharType="separate"/>
            </w:r>
            <w:r w:rsidR="00E6021D">
              <w:rPr>
                <w:rStyle w:val="Hyperlink"/>
              </w:rPr>
              <w:t>SO</w:t>
            </w:r>
            <w:r w:rsidRPr="00C459C5">
              <w:rPr>
                <w:rStyle w:val="Hyperlink"/>
              </w:rPr>
              <w:t xml:space="preserve"> Personnel Polic</w:t>
            </w:r>
            <w:r w:rsidR="00683E26">
              <w:rPr>
                <w:rStyle w:val="Hyperlink"/>
              </w:rPr>
              <w:t>ies</w:t>
            </w:r>
            <w:r w:rsidR="00C459C5">
              <w:fldChar w:fldCharType="end"/>
            </w:r>
          </w:p>
        </w:tc>
        <w:tc>
          <w:tcPr>
            <w:tcW w:w="3528" w:type="dxa"/>
            <w:vAlign w:val="center"/>
          </w:tcPr>
          <w:p w14:paraId="22BB63EE" w14:textId="77777777" w:rsidR="009A35B8" w:rsidRPr="00F815D7" w:rsidRDefault="00F815D7">
            <w:pPr>
              <w:ind w:left="90"/>
              <w:rPr>
                <w:rFonts w:eastAsia="Calibri"/>
              </w:rPr>
            </w:pPr>
            <w:r w:rsidRPr="00F815D7">
              <w:rPr>
                <w:rFonts w:eastAsia="Calibri"/>
              </w:rPr>
              <w:t xml:space="preserve">12. </w:t>
            </w:r>
            <w:bookmarkStart w:id="38" w:name="TOCAppERegulatoryComp"/>
            <w:r w:rsidR="00786EBD">
              <w:rPr>
                <w:rFonts w:eastAsia="Calibri"/>
              </w:rPr>
              <w:t xml:space="preserve"> </w:t>
            </w:r>
            <w:hyperlink w:anchor="AppendixERegulatoryComp" w:history="1">
              <w:r w:rsidRPr="00882503">
                <w:rPr>
                  <w:rStyle w:val="Hyperlink"/>
                  <w:rFonts w:eastAsia="Calibri"/>
                </w:rPr>
                <w:t>Regulatory Compliance</w:t>
              </w:r>
              <w:bookmarkEnd w:id="38"/>
              <w:r w:rsidRPr="00882503">
                <w:rPr>
                  <w:rStyle w:val="Hyperlink"/>
                  <w:rFonts w:eastAsia="Calibri"/>
                </w:rPr>
                <w:t xml:space="preserve"> </w:t>
              </w:r>
            </w:hyperlink>
          </w:p>
        </w:tc>
      </w:tr>
    </w:tbl>
    <w:p w14:paraId="23BFAD40" w14:textId="77777777" w:rsidR="002502CA" w:rsidRDefault="002502CA" w:rsidP="005B4E86">
      <w:pPr>
        <w:ind w:left="720"/>
        <w:rPr>
          <w:rFonts w:ascii="Times New Roman" w:hAnsi="Times New Roman"/>
          <w:color w:val="00CC00"/>
          <w:sz w:val="24"/>
          <w:szCs w:val="24"/>
        </w:rPr>
      </w:pPr>
    </w:p>
    <w:bookmarkStart w:id="39" w:name="AppendixFTOC"/>
    <w:bookmarkEnd w:id="39"/>
    <w:p w14:paraId="0B662FA5" w14:textId="77777777" w:rsidR="004C538A" w:rsidRDefault="00F11AEB" w:rsidP="005B4E86">
      <w:pPr>
        <w:ind w:left="720"/>
        <w:rPr>
          <w:rFonts w:ascii="Times New Roman" w:hAnsi="Times New Roman"/>
          <w:sz w:val="24"/>
          <w:szCs w:val="24"/>
        </w:rPr>
      </w:pPr>
      <w:r>
        <w:fldChar w:fldCharType="begin"/>
      </w:r>
      <w:r w:rsidR="008935E5">
        <w:instrText>HYPERLINK  \l "AppendixF"</w:instrText>
      </w:r>
      <w:r>
        <w:fldChar w:fldCharType="separate"/>
      </w:r>
      <w:r w:rsidR="004C538A" w:rsidRPr="002103FF">
        <w:rPr>
          <w:rStyle w:val="Hyperlink"/>
          <w:rFonts w:ascii="Times New Roman" w:hAnsi="Times New Roman"/>
          <w:sz w:val="24"/>
          <w:szCs w:val="24"/>
          <w:u w:val="none"/>
        </w:rPr>
        <w:t>Appendix F</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CHECKLIST – Service Interruption Contingency and Catastrophic Loss Plan</w:t>
      </w:r>
    </w:p>
    <w:bookmarkStart w:id="40" w:name="AppendixGTOC"/>
    <w:p w14:paraId="6A3E73AD" w14:textId="77777777" w:rsidR="004C538A" w:rsidRDefault="00AF6343" w:rsidP="005B4E86">
      <w:pPr>
        <w:ind w:left="720"/>
        <w:rPr>
          <w:rFonts w:ascii="Times New Roman" w:hAnsi="Times New Roman"/>
          <w:sz w:val="24"/>
          <w:szCs w:val="24"/>
        </w:rPr>
      </w:pPr>
      <w:r>
        <w:fldChar w:fldCharType="begin"/>
      </w:r>
      <w:r w:rsidR="001C7C32">
        <w:instrText>HYPERLINK  \l "AppendixG"</w:instrText>
      </w:r>
      <w:r>
        <w:fldChar w:fldCharType="separate"/>
      </w:r>
      <w:r w:rsidR="004C538A" w:rsidRPr="002103FF">
        <w:rPr>
          <w:rStyle w:val="Hyperlink"/>
          <w:rFonts w:ascii="Times New Roman" w:hAnsi="Times New Roman"/>
          <w:sz w:val="24"/>
          <w:szCs w:val="24"/>
          <w:u w:val="none"/>
        </w:rPr>
        <w:t>Appendix G</w:t>
      </w:r>
      <w:r>
        <w:rPr>
          <w:rStyle w:val="Hyperlink"/>
          <w:rFonts w:ascii="Times New Roman" w:hAnsi="Times New Roman"/>
          <w:sz w:val="24"/>
          <w:szCs w:val="24"/>
          <w:u w:val="none"/>
        </w:rPr>
        <w:fldChar w:fldCharType="end"/>
      </w:r>
      <w:bookmarkEnd w:id="40"/>
      <w:r w:rsidR="004C538A" w:rsidRPr="005B4E86">
        <w:rPr>
          <w:rFonts w:ascii="Times New Roman" w:hAnsi="Times New Roman"/>
          <w:sz w:val="24"/>
          <w:szCs w:val="24"/>
        </w:rPr>
        <w:t xml:space="preserve"> – CHECKLIST – Operations and Maintenance</w:t>
      </w:r>
      <w:r w:rsidR="005C1AD5">
        <w:rPr>
          <w:rFonts w:ascii="Times New Roman" w:hAnsi="Times New Roman"/>
          <w:sz w:val="24"/>
          <w:szCs w:val="24"/>
        </w:rPr>
        <w:t>/Quality Management</w:t>
      </w:r>
      <w:r w:rsidR="004C538A" w:rsidRPr="005B4E86">
        <w:rPr>
          <w:rFonts w:ascii="Times New Roman" w:hAnsi="Times New Roman"/>
          <w:sz w:val="24"/>
          <w:szCs w:val="24"/>
        </w:rPr>
        <w:t xml:space="preserve"> Plan</w:t>
      </w:r>
    </w:p>
    <w:tbl>
      <w:tblPr>
        <w:tblStyle w:val="TableGrid"/>
        <w:tblW w:w="0" w:type="auto"/>
        <w:jc w:val="center"/>
        <w:tblLook w:val="04A0" w:firstRow="1" w:lastRow="0" w:firstColumn="1" w:lastColumn="0" w:noHBand="0" w:noVBand="1"/>
      </w:tblPr>
      <w:tblGrid>
        <w:gridCol w:w="3654"/>
        <w:gridCol w:w="3528"/>
      </w:tblGrid>
      <w:tr w:rsidR="00A97D0F" w:rsidRPr="00A97D0F" w14:paraId="693D134B" w14:textId="77777777" w:rsidTr="00CD64ED">
        <w:trPr>
          <w:jc w:val="center"/>
        </w:trPr>
        <w:tc>
          <w:tcPr>
            <w:tcW w:w="3654" w:type="dxa"/>
            <w:vAlign w:val="center"/>
          </w:tcPr>
          <w:p w14:paraId="78E8B086" w14:textId="77777777" w:rsidR="00A97D0F" w:rsidRPr="00A97D0F" w:rsidRDefault="00A97D0F">
            <w:pPr>
              <w:ind w:left="360" w:hanging="270"/>
              <w:rPr>
                <w:rFonts w:ascii="Calibri" w:eastAsia="Calibri" w:hAnsi="Calibri"/>
              </w:rPr>
            </w:pPr>
            <w:r w:rsidRPr="00A97D0F">
              <w:t xml:space="preserve">1.  </w:t>
            </w:r>
            <w:bookmarkStart w:id="41" w:name="TOCAppGTableMeetings"/>
            <w:bookmarkStart w:id="42" w:name="TOCAppGTablePlansOpsInitiatives"/>
            <w:bookmarkEnd w:id="41"/>
            <w:bookmarkEnd w:id="42"/>
            <w:r w:rsidR="00EF6D80">
              <w:fldChar w:fldCharType="begin"/>
            </w:r>
            <w:r w:rsidR="00EF6D80">
              <w:instrText xml:space="preserve"> HYPERLINK  \l "AppendixGPlansOpsInitiatives" </w:instrText>
            </w:r>
            <w:r w:rsidR="00EF6D80">
              <w:fldChar w:fldCharType="separate"/>
            </w:r>
            <w:r w:rsidR="00EF6D80" w:rsidRPr="00EF6D80">
              <w:rPr>
                <w:rStyle w:val="Hyperlink"/>
              </w:rPr>
              <w:t>Plans and Operation Initiatives</w:t>
            </w:r>
            <w:r w:rsidR="00EF6D80">
              <w:fldChar w:fldCharType="end"/>
            </w:r>
          </w:p>
        </w:tc>
        <w:tc>
          <w:tcPr>
            <w:tcW w:w="3528" w:type="dxa"/>
            <w:vAlign w:val="center"/>
          </w:tcPr>
          <w:p w14:paraId="11C90E7A" w14:textId="77777777" w:rsidR="00A97D0F" w:rsidRPr="00A97D0F" w:rsidRDefault="00FE39EB">
            <w:pPr>
              <w:ind w:left="90"/>
              <w:rPr>
                <w:rFonts w:ascii="Calibri" w:eastAsia="Calibri" w:hAnsi="Calibri"/>
              </w:rPr>
            </w:pPr>
            <w:r>
              <w:t>4</w:t>
            </w:r>
            <w:r w:rsidRPr="00A97D0F">
              <w:t xml:space="preserve">.  </w:t>
            </w:r>
            <w:hyperlink w:anchor="AppendixGEnvComp" w:history="1">
              <w:r w:rsidRPr="00476F4D">
                <w:rPr>
                  <w:rStyle w:val="Hyperlink"/>
                </w:rPr>
                <w:t>Environmental Compliance</w:t>
              </w:r>
            </w:hyperlink>
            <w:bookmarkStart w:id="43" w:name="TOCAppGTableDataTransfer"/>
            <w:bookmarkEnd w:id="43"/>
          </w:p>
        </w:tc>
      </w:tr>
      <w:tr w:rsidR="00A97D0F" w:rsidRPr="00A97D0F" w14:paraId="176038A5" w14:textId="77777777" w:rsidTr="00CD64ED">
        <w:trPr>
          <w:jc w:val="center"/>
        </w:trPr>
        <w:tc>
          <w:tcPr>
            <w:tcW w:w="3654" w:type="dxa"/>
            <w:vAlign w:val="center"/>
          </w:tcPr>
          <w:p w14:paraId="671A0E31" w14:textId="2E57E3AD" w:rsidR="00A97D0F" w:rsidRPr="00A97D0F" w:rsidRDefault="00A97D0F">
            <w:pPr>
              <w:ind w:left="90"/>
              <w:rPr>
                <w:rFonts w:ascii="Calibri" w:eastAsia="Calibri" w:hAnsi="Calibri"/>
              </w:rPr>
            </w:pPr>
            <w:r w:rsidRPr="00A97D0F">
              <w:t xml:space="preserve">2.  </w:t>
            </w:r>
            <w:bookmarkStart w:id="44" w:name="TOCAppGTableCapUpgradesRR"/>
            <w:bookmarkEnd w:id="44"/>
            <w:r w:rsidR="00764DAA">
              <w:fldChar w:fldCharType="begin"/>
            </w:r>
            <w:r w:rsidR="00764DAA">
              <w:instrText xml:space="preserve"> HYPERLINK  \l "AppendixGCapUpgradesRR" </w:instrText>
            </w:r>
            <w:r w:rsidR="00764DAA">
              <w:fldChar w:fldCharType="separate"/>
            </w:r>
            <w:r w:rsidR="00EF6D80" w:rsidRPr="00764DAA">
              <w:rPr>
                <w:rStyle w:val="Hyperlink"/>
              </w:rPr>
              <w:t xml:space="preserve">System Deficiency Corrections / Renewals </w:t>
            </w:r>
            <w:r w:rsidR="00AB5E97">
              <w:rPr>
                <w:rStyle w:val="Hyperlink"/>
              </w:rPr>
              <w:t>and</w:t>
            </w:r>
            <w:r w:rsidR="00EF6D80" w:rsidRPr="00764DAA">
              <w:rPr>
                <w:rStyle w:val="Hyperlink"/>
              </w:rPr>
              <w:t xml:space="preserve"> Replacements</w:t>
            </w:r>
            <w:r w:rsidR="00764DAA">
              <w:fldChar w:fldCharType="end"/>
            </w:r>
          </w:p>
        </w:tc>
        <w:tc>
          <w:tcPr>
            <w:tcW w:w="3528" w:type="dxa"/>
            <w:vAlign w:val="center"/>
          </w:tcPr>
          <w:p w14:paraId="6D9F67DB" w14:textId="77777777" w:rsidR="00A97D0F" w:rsidRPr="00A97D0F" w:rsidRDefault="00FE39EB">
            <w:pPr>
              <w:ind w:left="90"/>
              <w:rPr>
                <w:rFonts w:ascii="Calibri" w:eastAsia="Calibri" w:hAnsi="Calibri"/>
              </w:rPr>
            </w:pPr>
            <w:r>
              <w:t xml:space="preserve">5. </w:t>
            </w:r>
            <w:bookmarkStart w:id="45" w:name="TOCAppGRegulatoryComp"/>
            <w:r w:rsidR="00C2258F">
              <w:fldChar w:fldCharType="begin"/>
            </w:r>
            <w:r w:rsidR="00C2258F">
              <w:instrText xml:space="preserve"> HYPERLINK \l "AppendixGRegulatoryComp" </w:instrText>
            </w:r>
            <w:r w:rsidR="00C2258F">
              <w:fldChar w:fldCharType="separate"/>
            </w:r>
            <w:r w:rsidRPr="000D44F4">
              <w:rPr>
                <w:rStyle w:val="Hyperlink"/>
              </w:rPr>
              <w:t>Regulatory Compliance</w:t>
            </w:r>
            <w:r w:rsidR="00C2258F">
              <w:rPr>
                <w:rStyle w:val="Hyperlink"/>
              </w:rPr>
              <w:fldChar w:fldCharType="end"/>
            </w:r>
            <w:bookmarkStart w:id="46" w:name="TOCAppGTableEnvComp"/>
            <w:bookmarkEnd w:id="45"/>
            <w:bookmarkEnd w:id="46"/>
          </w:p>
        </w:tc>
      </w:tr>
      <w:tr w:rsidR="00D86668" w:rsidRPr="00A97D0F" w14:paraId="7DDA8841" w14:textId="77777777" w:rsidTr="00CD64ED">
        <w:trPr>
          <w:jc w:val="center"/>
        </w:trPr>
        <w:tc>
          <w:tcPr>
            <w:tcW w:w="3654" w:type="dxa"/>
            <w:vAlign w:val="center"/>
          </w:tcPr>
          <w:p w14:paraId="6169BD9F" w14:textId="77777777" w:rsidR="00D86668" w:rsidRPr="00A97D0F" w:rsidRDefault="00FE39EB">
            <w:pPr>
              <w:ind w:left="90"/>
            </w:pPr>
            <w:r>
              <w:t>3</w:t>
            </w:r>
            <w:r w:rsidRPr="00A97D0F">
              <w:t xml:space="preserve">.  </w:t>
            </w:r>
            <w:hyperlink w:anchor="AppendixGDataTransfer" w:history="1">
              <w:r w:rsidRPr="00476F4D">
                <w:rPr>
                  <w:rStyle w:val="Hyperlink"/>
                </w:rPr>
                <w:t>Data Transfer</w:t>
              </w:r>
            </w:hyperlink>
          </w:p>
        </w:tc>
        <w:tc>
          <w:tcPr>
            <w:tcW w:w="3528" w:type="dxa"/>
            <w:vAlign w:val="center"/>
          </w:tcPr>
          <w:p w14:paraId="309C78FE" w14:textId="77777777" w:rsidR="00D86668" w:rsidRDefault="00D86668">
            <w:pPr>
              <w:ind w:left="90"/>
            </w:pPr>
          </w:p>
        </w:tc>
      </w:tr>
    </w:tbl>
    <w:p w14:paraId="43AA199A" w14:textId="77777777" w:rsidR="00A97D0F" w:rsidRDefault="00A97D0F" w:rsidP="005B4E86">
      <w:pPr>
        <w:ind w:left="720"/>
        <w:rPr>
          <w:rFonts w:ascii="Times New Roman" w:hAnsi="Times New Roman"/>
          <w:sz w:val="24"/>
          <w:szCs w:val="24"/>
        </w:rPr>
      </w:pPr>
    </w:p>
    <w:p w14:paraId="6FA509AD" w14:textId="77777777" w:rsidR="00A97D0F" w:rsidRPr="005B4E86" w:rsidRDefault="00A97D0F" w:rsidP="005B4E86">
      <w:pPr>
        <w:ind w:left="720"/>
        <w:rPr>
          <w:rFonts w:ascii="Times New Roman" w:hAnsi="Times New Roman"/>
          <w:sz w:val="24"/>
          <w:szCs w:val="24"/>
        </w:rPr>
      </w:pPr>
    </w:p>
    <w:bookmarkStart w:id="47" w:name="AppendixHTOC"/>
    <w:p w14:paraId="29711ECC" w14:textId="77777777" w:rsidR="004C538A" w:rsidRDefault="00AF6343" w:rsidP="005B4E86">
      <w:pPr>
        <w:ind w:left="720"/>
        <w:rPr>
          <w:rFonts w:ascii="Times New Roman" w:hAnsi="Times New Roman"/>
          <w:sz w:val="24"/>
          <w:szCs w:val="24"/>
        </w:rPr>
      </w:pPr>
      <w:r>
        <w:fldChar w:fldCharType="begin"/>
      </w:r>
      <w:r w:rsidR="008935E5">
        <w:instrText>HYPERLINK  \l "AppendixH"</w:instrText>
      </w:r>
      <w:r>
        <w:fldChar w:fldCharType="separate"/>
      </w:r>
      <w:r w:rsidR="004C538A" w:rsidRPr="002103FF">
        <w:rPr>
          <w:rStyle w:val="Hyperlink"/>
          <w:rFonts w:ascii="Times New Roman" w:hAnsi="Times New Roman"/>
          <w:sz w:val="24"/>
          <w:szCs w:val="24"/>
          <w:u w:val="none"/>
        </w:rPr>
        <w:t>Appendix H</w:t>
      </w:r>
      <w:r>
        <w:rPr>
          <w:rStyle w:val="Hyperlink"/>
          <w:rFonts w:ascii="Times New Roman" w:hAnsi="Times New Roman"/>
          <w:sz w:val="24"/>
          <w:szCs w:val="24"/>
          <w:u w:val="none"/>
        </w:rPr>
        <w:fldChar w:fldCharType="end"/>
      </w:r>
      <w:bookmarkEnd w:id="47"/>
      <w:r w:rsidR="004C538A" w:rsidRPr="005B4E86">
        <w:rPr>
          <w:rFonts w:ascii="Times New Roman" w:hAnsi="Times New Roman"/>
          <w:sz w:val="24"/>
          <w:szCs w:val="24"/>
        </w:rPr>
        <w:t xml:space="preserve"> – </w:t>
      </w:r>
      <w:r w:rsidR="004C538A" w:rsidRPr="00BD49B9">
        <w:rPr>
          <w:rFonts w:ascii="Times New Roman" w:hAnsi="Times New Roman"/>
          <w:sz w:val="24"/>
          <w:szCs w:val="24"/>
        </w:rPr>
        <w:t>CHECKLIST</w:t>
      </w:r>
      <w:r w:rsidR="004C538A" w:rsidRPr="005B4E86">
        <w:rPr>
          <w:rFonts w:ascii="Times New Roman" w:hAnsi="Times New Roman"/>
          <w:sz w:val="24"/>
          <w:szCs w:val="24"/>
        </w:rPr>
        <w:t xml:space="preserve"> – Initial System Deficiency Corrections / Renewals and Replacements Plan</w:t>
      </w:r>
    </w:p>
    <w:tbl>
      <w:tblPr>
        <w:tblStyle w:val="TableGrid"/>
        <w:tblW w:w="0" w:type="auto"/>
        <w:jc w:val="center"/>
        <w:tblLook w:val="04A0" w:firstRow="1" w:lastRow="0" w:firstColumn="1" w:lastColumn="0" w:noHBand="0" w:noVBand="1"/>
      </w:tblPr>
      <w:tblGrid>
        <w:gridCol w:w="3654"/>
        <w:gridCol w:w="3528"/>
      </w:tblGrid>
      <w:tr w:rsidR="00A97D0F" w:rsidRPr="00A97D0F" w14:paraId="7E24ADAC" w14:textId="77777777" w:rsidTr="00CD64ED">
        <w:trPr>
          <w:jc w:val="center"/>
        </w:trPr>
        <w:tc>
          <w:tcPr>
            <w:tcW w:w="3654" w:type="dxa"/>
            <w:vAlign w:val="center"/>
          </w:tcPr>
          <w:p w14:paraId="73B72FC7" w14:textId="77777777" w:rsidR="00A97D0F" w:rsidRPr="00A97D0F" w:rsidRDefault="00A97D0F">
            <w:pPr>
              <w:ind w:left="360" w:hanging="270"/>
              <w:rPr>
                <w:rFonts w:ascii="Calibri" w:eastAsia="Calibri" w:hAnsi="Calibri"/>
              </w:rPr>
            </w:pPr>
            <w:r w:rsidRPr="00A97D0F">
              <w:t xml:space="preserve">1.  </w:t>
            </w:r>
            <w:bookmarkStart w:id="48" w:name="TOCAppHTableProjRevMasterPlan"/>
            <w:bookmarkEnd w:id="48"/>
            <w:r w:rsidR="00BD49B9">
              <w:fldChar w:fldCharType="begin"/>
            </w:r>
            <w:r w:rsidR="00BD49B9">
              <w:instrText xml:space="preserve"> HYPERLINK  \l "AppendixHProjRevMasterPlan" </w:instrText>
            </w:r>
            <w:r w:rsidR="00BD49B9">
              <w:fldChar w:fldCharType="separate"/>
            </w:r>
            <w:r w:rsidR="00C20CA1" w:rsidRPr="00BD49B9">
              <w:rPr>
                <w:rStyle w:val="Hyperlink"/>
              </w:rPr>
              <w:t>Project Review / Master Planning</w:t>
            </w:r>
            <w:r w:rsidR="00BD49B9">
              <w:fldChar w:fldCharType="end"/>
            </w:r>
          </w:p>
        </w:tc>
        <w:tc>
          <w:tcPr>
            <w:tcW w:w="3528" w:type="dxa"/>
            <w:vAlign w:val="center"/>
          </w:tcPr>
          <w:p w14:paraId="55B0E3EC" w14:textId="77777777" w:rsidR="00A97D0F" w:rsidRPr="00A97D0F" w:rsidRDefault="00457A63">
            <w:pPr>
              <w:ind w:left="90"/>
              <w:rPr>
                <w:rFonts w:ascii="Calibri" w:eastAsia="Calibri" w:hAnsi="Calibri"/>
              </w:rPr>
            </w:pPr>
            <w:r>
              <w:t>2</w:t>
            </w:r>
            <w:r w:rsidR="00A97D0F" w:rsidRPr="00A97D0F">
              <w:t xml:space="preserve">.  </w:t>
            </w:r>
            <w:bookmarkStart w:id="49" w:name="TOCAppHTablePostProjCompActions"/>
            <w:bookmarkEnd w:id="49"/>
            <w:r w:rsidR="00BD49B9">
              <w:fldChar w:fldCharType="begin"/>
            </w:r>
            <w:r w:rsidR="00BD49B9">
              <w:instrText xml:space="preserve"> HYPERLINK  \l "AppendixHPostProjCompActions" </w:instrText>
            </w:r>
            <w:r w:rsidR="00BD49B9">
              <w:fldChar w:fldCharType="separate"/>
            </w:r>
            <w:r w:rsidR="00A97D0F" w:rsidRPr="00BD49B9">
              <w:rPr>
                <w:rStyle w:val="Hyperlink"/>
              </w:rPr>
              <w:t>Project Completion Actions</w:t>
            </w:r>
            <w:r w:rsidR="00BD49B9">
              <w:fldChar w:fldCharType="end"/>
            </w:r>
          </w:p>
        </w:tc>
      </w:tr>
    </w:tbl>
    <w:p w14:paraId="602790A0" w14:textId="77777777" w:rsidR="00A97D0F" w:rsidRDefault="00A97D0F" w:rsidP="005B4E86">
      <w:pPr>
        <w:ind w:left="720"/>
        <w:rPr>
          <w:rFonts w:ascii="Times New Roman" w:hAnsi="Times New Roman"/>
          <w:sz w:val="24"/>
          <w:szCs w:val="24"/>
        </w:rPr>
      </w:pPr>
    </w:p>
    <w:bookmarkStart w:id="50" w:name="AppendixITOC"/>
    <w:p w14:paraId="68E42EC0" w14:textId="10332832" w:rsidR="004C538A" w:rsidRDefault="00AF6343" w:rsidP="005B4E86">
      <w:pPr>
        <w:ind w:left="720"/>
        <w:rPr>
          <w:rFonts w:ascii="Times New Roman" w:hAnsi="Times New Roman"/>
          <w:sz w:val="24"/>
          <w:szCs w:val="24"/>
        </w:rPr>
      </w:pPr>
      <w:r>
        <w:fldChar w:fldCharType="begin"/>
      </w:r>
      <w:r w:rsidR="00856ED3">
        <w:instrText>HYPERLINK  \l "AppendixI"</w:instrText>
      </w:r>
      <w:r>
        <w:fldChar w:fldCharType="separate"/>
      </w:r>
      <w:r w:rsidR="004C538A" w:rsidRPr="002103FF">
        <w:rPr>
          <w:rStyle w:val="Hyperlink"/>
          <w:rFonts w:ascii="Times New Roman" w:hAnsi="Times New Roman"/>
          <w:sz w:val="24"/>
          <w:szCs w:val="24"/>
          <w:u w:val="none"/>
        </w:rPr>
        <w:t>Appendix I</w:t>
      </w:r>
      <w:r>
        <w:rPr>
          <w:rStyle w:val="Hyperlink"/>
          <w:rFonts w:ascii="Times New Roman" w:hAnsi="Times New Roman"/>
          <w:sz w:val="24"/>
          <w:szCs w:val="24"/>
          <w:u w:val="none"/>
        </w:rPr>
        <w:fldChar w:fldCharType="end"/>
      </w:r>
      <w:bookmarkEnd w:id="50"/>
      <w:r w:rsidR="004C538A" w:rsidRPr="005B4E86">
        <w:rPr>
          <w:rFonts w:ascii="Times New Roman" w:hAnsi="Times New Roman"/>
          <w:sz w:val="24"/>
          <w:szCs w:val="24"/>
        </w:rPr>
        <w:t xml:space="preserve"> – CHECKLIST – Other Areas to be </w:t>
      </w:r>
      <w:r w:rsidR="008B79D4">
        <w:rPr>
          <w:rFonts w:ascii="Times New Roman" w:hAnsi="Times New Roman"/>
          <w:sz w:val="24"/>
          <w:szCs w:val="24"/>
        </w:rPr>
        <w:t>M</w:t>
      </w:r>
      <w:r w:rsidR="002B2CCB" w:rsidRPr="005B4E86">
        <w:rPr>
          <w:rFonts w:ascii="Times New Roman" w:hAnsi="Times New Roman"/>
          <w:sz w:val="24"/>
          <w:szCs w:val="24"/>
        </w:rPr>
        <w:t>onitored</w:t>
      </w:r>
    </w:p>
    <w:p w14:paraId="1599B8BE" w14:textId="2B29E140" w:rsidR="00BB0D4A" w:rsidRPr="005B4E86" w:rsidRDefault="00BB0D4A" w:rsidP="005B4E86">
      <w:pPr>
        <w:ind w:left="720"/>
        <w:rPr>
          <w:rFonts w:ascii="Times New Roman" w:hAnsi="Times New Roman"/>
          <w:sz w:val="24"/>
          <w:szCs w:val="24"/>
        </w:rPr>
      </w:pPr>
      <w:r w:rsidRPr="00C76FA0">
        <w:rPr>
          <w:rFonts w:ascii="Times New Roman" w:hAnsi="Times New Roman"/>
          <w:color w:val="0000FF"/>
          <w:sz w:val="24"/>
          <w:szCs w:val="24"/>
        </w:rPr>
        <w:t>Appendi</w:t>
      </w:r>
      <w:r w:rsidR="005446AA" w:rsidRPr="00C76FA0">
        <w:rPr>
          <w:rFonts w:ascii="Times New Roman" w:hAnsi="Times New Roman"/>
          <w:color w:val="0000FF"/>
          <w:sz w:val="24"/>
          <w:szCs w:val="24"/>
        </w:rPr>
        <w:t>x J</w:t>
      </w:r>
      <w:r w:rsidR="005446AA">
        <w:rPr>
          <w:rFonts w:ascii="Times New Roman" w:hAnsi="Times New Roman"/>
          <w:sz w:val="24"/>
          <w:szCs w:val="24"/>
        </w:rPr>
        <w:t xml:space="preserve"> - </w:t>
      </w:r>
      <w:r w:rsidR="00075457" w:rsidRPr="00075457">
        <w:rPr>
          <w:rFonts w:ascii="Times New Roman" w:hAnsi="Times New Roman"/>
          <w:sz w:val="24"/>
          <w:szCs w:val="24"/>
        </w:rPr>
        <w:t>Recommended Table of Required Submittals</w:t>
      </w:r>
    </w:p>
    <w:p w14:paraId="14E279C8" w14:textId="77777777" w:rsidR="008A2CD7" w:rsidRPr="00D0762F" w:rsidRDefault="00FE7135" w:rsidP="003822AA">
      <w:pPr>
        <w:pStyle w:val="ListParagraph"/>
        <w:numPr>
          <w:ilvl w:val="0"/>
          <w:numId w:val="54"/>
        </w:numPr>
        <w:rPr>
          <w:rFonts w:ascii="Times New Roman" w:hAnsi="Times New Roman"/>
          <w:b/>
          <w:sz w:val="24"/>
          <w:szCs w:val="24"/>
        </w:rPr>
      </w:pPr>
      <w:r>
        <w:rPr>
          <w:rFonts w:ascii="Times New Roman" w:hAnsi="Times New Roman"/>
          <w:sz w:val="24"/>
          <w:szCs w:val="24"/>
          <w:u w:val="single"/>
        </w:rPr>
        <w:br w:type="page"/>
      </w:r>
      <w:bookmarkStart w:id="51" w:name="Introduction"/>
      <w:bookmarkEnd w:id="51"/>
      <w:r w:rsidR="00D0762F" w:rsidRPr="00D0762F">
        <w:rPr>
          <w:rFonts w:ascii="Times New Roman" w:hAnsi="Times New Roman"/>
          <w:b/>
          <w:sz w:val="24"/>
          <w:szCs w:val="24"/>
        </w:rPr>
        <w:lastRenderedPageBreak/>
        <w:fldChar w:fldCharType="begin"/>
      </w:r>
      <w:r w:rsidR="00D0762F" w:rsidRPr="00D0762F">
        <w:rPr>
          <w:rFonts w:ascii="Times New Roman" w:hAnsi="Times New Roman"/>
          <w:b/>
          <w:sz w:val="24"/>
          <w:szCs w:val="24"/>
        </w:rPr>
        <w:instrText xml:space="preserve"> HYPERLINK  \l "IntroTOC" </w:instrText>
      </w:r>
      <w:r w:rsidR="00D0762F" w:rsidRPr="00D0762F">
        <w:rPr>
          <w:rFonts w:ascii="Times New Roman" w:hAnsi="Times New Roman"/>
          <w:b/>
          <w:sz w:val="24"/>
          <w:szCs w:val="24"/>
        </w:rPr>
      </w:r>
      <w:r w:rsidR="00D0762F" w:rsidRPr="00D0762F">
        <w:rPr>
          <w:rFonts w:ascii="Times New Roman" w:hAnsi="Times New Roman"/>
          <w:b/>
          <w:sz w:val="24"/>
          <w:szCs w:val="24"/>
        </w:rPr>
        <w:fldChar w:fldCharType="separate"/>
      </w:r>
      <w:r w:rsidR="008A2CD7" w:rsidRPr="00D0762F">
        <w:rPr>
          <w:rStyle w:val="Hyperlink"/>
          <w:rFonts w:ascii="Times New Roman" w:hAnsi="Times New Roman"/>
          <w:b/>
          <w:sz w:val="24"/>
          <w:szCs w:val="24"/>
          <w:u w:val="none"/>
        </w:rPr>
        <w:t>Introduction</w:t>
      </w:r>
      <w:r w:rsidR="00D0762F" w:rsidRPr="00D0762F">
        <w:rPr>
          <w:rFonts w:ascii="Times New Roman" w:hAnsi="Times New Roman"/>
          <w:b/>
          <w:sz w:val="24"/>
          <w:szCs w:val="24"/>
        </w:rPr>
        <w:fldChar w:fldCharType="end"/>
      </w:r>
    </w:p>
    <w:bookmarkStart w:id="52" w:name="Purpose"/>
    <w:p w14:paraId="4F66B510" w14:textId="77777777" w:rsidR="00017864" w:rsidRPr="00D0762F" w:rsidRDefault="00D0762F" w:rsidP="0085735C">
      <w:pPr>
        <w:pStyle w:val="ListParagraph"/>
        <w:numPr>
          <w:ilvl w:val="0"/>
          <w:numId w:val="2"/>
        </w:numPr>
        <w:contextualSpacing w:val="0"/>
        <w:rPr>
          <w:rFonts w:ascii="Times New Roman" w:hAnsi="Times New Roman"/>
          <w:b/>
          <w:sz w:val="24"/>
          <w:szCs w:val="24"/>
        </w:rPr>
      </w:pPr>
      <w:r w:rsidRPr="00D0762F">
        <w:rPr>
          <w:rFonts w:ascii="Times New Roman" w:hAnsi="Times New Roman"/>
          <w:b/>
          <w:sz w:val="24"/>
          <w:szCs w:val="24"/>
        </w:rPr>
        <w:fldChar w:fldCharType="begin"/>
      </w:r>
      <w:r w:rsidRPr="00D0762F">
        <w:rPr>
          <w:rFonts w:ascii="Times New Roman" w:hAnsi="Times New Roman"/>
          <w:b/>
          <w:sz w:val="24"/>
          <w:szCs w:val="24"/>
        </w:rPr>
        <w:instrText xml:space="preserve"> HYPERLINK  \l "PurposeTOC" </w:instrText>
      </w:r>
      <w:r w:rsidRPr="00D0762F">
        <w:rPr>
          <w:rFonts w:ascii="Times New Roman" w:hAnsi="Times New Roman"/>
          <w:b/>
          <w:sz w:val="24"/>
          <w:szCs w:val="24"/>
        </w:rPr>
      </w:r>
      <w:r w:rsidRPr="00D0762F">
        <w:rPr>
          <w:rFonts w:ascii="Times New Roman" w:hAnsi="Times New Roman"/>
          <w:b/>
          <w:sz w:val="24"/>
          <w:szCs w:val="24"/>
        </w:rPr>
        <w:fldChar w:fldCharType="separate"/>
      </w:r>
      <w:r w:rsidR="009618C7" w:rsidRPr="00D0762F">
        <w:rPr>
          <w:rStyle w:val="Hyperlink"/>
          <w:rFonts w:ascii="Times New Roman" w:hAnsi="Times New Roman"/>
          <w:b/>
          <w:sz w:val="24"/>
          <w:szCs w:val="24"/>
          <w:u w:val="none"/>
        </w:rPr>
        <w:t>Purpose</w:t>
      </w:r>
      <w:bookmarkEnd w:id="52"/>
      <w:r w:rsidR="009618C7" w:rsidRPr="00D0762F">
        <w:rPr>
          <w:rStyle w:val="Hyperlink"/>
          <w:rFonts w:ascii="Times New Roman" w:hAnsi="Times New Roman"/>
          <w:b/>
          <w:sz w:val="24"/>
          <w:szCs w:val="24"/>
          <w:u w:val="none"/>
        </w:rPr>
        <w:t>:</w:t>
      </w:r>
      <w:r w:rsidRPr="00D0762F">
        <w:rPr>
          <w:rFonts w:ascii="Times New Roman" w:hAnsi="Times New Roman"/>
          <w:b/>
          <w:sz w:val="24"/>
          <w:szCs w:val="24"/>
        </w:rPr>
        <w:fldChar w:fldCharType="end"/>
      </w:r>
    </w:p>
    <w:p w14:paraId="323D04A0" w14:textId="48082DA1" w:rsidR="00017864" w:rsidRPr="006F6E53" w:rsidRDefault="004B02FA" w:rsidP="0085735C">
      <w:pPr>
        <w:pStyle w:val="ListParagraph"/>
        <w:numPr>
          <w:ilvl w:val="0"/>
          <w:numId w:val="1"/>
        </w:numPr>
        <w:contextualSpacing w:val="0"/>
        <w:rPr>
          <w:rFonts w:ascii="Times New Roman" w:hAnsi="Times New Roman"/>
          <w:sz w:val="24"/>
          <w:szCs w:val="24"/>
          <w:u w:val="single"/>
        </w:rPr>
      </w:pPr>
      <w:r>
        <w:rPr>
          <w:rFonts w:ascii="Times New Roman" w:hAnsi="Times New Roman"/>
          <w:sz w:val="24"/>
          <w:szCs w:val="24"/>
        </w:rPr>
        <w:t>This</w:t>
      </w:r>
      <w:r w:rsidRPr="006F6E53">
        <w:rPr>
          <w:rFonts w:ascii="Times New Roman" w:hAnsi="Times New Roman"/>
          <w:sz w:val="24"/>
          <w:szCs w:val="24"/>
        </w:rPr>
        <w:t xml:space="preserve"> </w:t>
      </w:r>
      <w:r w:rsidR="00B30F3A" w:rsidRPr="006F6E53">
        <w:rPr>
          <w:rFonts w:ascii="Times New Roman" w:hAnsi="Times New Roman"/>
          <w:sz w:val="24"/>
          <w:szCs w:val="24"/>
        </w:rPr>
        <w:t>Quality Assurance Surveillance Plan (QASP) is an instructional</w:t>
      </w:r>
      <w:r w:rsidR="00CF408A">
        <w:rPr>
          <w:rFonts w:ascii="Times New Roman" w:hAnsi="Times New Roman"/>
          <w:sz w:val="24"/>
          <w:szCs w:val="24"/>
        </w:rPr>
        <w:t>/guidance</w:t>
      </w:r>
      <w:r w:rsidR="00B30F3A" w:rsidRPr="006F6E53">
        <w:rPr>
          <w:rFonts w:ascii="Times New Roman" w:hAnsi="Times New Roman"/>
          <w:sz w:val="24"/>
          <w:szCs w:val="24"/>
        </w:rPr>
        <w:t xml:space="preserve"> document that will assist the Utility </w:t>
      </w:r>
      <w:r>
        <w:rPr>
          <w:rFonts w:ascii="Times New Roman" w:hAnsi="Times New Roman"/>
          <w:sz w:val="24"/>
          <w:szCs w:val="24"/>
        </w:rPr>
        <w:t>Services</w:t>
      </w:r>
      <w:r w:rsidRPr="006F6E53">
        <w:rPr>
          <w:rFonts w:ascii="Times New Roman" w:hAnsi="Times New Roman"/>
          <w:sz w:val="24"/>
          <w:szCs w:val="24"/>
        </w:rPr>
        <w:t xml:space="preserve"> </w:t>
      </w:r>
      <w:r>
        <w:rPr>
          <w:rFonts w:ascii="Times New Roman" w:hAnsi="Times New Roman"/>
          <w:sz w:val="24"/>
          <w:szCs w:val="24"/>
        </w:rPr>
        <w:t xml:space="preserve">(US) </w:t>
      </w:r>
      <w:r w:rsidR="0085568C" w:rsidRPr="006F6E53">
        <w:rPr>
          <w:rFonts w:ascii="Times New Roman" w:hAnsi="Times New Roman"/>
          <w:sz w:val="24"/>
          <w:szCs w:val="24"/>
        </w:rPr>
        <w:t>Contracting Officer’s Representative (COR)</w:t>
      </w:r>
      <w:r w:rsidR="00085617" w:rsidRPr="006F6E53">
        <w:rPr>
          <w:rFonts w:ascii="Times New Roman" w:hAnsi="Times New Roman"/>
          <w:sz w:val="24"/>
          <w:szCs w:val="24"/>
        </w:rPr>
        <w:t xml:space="preserve"> </w:t>
      </w:r>
      <w:r w:rsidR="009022A0" w:rsidRPr="006F6E53">
        <w:rPr>
          <w:rFonts w:ascii="Times New Roman" w:hAnsi="Times New Roman"/>
          <w:sz w:val="24"/>
          <w:szCs w:val="24"/>
        </w:rPr>
        <w:t xml:space="preserve">in </w:t>
      </w:r>
      <w:r w:rsidR="00085617" w:rsidRPr="006F6E53">
        <w:rPr>
          <w:rFonts w:ascii="Times New Roman" w:hAnsi="Times New Roman"/>
          <w:sz w:val="24"/>
          <w:szCs w:val="24"/>
        </w:rPr>
        <w:t>technical observation</w:t>
      </w:r>
      <w:r w:rsidR="0046154C">
        <w:rPr>
          <w:rFonts w:ascii="Times New Roman" w:hAnsi="Times New Roman"/>
          <w:sz w:val="24"/>
          <w:szCs w:val="24"/>
        </w:rPr>
        <w:t xml:space="preserve"> and contract management </w:t>
      </w:r>
      <w:r w:rsidR="00085617" w:rsidRPr="006F6E53">
        <w:rPr>
          <w:rFonts w:ascii="Times New Roman" w:hAnsi="Times New Roman"/>
          <w:sz w:val="24"/>
          <w:szCs w:val="24"/>
        </w:rPr>
        <w:t>duties</w:t>
      </w:r>
      <w:r w:rsidR="0046154C">
        <w:rPr>
          <w:rFonts w:ascii="Times New Roman" w:hAnsi="Times New Roman"/>
          <w:sz w:val="24"/>
          <w:szCs w:val="24"/>
        </w:rPr>
        <w:t xml:space="preserve"> on this </w:t>
      </w:r>
      <w:r>
        <w:rPr>
          <w:rFonts w:ascii="Times New Roman" w:hAnsi="Times New Roman"/>
          <w:sz w:val="24"/>
          <w:szCs w:val="24"/>
        </w:rPr>
        <w:t xml:space="preserve">US </w:t>
      </w:r>
      <w:r w:rsidR="0046154C">
        <w:rPr>
          <w:rFonts w:ascii="Times New Roman" w:hAnsi="Times New Roman"/>
          <w:sz w:val="24"/>
          <w:szCs w:val="24"/>
        </w:rPr>
        <w:t>contract</w:t>
      </w:r>
      <w:r w:rsidR="00B30F3A" w:rsidRPr="006F6E53">
        <w:rPr>
          <w:rFonts w:ascii="Times New Roman" w:hAnsi="Times New Roman"/>
          <w:sz w:val="24"/>
          <w:szCs w:val="24"/>
        </w:rPr>
        <w:t xml:space="preserve">.  </w:t>
      </w:r>
      <w:r w:rsidR="0046154C">
        <w:rPr>
          <w:rFonts w:ascii="Times New Roman" w:hAnsi="Times New Roman"/>
          <w:sz w:val="24"/>
          <w:szCs w:val="24"/>
        </w:rPr>
        <w:t xml:space="preserve">The QASP also serves as an official document informing the </w:t>
      </w:r>
      <w:r>
        <w:rPr>
          <w:rFonts w:ascii="Times New Roman" w:hAnsi="Times New Roman"/>
          <w:sz w:val="24"/>
          <w:szCs w:val="24"/>
        </w:rPr>
        <w:t xml:space="preserve">System Owner (SO) of </w:t>
      </w:r>
      <w:r w:rsidR="0046154C">
        <w:rPr>
          <w:rFonts w:ascii="Times New Roman" w:hAnsi="Times New Roman"/>
          <w:sz w:val="24"/>
          <w:szCs w:val="24"/>
        </w:rPr>
        <w:t xml:space="preserve">those areas of technical observation and contract management for which the COR will be involved.  </w:t>
      </w:r>
      <w:r w:rsidR="00B30F3A" w:rsidRPr="006F6E53">
        <w:rPr>
          <w:rFonts w:ascii="Times New Roman" w:hAnsi="Times New Roman"/>
          <w:sz w:val="24"/>
          <w:szCs w:val="24"/>
        </w:rPr>
        <w:t xml:space="preserve">The QASP uses a combination of surveillance methods to adequately </w:t>
      </w:r>
      <w:r w:rsidR="0057210A" w:rsidRPr="006F6E53">
        <w:rPr>
          <w:rFonts w:ascii="Times New Roman" w:hAnsi="Times New Roman"/>
          <w:sz w:val="24"/>
          <w:szCs w:val="24"/>
        </w:rPr>
        <w:t>assess</w:t>
      </w:r>
      <w:r w:rsidR="00B30F3A" w:rsidRPr="006F6E53">
        <w:rPr>
          <w:rFonts w:ascii="Times New Roman" w:hAnsi="Times New Roman"/>
          <w:sz w:val="24"/>
          <w:szCs w:val="24"/>
        </w:rPr>
        <w:t xml:space="preserve"> the technical </w:t>
      </w:r>
      <w:r w:rsidR="0046154C">
        <w:rPr>
          <w:rFonts w:ascii="Times New Roman" w:hAnsi="Times New Roman"/>
          <w:sz w:val="24"/>
          <w:szCs w:val="24"/>
        </w:rPr>
        <w:t>and management requirements of th</w:t>
      </w:r>
      <w:r w:rsidR="009A6A30">
        <w:rPr>
          <w:rFonts w:ascii="Times New Roman" w:hAnsi="Times New Roman"/>
          <w:sz w:val="24"/>
          <w:szCs w:val="24"/>
        </w:rPr>
        <w:t xml:space="preserve">is </w:t>
      </w:r>
      <w:r w:rsidR="009A6A30" w:rsidRPr="00D71B52">
        <w:rPr>
          <w:rFonts w:ascii="Times New Roman" w:hAnsi="Times New Roman"/>
          <w:sz w:val="24"/>
          <w:szCs w:val="24"/>
        </w:rPr>
        <w:t xml:space="preserve">contract.  </w:t>
      </w:r>
      <w:r w:rsidR="004A2DB1" w:rsidRPr="00D71B52">
        <w:rPr>
          <w:rFonts w:ascii="Times New Roman" w:hAnsi="Times New Roman"/>
          <w:sz w:val="24"/>
          <w:szCs w:val="24"/>
        </w:rPr>
        <w:t>Th</w:t>
      </w:r>
      <w:r w:rsidR="004A2DB1">
        <w:rPr>
          <w:rFonts w:ascii="Times New Roman" w:hAnsi="Times New Roman"/>
          <w:sz w:val="24"/>
          <w:szCs w:val="24"/>
        </w:rPr>
        <w:t>e</w:t>
      </w:r>
      <w:r w:rsidR="004A2DB1" w:rsidRPr="00D71B52">
        <w:rPr>
          <w:rFonts w:ascii="Times New Roman" w:hAnsi="Times New Roman"/>
          <w:sz w:val="24"/>
          <w:szCs w:val="24"/>
        </w:rPr>
        <w:t xml:space="preserve"> </w:t>
      </w:r>
      <w:r w:rsidR="00085617" w:rsidRPr="00D71B52">
        <w:rPr>
          <w:rFonts w:ascii="Times New Roman" w:hAnsi="Times New Roman"/>
          <w:sz w:val="24"/>
          <w:szCs w:val="24"/>
        </w:rPr>
        <w:t xml:space="preserve">QASP </w:t>
      </w:r>
      <w:r w:rsidR="004A2DB1">
        <w:rPr>
          <w:rFonts w:ascii="Times New Roman" w:hAnsi="Times New Roman"/>
          <w:sz w:val="24"/>
          <w:szCs w:val="24"/>
        </w:rPr>
        <w:t>shall be</w:t>
      </w:r>
      <w:r w:rsidR="004A2DB1" w:rsidRPr="00D71B52">
        <w:rPr>
          <w:rFonts w:ascii="Times New Roman" w:hAnsi="Times New Roman"/>
          <w:sz w:val="24"/>
          <w:szCs w:val="24"/>
        </w:rPr>
        <w:t xml:space="preserve"> </w:t>
      </w:r>
      <w:r w:rsidR="00085617" w:rsidRPr="00D71B52">
        <w:rPr>
          <w:rFonts w:ascii="Times New Roman" w:hAnsi="Times New Roman"/>
          <w:sz w:val="24"/>
          <w:szCs w:val="24"/>
        </w:rPr>
        <w:t>a</w:t>
      </w:r>
      <w:r w:rsidR="002915A8" w:rsidRPr="00D71B52">
        <w:rPr>
          <w:rFonts w:ascii="Times New Roman" w:hAnsi="Times New Roman"/>
          <w:sz w:val="24"/>
          <w:szCs w:val="24"/>
        </w:rPr>
        <w:t>n</w:t>
      </w:r>
      <w:r w:rsidR="00085617" w:rsidRPr="00D71B52">
        <w:rPr>
          <w:rFonts w:ascii="Times New Roman" w:hAnsi="Times New Roman"/>
          <w:sz w:val="24"/>
          <w:szCs w:val="24"/>
        </w:rPr>
        <w:t xml:space="preserve"> attachment </w:t>
      </w:r>
      <w:r w:rsidR="009A6A30" w:rsidRPr="00D71B52">
        <w:rPr>
          <w:rFonts w:ascii="Times New Roman" w:hAnsi="Times New Roman"/>
          <w:sz w:val="24"/>
          <w:szCs w:val="24"/>
        </w:rPr>
        <w:t xml:space="preserve">to </w:t>
      </w:r>
      <w:r w:rsidR="00085617" w:rsidRPr="00D71B52">
        <w:rPr>
          <w:rFonts w:ascii="Times New Roman" w:hAnsi="Times New Roman"/>
          <w:sz w:val="24"/>
          <w:szCs w:val="24"/>
        </w:rPr>
        <w:t xml:space="preserve">the </w:t>
      </w:r>
      <w:r w:rsidRPr="00D71B52">
        <w:rPr>
          <w:rFonts w:ascii="Times New Roman" w:hAnsi="Times New Roman"/>
          <w:sz w:val="24"/>
          <w:szCs w:val="24"/>
        </w:rPr>
        <w:t>U</w:t>
      </w:r>
      <w:r>
        <w:rPr>
          <w:rFonts w:ascii="Times New Roman" w:hAnsi="Times New Roman"/>
          <w:sz w:val="24"/>
          <w:szCs w:val="24"/>
        </w:rPr>
        <w:t>S</w:t>
      </w:r>
      <w:r w:rsidRPr="00D71B52">
        <w:rPr>
          <w:rFonts w:ascii="Times New Roman" w:hAnsi="Times New Roman"/>
          <w:sz w:val="24"/>
          <w:szCs w:val="24"/>
        </w:rPr>
        <w:t xml:space="preserve"> </w:t>
      </w:r>
      <w:r w:rsidR="00085617" w:rsidRPr="00D71B52">
        <w:rPr>
          <w:rFonts w:ascii="Times New Roman" w:hAnsi="Times New Roman"/>
          <w:sz w:val="24"/>
          <w:szCs w:val="24"/>
        </w:rPr>
        <w:t>contract</w:t>
      </w:r>
      <w:r w:rsidR="009A6A30" w:rsidRPr="00D71B52">
        <w:rPr>
          <w:rFonts w:ascii="Times New Roman" w:hAnsi="Times New Roman"/>
          <w:sz w:val="24"/>
          <w:szCs w:val="24"/>
        </w:rPr>
        <w:t>.  However,</w:t>
      </w:r>
      <w:r w:rsidR="009A6A30">
        <w:rPr>
          <w:rFonts w:ascii="Times New Roman" w:hAnsi="Times New Roman"/>
          <w:sz w:val="24"/>
          <w:szCs w:val="24"/>
        </w:rPr>
        <w:t xml:space="preserve"> it is important to note that this Q</w:t>
      </w:r>
      <w:r w:rsidR="00D855DD" w:rsidRPr="006F6E53">
        <w:rPr>
          <w:rFonts w:ascii="Times New Roman" w:hAnsi="Times New Roman"/>
          <w:sz w:val="24"/>
          <w:szCs w:val="24"/>
        </w:rPr>
        <w:t xml:space="preserve">ASP is </w:t>
      </w:r>
      <w:r w:rsidR="0068042B">
        <w:rPr>
          <w:rFonts w:ascii="Times New Roman" w:hAnsi="Times New Roman"/>
          <w:sz w:val="24"/>
          <w:szCs w:val="24"/>
        </w:rPr>
        <w:t xml:space="preserve">a </w:t>
      </w:r>
      <w:r w:rsidR="00D855DD" w:rsidRPr="006F6E53">
        <w:rPr>
          <w:rFonts w:ascii="Times New Roman" w:hAnsi="Times New Roman"/>
          <w:sz w:val="24"/>
          <w:szCs w:val="24"/>
        </w:rPr>
        <w:t xml:space="preserve">living document that may change as needed or when the current contract is amended or if changes are needed outside the </w:t>
      </w:r>
      <w:r w:rsidR="003C0ED5" w:rsidRPr="006F6E53">
        <w:rPr>
          <w:rFonts w:ascii="Times New Roman" w:hAnsi="Times New Roman"/>
          <w:sz w:val="24"/>
          <w:szCs w:val="24"/>
        </w:rPr>
        <w:t xml:space="preserve">normal </w:t>
      </w:r>
      <w:r w:rsidR="00D855DD" w:rsidRPr="006F6E53">
        <w:rPr>
          <w:rFonts w:ascii="Times New Roman" w:hAnsi="Times New Roman"/>
          <w:sz w:val="24"/>
          <w:szCs w:val="24"/>
        </w:rPr>
        <w:t xml:space="preserve">scope of the contract directives.  </w:t>
      </w:r>
    </w:p>
    <w:bookmarkStart w:id="53" w:name="GovtRRText"/>
    <w:bookmarkEnd w:id="53"/>
    <w:p w14:paraId="69E7317C" w14:textId="77777777" w:rsidR="00017864" w:rsidRPr="009158CD" w:rsidRDefault="009158CD" w:rsidP="0085735C">
      <w:pPr>
        <w:pStyle w:val="ListParagraph"/>
        <w:numPr>
          <w:ilvl w:val="0"/>
          <w:numId w:val="2"/>
        </w:numPr>
        <w:contextualSpacing w:val="0"/>
        <w:rPr>
          <w:rFonts w:ascii="Times New Roman" w:hAnsi="Times New Roman"/>
          <w:b/>
          <w:sz w:val="24"/>
          <w:szCs w:val="24"/>
        </w:rPr>
      </w:pPr>
      <w:r w:rsidRPr="009158CD">
        <w:rPr>
          <w:rStyle w:val="Hyperlink"/>
          <w:rFonts w:ascii="Times New Roman" w:hAnsi="Times New Roman"/>
          <w:b/>
          <w:sz w:val="24"/>
          <w:szCs w:val="24"/>
          <w:u w:val="none"/>
        </w:rPr>
        <w:fldChar w:fldCharType="begin"/>
      </w:r>
      <w:r w:rsidRPr="009158CD">
        <w:rPr>
          <w:rStyle w:val="Hyperlink"/>
          <w:rFonts w:ascii="Times New Roman" w:hAnsi="Times New Roman"/>
          <w:b/>
          <w:sz w:val="24"/>
          <w:szCs w:val="24"/>
          <w:u w:val="none"/>
        </w:rPr>
        <w:instrText xml:space="preserve"> HYPERLINK  \l "GovtRRTOC" </w:instrText>
      </w:r>
      <w:r w:rsidRPr="009158CD">
        <w:rPr>
          <w:rStyle w:val="Hyperlink"/>
          <w:rFonts w:ascii="Times New Roman" w:hAnsi="Times New Roman"/>
          <w:b/>
          <w:sz w:val="24"/>
          <w:szCs w:val="24"/>
          <w:u w:val="none"/>
        </w:rPr>
      </w:r>
      <w:r w:rsidRPr="009158CD">
        <w:rPr>
          <w:rStyle w:val="Hyperlink"/>
          <w:rFonts w:ascii="Times New Roman" w:hAnsi="Times New Roman"/>
          <w:b/>
          <w:sz w:val="24"/>
          <w:szCs w:val="24"/>
          <w:u w:val="none"/>
        </w:rPr>
        <w:fldChar w:fldCharType="separate"/>
      </w:r>
      <w:r w:rsidRPr="009158CD">
        <w:rPr>
          <w:rStyle w:val="Hyperlink"/>
          <w:rFonts w:ascii="Times New Roman" w:hAnsi="Times New Roman"/>
          <w:b/>
          <w:sz w:val="24"/>
          <w:szCs w:val="24"/>
          <w:u w:val="none"/>
        </w:rPr>
        <w:t>Government Roles and Responsibilities:</w:t>
      </w:r>
      <w:r w:rsidRPr="009158CD">
        <w:rPr>
          <w:rStyle w:val="Hyperlink"/>
          <w:rFonts w:ascii="Times New Roman" w:hAnsi="Times New Roman"/>
          <w:b/>
          <w:sz w:val="24"/>
          <w:szCs w:val="24"/>
          <w:u w:val="none"/>
        </w:rPr>
        <w:fldChar w:fldCharType="end"/>
      </w:r>
      <w:r w:rsidR="00017864" w:rsidRPr="009158CD">
        <w:rPr>
          <w:rFonts w:ascii="Times New Roman" w:hAnsi="Times New Roman"/>
          <w:b/>
          <w:sz w:val="24"/>
          <w:szCs w:val="24"/>
        </w:rPr>
        <w:t xml:space="preserve">  </w:t>
      </w:r>
    </w:p>
    <w:p w14:paraId="65624733" w14:textId="77777777" w:rsidR="00017864" w:rsidRPr="006F6E53" w:rsidRDefault="00017864" w:rsidP="0085735C">
      <w:pPr>
        <w:numPr>
          <w:ilvl w:val="0"/>
          <w:numId w:val="3"/>
        </w:numPr>
        <w:tabs>
          <w:tab w:val="left" w:pos="540"/>
          <w:tab w:val="left" w:pos="630"/>
        </w:tabs>
        <w:rPr>
          <w:rFonts w:ascii="Times New Roman" w:hAnsi="Times New Roman"/>
          <w:sz w:val="24"/>
          <w:szCs w:val="24"/>
        </w:rPr>
      </w:pPr>
      <w:r w:rsidRPr="006F6E53">
        <w:rPr>
          <w:rFonts w:ascii="Times New Roman" w:hAnsi="Times New Roman"/>
          <w:b/>
          <w:sz w:val="24"/>
          <w:szCs w:val="24"/>
        </w:rPr>
        <w:t>Contracting Officer</w:t>
      </w:r>
      <w:r w:rsidR="004B02FA">
        <w:rPr>
          <w:rFonts w:ascii="Times New Roman" w:hAnsi="Times New Roman"/>
          <w:b/>
          <w:sz w:val="24"/>
          <w:szCs w:val="24"/>
        </w:rPr>
        <w:t xml:space="preserve"> (KO)</w:t>
      </w:r>
      <w:proofErr w:type="gramStart"/>
      <w:r w:rsidRPr="006F6E53">
        <w:rPr>
          <w:rFonts w:ascii="Times New Roman" w:hAnsi="Times New Roman"/>
          <w:b/>
          <w:sz w:val="24"/>
          <w:szCs w:val="24"/>
        </w:rPr>
        <w:t>:</w:t>
      </w:r>
      <w:r w:rsidRPr="006F6E53">
        <w:rPr>
          <w:rFonts w:ascii="Times New Roman" w:hAnsi="Times New Roman"/>
          <w:sz w:val="24"/>
          <w:szCs w:val="24"/>
        </w:rPr>
        <w:t xml:space="preserve">  </w:t>
      </w:r>
      <w:r w:rsidR="00477997">
        <w:rPr>
          <w:rFonts w:ascii="Times New Roman" w:hAnsi="Times New Roman"/>
          <w:sz w:val="24"/>
          <w:szCs w:val="24"/>
        </w:rPr>
        <w:t>Has</w:t>
      </w:r>
      <w:proofErr w:type="gramEnd"/>
      <w:r w:rsidR="00477997">
        <w:rPr>
          <w:rFonts w:ascii="Times New Roman" w:hAnsi="Times New Roman"/>
          <w:sz w:val="24"/>
          <w:szCs w:val="24"/>
        </w:rPr>
        <w:t xml:space="preserve"> overall responsibility for overseeing the SO’s performance. </w:t>
      </w:r>
      <w:r w:rsidR="003F2E6A">
        <w:rPr>
          <w:rFonts w:ascii="Times New Roman" w:hAnsi="Times New Roman"/>
          <w:sz w:val="24"/>
          <w:szCs w:val="24"/>
        </w:rPr>
        <w:t xml:space="preserve"> </w:t>
      </w:r>
      <w:r w:rsidRPr="006F6E53">
        <w:rPr>
          <w:rFonts w:ascii="Times New Roman" w:hAnsi="Times New Roman"/>
          <w:sz w:val="24"/>
          <w:szCs w:val="24"/>
        </w:rPr>
        <w:t xml:space="preserve">The </w:t>
      </w:r>
      <w:r w:rsidR="00477997">
        <w:rPr>
          <w:rFonts w:ascii="Times New Roman" w:hAnsi="Times New Roman"/>
          <w:sz w:val="24"/>
          <w:szCs w:val="24"/>
        </w:rPr>
        <w:t>K</w:t>
      </w:r>
      <w:r w:rsidRPr="006F6E53">
        <w:rPr>
          <w:rFonts w:ascii="Times New Roman" w:hAnsi="Times New Roman"/>
          <w:sz w:val="24"/>
          <w:szCs w:val="24"/>
        </w:rPr>
        <w:t>O</w:t>
      </w:r>
      <w:r w:rsidR="004B02FA">
        <w:rPr>
          <w:rFonts w:ascii="Times New Roman" w:hAnsi="Times New Roman"/>
          <w:sz w:val="24"/>
          <w:szCs w:val="24"/>
        </w:rPr>
        <w:t>,</w:t>
      </w:r>
      <w:r w:rsidRPr="006F6E53">
        <w:rPr>
          <w:rFonts w:ascii="Times New Roman" w:hAnsi="Times New Roman"/>
          <w:sz w:val="24"/>
          <w:szCs w:val="24"/>
        </w:rPr>
        <w:t xml:space="preserve"> </w:t>
      </w:r>
      <w:r w:rsidR="00477997">
        <w:rPr>
          <w:rFonts w:ascii="Times New Roman" w:hAnsi="Times New Roman"/>
          <w:sz w:val="24"/>
          <w:szCs w:val="24"/>
        </w:rPr>
        <w:t>through an assigned COR</w:t>
      </w:r>
      <w:r w:rsidR="004B02FA">
        <w:rPr>
          <w:rFonts w:ascii="Times New Roman" w:hAnsi="Times New Roman"/>
          <w:sz w:val="24"/>
          <w:szCs w:val="24"/>
        </w:rPr>
        <w:t>,</w:t>
      </w:r>
      <w:r w:rsidR="00477997">
        <w:rPr>
          <w:rFonts w:ascii="Times New Roman" w:hAnsi="Times New Roman"/>
          <w:sz w:val="24"/>
          <w:szCs w:val="24"/>
        </w:rPr>
        <w:t xml:space="preserve"> monitors </w:t>
      </w:r>
      <w:proofErr w:type="gramStart"/>
      <w:r w:rsidR="00477997">
        <w:rPr>
          <w:rFonts w:ascii="Times New Roman" w:hAnsi="Times New Roman"/>
          <w:sz w:val="24"/>
          <w:szCs w:val="24"/>
        </w:rPr>
        <w:t>the SO’s</w:t>
      </w:r>
      <w:proofErr w:type="gramEnd"/>
      <w:r w:rsidR="00477997">
        <w:rPr>
          <w:rFonts w:ascii="Times New Roman" w:hAnsi="Times New Roman"/>
          <w:sz w:val="24"/>
          <w:szCs w:val="24"/>
        </w:rPr>
        <w:t xml:space="preserve"> performance in the areas of contract compliance, contract administration, </w:t>
      </w:r>
      <w:r w:rsidR="00E702D9">
        <w:rPr>
          <w:rFonts w:ascii="Times New Roman" w:hAnsi="Times New Roman"/>
          <w:sz w:val="24"/>
          <w:szCs w:val="24"/>
        </w:rPr>
        <w:t xml:space="preserve">and </w:t>
      </w:r>
      <w:r w:rsidR="00477997">
        <w:rPr>
          <w:rFonts w:ascii="Times New Roman" w:hAnsi="Times New Roman"/>
          <w:sz w:val="24"/>
          <w:szCs w:val="24"/>
        </w:rPr>
        <w:t>cost control</w:t>
      </w:r>
      <w:r w:rsidR="00E702D9">
        <w:rPr>
          <w:rFonts w:ascii="Times New Roman" w:hAnsi="Times New Roman"/>
          <w:sz w:val="24"/>
          <w:szCs w:val="24"/>
        </w:rPr>
        <w:t xml:space="preserve">.  The KO also reviews the quality of the </w:t>
      </w:r>
      <w:r w:rsidR="00477997">
        <w:rPr>
          <w:rFonts w:ascii="Times New Roman" w:hAnsi="Times New Roman"/>
          <w:sz w:val="24"/>
          <w:szCs w:val="24"/>
        </w:rPr>
        <w:t>COR</w:t>
      </w:r>
      <w:r w:rsidR="00E702D9">
        <w:rPr>
          <w:rFonts w:ascii="Times New Roman" w:hAnsi="Times New Roman"/>
          <w:sz w:val="24"/>
          <w:szCs w:val="24"/>
        </w:rPr>
        <w:t>’s</w:t>
      </w:r>
      <w:r w:rsidR="00477997">
        <w:rPr>
          <w:rFonts w:ascii="Times New Roman" w:hAnsi="Times New Roman"/>
          <w:sz w:val="24"/>
          <w:szCs w:val="24"/>
        </w:rPr>
        <w:t xml:space="preserve"> assessment</w:t>
      </w:r>
      <w:r w:rsidR="00E702D9">
        <w:rPr>
          <w:rFonts w:ascii="Times New Roman" w:hAnsi="Times New Roman"/>
          <w:sz w:val="24"/>
          <w:szCs w:val="24"/>
        </w:rPr>
        <w:t xml:space="preserve"> </w:t>
      </w:r>
      <w:r w:rsidR="00EB6006">
        <w:rPr>
          <w:rFonts w:ascii="Times New Roman" w:hAnsi="Times New Roman"/>
          <w:sz w:val="24"/>
          <w:szCs w:val="24"/>
        </w:rPr>
        <w:t xml:space="preserve">of the SO’s performance, </w:t>
      </w:r>
      <w:r w:rsidR="00E702D9">
        <w:rPr>
          <w:rFonts w:ascii="Times New Roman" w:hAnsi="Times New Roman"/>
          <w:sz w:val="24"/>
          <w:szCs w:val="24"/>
        </w:rPr>
        <w:t xml:space="preserve">to include </w:t>
      </w:r>
      <w:r w:rsidR="00EB6006">
        <w:rPr>
          <w:rFonts w:ascii="Times New Roman" w:hAnsi="Times New Roman"/>
          <w:sz w:val="24"/>
          <w:szCs w:val="24"/>
        </w:rPr>
        <w:t xml:space="preserve">resolving </w:t>
      </w:r>
      <w:r w:rsidR="00E702D9">
        <w:rPr>
          <w:rFonts w:ascii="Times New Roman" w:hAnsi="Times New Roman"/>
          <w:sz w:val="24"/>
          <w:szCs w:val="24"/>
        </w:rPr>
        <w:t>any</w:t>
      </w:r>
      <w:r w:rsidR="00EB6006">
        <w:rPr>
          <w:rFonts w:ascii="Times New Roman" w:hAnsi="Times New Roman"/>
          <w:sz w:val="24"/>
          <w:szCs w:val="24"/>
        </w:rPr>
        <w:t xml:space="preserve"> differences between the COR</w:t>
      </w:r>
      <w:r w:rsidR="00E702D9">
        <w:rPr>
          <w:rFonts w:ascii="Times New Roman" w:hAnsi="Times New Roman"/>
          <w:sz w:val="24"/>
          <w:szCs w:val="24"/>
        </w:rPr>
        <w:t xml:space="preserve">’s </w:t>
      </w:r>
      <w:r w:rsidR="00EB6006">
        <w:rPr>
          <w:rFonts w:ascii="Times New Roman" w:hAnsi="Times New Roman"/>
          <w:sz w:val="24"/>
          <w:szCs w:val="24"/>
        </w:rPr>
        <w:t xml:space="preserve">and the SO’s version of events. </w:t>
      </w:r>
      <w:r w:rsidR="00AD6EED">
        <w:rPr>
          <w:rFonts w:ascii="Times New Roman" w:hAnsi="Times New Roman"/>
          <w:sz w:val="24"/>
          <w:szCs w:val="24"/>
        </w:rPr>
        <w:t xml:space="preserve"> </w:t>
      </w:r>
      <w:r w:rsidR="00EB6006">
        <w:rPr>
          <w:rFonts w:ascii="Times New Roman" w:hAnsi="Times New Roman"/>
          <w:sz w:val="24"/>
          <w:szCs w:val="24"/>
        </w:rPr>
        <w:t xml:space="preserve">The KO </w:t>
      </w:r>
      <w:r w:rsidRPr="006F6E53">
        <w:rPr>
          <w:rFonts w:ascii="Times New Roman" w:hAnsi="Times New Roman"/>
          <w:sz w:val="24"/>
          <w:szCs w:val="24"/>
        </w:rPr>
        <w:t xml:space="preserve">is the only individual authorized to </w:t>
      </w:r>
      <w:r w:rsidR="00EB6006">
        <w:rPr>
          <w:rFonts w:ascii="Times New Roman" w:hAnsi="Times New Roman"/>
          <w:sz w:val="24"/>
          <w:szCs w:val="24"/>
        </w:rPr>
        <w:t>direct the SO in the performance of his duties under the contract and to make interp</w:t>
      </w:r>
      <w:r w:rsidR="00E702D9">
        <w:rPr>
          <w:rFonts w:ascii="Times New Roman" w:hAnsi="Times New Roman"/>
          <w:sz w:val="24"/>
          <w:szCs w:val="24"/>
        </w:rPr>
        <w:t>r</w:t>
      </w:r>
      <w:r w:rsidR="00EB6006">
        <w:rPr>
          <w:rFonts w:ascii="Times New Roman" w:hAnsi="Times New Roman"/>
          <w:sz w:val="24"/>
          <w:szCs w:val="24"/>
        </w:rPr>
        <w:t>etations of</w:t>
      </w:r>
      <w:r w:rsidR="00E702D9">
        <w:rPr>
          <w:rFonts w:ascii="Times New Roman" w:hAnsi="Times New Roman"/>
          <w:sz w:val="24"/>
          <w:szCs w:val="24"/>
        </w:rPr>
        <w:t>,</w:t>
      </w:r>
      <w:r w:rsidR="00EB6006">
        <w:rPr>
          <w:rFonts w:ascii="Times New Roman" w:hAnsi="Times New Roman"/>
          <w:sz w:val="24"/>
          <w:szCs w:val="24"/>
        </w:rPr>
        <w:t xml:space="preserve"> and changes to</w:t>
      </w:r>
      <w:r w:rsidR="00E702D9">
        <w:rPr>
          <w:rFonts w:ascii="Times New Roman" w:hAnsi="Times New Roman"/>
          <w:sz w:val="24"/>
          <w:szCs w:val="24"/>
        </w:rPr>
        <w:t>,</w:t>
      </w:r>
      <w:r w:rsidR="00EB6006">
        <w:rPr>
          <w:rFonts w:ascii="Times New Roman" w:hAnsi="Times New Roman"/>
          <w:sz w:val="24"/>
          <w:szCs w:val="24"/>
        </w:rPr>
        <w:t xml:space="preserve"> the contract that </w:t>
      </w:r>
      <w:proofErr w:type="gramStart"/>
      <w:r w:rsidRPr="006F6E53">
        <w:rPr>
          <w:rFonts w:ascii="Times New Roman" w:hAnsi="Times New Roman"/>
          <w:sz w:val="24"/>
          <w:szCs w:val="24"/>
        </w:rPr>
        <w:t>bind</w:t>
      </w:r>
      <w:proofErr w:type="gramEnd"/>
      <w:r w:rsidRPr="006F6E53">
        <w:rPr>
          <w:rFonts w:ascii="Times New Roman" w:hAnsi="Times New Roman"/>
          <w:sz w:val="24"/>
          <w:szCs w:val="24"/>
        </w:rPr>
        <w:t xml:space="preserve"> the Government.  No payments will be made for any unauthorized supplies/services or for any unauthorized changes to the work specified herein. </w:t>
      </w:r>
      <w:r w:rsidR="00AD6EED">
        <w:rPr>
          <w:rFonts w:ascii="Times New Roman" w:hAnsi="Times New Roman"/>
          <w:sz w:val="24"/>
          <w:szCs w:val="24"/>
        </w:rPr>
        <w:t xml:space="preserve"> </w:t>
      </w:r>
      <w:r w:rsidRPr="006F6E53">
        <w:rPr>
          <w:rFonts w:ascii="Times New Roman" w:hAnsi="Times New Roman"/>
          <w:sz w:val="24"/>
          <w:szCs w:val="24"/>
        </w:rPr>
        <w:t xml:space="preserve">This includes any services performed by the </w:t>
      </w:r>
      <w:r w:rsidR="00E6021D">
        <w:rPr>
          <w:rFonts w:ascii="Times New Roman" w:hAnsi="Times New Roman"/>
          <w:sz w:val="24"/>
          <w:szCs w:val="24"/>
        </w:rPr>
        <w:t>SO</w:t>
      </w:r>
      <w:r w:rsidRPr="006F6E53">
        <w:rPr>
          <w:rFonts w:ascii="Times New Roman" w:hAnsi="Times New Roman"/>
          <w:sz w:val="24"/>
          <w:szCs w:val="24"/>
        </w:rPr>
        <w:t xml:space="preserve"> of its own volition or at the request of an individual other than the duly appointed Contracting Officer.  It is very important to </w:t>
      </w:r>
      <w:r w:rsidR="00FB1FAB">
        <w:rPr>
          <w:rFonts w:ascii="Times New Roman" w:hAnsi="Times New Roman"/>
          <w:sz w:val="24"/>
          <w:szCs w:val="24"/>
        </w:rPr>
        <w:t>remember</w:t>
      </w:r>
      <w:r w:rsidR="00FB1FAB" w:rsidRPr="006F6E53">
        <w:rPr>
          <w:rFonts w:ascii="Times New Roman" w:hAnsi="Times New Roman"/>
          <w:sz w:val="24"/>
          <w:szCs w:val="24"/>
        </w:rPr>
        <w:t xml:space="preserve"> </w:t>
      </w:r>
      <w:r w:rsidRPr="006F6E53">
        <w:rPr>
          <w:rFonts w:ascii="Times New Roman" w:hAnsi="Times New Roman"/>
          <w:sz w:val="24"/>
          <w:szCs w:val="24"/>
        </w:rPr>
        <w:t xml:space="preserve">that the Contracting Officer is the </w:t>
      </w:r>
      <w:r w:rsidR="00FB1FAB">
        <w:rPr>
          <w:rFonts w:ascii="Times New Roman" w:hAnsi="Times New Roman"/>
          <w:sz w:val="24"/>
          <w:szCs w:val="24"/>
        </w:rPr>
        <w:t>ONLY</w:t>
      </w:r>
      <w:r w:rsidR="00FB1FAB" w:rsidRPr="006F6E53">
        <w:rPr>
          <w:rFonts w:ascii="Times New Roman" w:hAnsi="Times New Roman"/>
          <w:sz w:val="24"/>
          <w:szCs w:val="24"/>
        </w:rPr>
        <w:t xml:space="preserve"> </w:t>
      </w:r>
      <w:r w:rsidRPr="006F6E53">
        <w:rPr>
          <w:rFonts w:ascii="Times New Roman" w:hAnsi="Times New Roman"/>
          <w:sz w:val="24"/>
          <w:szCs w:val="24"/>
        </w:rPr>
        <w:t xml:space="preserve">person that may obligate </w:t>
      </w:r>
      <w:r w:rsidR="0068042B">
        <w:rPr>
          <w:rFonts w:ascii="Times New Roman" w:hAnsi="Times New Roman"/>
          <w:sz w:val="24"/>
          <w:szCs w:val="24"/>
        </w:rPr>
        <w:t xml:space="preserve">the </w:t>
      </w:r>
      <w:r w:rsidRPr="006F6E53">
        <w:rPr>
          <w:rFonts w:ascii="Times New Roman" w:hAnsi="Times New Roman"/>
          <w:sz w:val="24"/>
          <w:szCs w:val="24"/>
        </w:rPr>
        <w:t xml:space="preserve">US Government for any changes to the contract.  </w:t>
      </w:r>
    </w:p>
    <w:p w14:paraId="0652519D" w14:textId="59ECBE1F" w:rsidR="009014FA" w:rsidRPr="006F6E53" w:rsidRDefault="009014FA" w:rsidP="0085735C">
      <w:pPr>
        <w:numPr>
          <w:ilvl w:val="0"/>
          <w:numId w:val="3"/>
        </w:numPr>
        <w:tabs>
          <w:tab w:val="left" w:pos="540"/>
          <w:tab w:val="left" w:pos="630"/>
        </w:tabs>
        <w:rPr>
          <w:rFonts w:ascii="Times New Roman" w:hAnsi="Times New Roman"/>
          <w:sz w:val="24"/>
          <w:szCs w:val="24"/>
        </w:rPr>
      </w:pPr>
      <w:r w:rsidRPr="00946207">
        <w:rPr>
          <w:rFonts w:ascii="Times New Roman" w:hAnsi="Times New Roman"/>
          <w:b/>
          <w:sz w:val="24"/>
          <w:szCs w:val="24"/>
        </w:rPr>
        <w:t>Contracting Officer’s Representative (COR)</w:t>
      </w:r>
      <w:proofErr w:type="gramStart"/>
      <w:r w:rsidRPr="00946207">
        <w:rPr>
          <w:rFonts w:ascii="Times New Roman" w:hAnsi="Times New Roman"/>
          <w:b/>
          <w:sz w:val="24"/>
          <w:szCs w:val="24"/>
        </w:rPr>
        <w:t>:</w:t>
      </w:r>
      <w:r w:rsidRPr="006F6E53">
        <w:rPr>
          <w:rFonts w:ascii="Times New Roman" w:hAnsi="Times New Roman"/>
          <w:sz w:val="24"/>
          <w:szCs w:val="24"/>
        </w:rPr>
        <w:t xml:space="preserve">  </w:t>
      </w:r>
      <w:r w:rsidR="00EB6006">
        <w:rPr>
          <w:rFonts w:ascii="Times New Roman" w:hAnsi="Times New Roman"/>
          <w:sz w:val="24"/>
          <w:szCs w:val="24"/>
        </w:rPr>
        <w:t>Has</w:t>
      </w:r>
      <w:proofErr w:type="gramEnd"/>
      <w:r w:rsidR="00EB6006">
        <w:rPr>
          <w:rFonts w:ascii="Times New Roman" w:hAnsi="Times New Roman"/>
          <w:sz w:val="24"/>
          <w:szCs w:val="24"/>
        </w:rPr>
        <w:t xml:space="preserve"> the responsibility for technical monitoring of the SO’s performance</w:t>
      </w:r>
      <w:r w:rsidR="003F2E6A">
        <w:rPr>
          <w:rFonts w:ascii="Times New Roman" w:hAnsi="Times New Roman"/>
          <w:sz w:val="24"/>
          <w:szCs w:val="24"/>
        </w:rPr>
        <w:t xml:space="preserve">, as well as </w:t>
      </w:r>
      <w:r w:rsidR="00EB6006">
        <w:rPr>
          <w:rFonts w:ascii="Times New Roman" w:hAnsi="Times New Roman"/>
          <w:sz w:val="24"/>
          <w:szCs w:val="24"/>
        </w:rPr>
        <w:t>assessing</w:t>
      </w:r>
      <w:r w:rsidR="00E702D9">
        <w:rPr>
          <w:rFonts w:ascii="Times New Roman" w:hAnsi="Times New Roman"/>
          <w:sz w:val="24"/>
          <w:szCs w:val="24"/>
        </w:rPr>
        <w:t>,</w:t>
      </w:r>
      <w:r w:rsidR="00EB6006">
        <w:rPr>
          <w:rFonts w:ascii="Times New Roman" w:hAnsi="Times New Roman"/>
          <w:sz w:val="24"/>
          <w:szCs w:val="24"/>
        </w:rPr>
        <w:t xml:space="preserve"> recording, and reporting on the SO’s compliance with the terms and conditions of the contract.  </w:t>
      </w:r>
      <w:r w:rsidR="005A7587">
        <w:rPr>
          <w:rFonts w:ascii="Times New Roman" w:hAnsi="Times New Roman"/>
          <w:sz w:val="24"/>
          <w:szCs w:val="24"/>
        </w:rPr>
        <w:t xml:space="preserve">The </w:t>
      </w:r>
      <w:r w:rsidR="00EB6006">
        <w:rPr>
          <w:rFonts w:ascii="Times New Roman" w:hAnsi="Times New Roman"/>
          <w:sz w:val="24"/>
          <w:szCs w:val="24"/>
        </w:rPr>
        <w:t xml:space="preserve">COR will </w:t>
      </w:r>
      <w:r w:rsidR="00AD6EED">
        <w:rPr>
          <w:rFonts w:ascii="Times New Roman" w:hAnsi="Times New Roman"/>
          <w:sz w:val="24"/>
          <w:szCs w:val="24"/>
        </w:rPr>
        <w:t>e</w:t>
      </w:r>
      <w:r w:rsidR="004E5F7C">
        <w:rPr>
          <w:rFonts w:ascii="Times New Roman" w:hAnsi="Times New Roman"/>
          <w:sz w:val="24"/>
          <w:szCs w:val="24"/>
        </w:rPr>
        <w:t xml:space="preserve">nsure </w:t>
      </w:r>
      <w:r w:rsidR="005A7587">
        <w:rPr>
          <w:rFonts w:ascii="Times New Roman" w:hAnsi="Times New Roman"/>
          <w:sz w:val="24"/>
          <w:szCs w:val="24"/>
        </w:rPr>
        <w:t xml:space="preserve">his/her </w:t>
      </w:r>
      <w:r w:rsidR="004E5F7C">
        <w:rPr>
          <w:rFonts w:ascii="Times New Roman" w:hAnsi="Times New Roman"/>
          <w:sz w:val="24"/>
          <w:szCs w:val="24"/>
        </w:rPr>
        <w:t xml:space="preserve">availability to receive mandatory training prior to performing SO surveillance. </w:t>
      </w:r>
      <w:r w:rsidR="00AD6EED">
        <w:rPr>
          <w:rFonts w:ascii="Times New Roman" w:hAnsi="Times New Roman"/>
          <w:sz w:val="24"/>
          <w:szCs w:val="24"/>
        </w:rPr>
        <w:t xml:space="preserve"> </w:t>
      </w:r>
      <w:r w:rsidR="005A7587">
        <w:rPr>
          <w:rFonts w:ascii="Times New Roman" w:hAnsi="Times New Roman"/>
          <w:sz w:val="24"/>
          <w:szCs w:val="24"/>
        </w:rPr>
        <w:t>The</w:t>
      </w:r>
      <w:r w:rsidR="004E5F7C">
        <w:rPr>
          <w:rFonts w:ascii="Times New Roman" w:hAnsi="Times New Roman"/>
          <w:sz w:val="24"/>
          <w:szCs w:val="24"/>
        </w:rPr>
        <w:t xml:space="preserve"> COR will maintain surveillance documentation and will notify the Installation Commander</w:t>
      </w:r>
      <w:r w:rsidR="00AD6EED">
        <w:rPr>
          <w:rFonts w:ascii="Times New Roman" w:hAnsi="Times New Roman"/>
          <w:sz w:val="24"/>
          <w:szCs w:val="24"/>
        </w:rPr>
        <w:t xml:space="preserve"> (</w:t>
      </w:r>
      <w:r w:rsidR="004E5F7C">
        <w:rPr>
          <w:rFonts w:ascii="Times New Roman" w:hAnsi="Times New Roman"/>
          <w:sz w:val="24"/>
          <w:szCs w:val="24"/>
        </w:rPr>
        <w:t>through the KO</w:t>
      </w:r>
      <w:r w:rsidR="00AD6EED">
        <w:rPr>
          <w:rFonts w:ascii="Times New Roman" w:hAnsi="Times New Roman"/>
          <w:sz w:val="24"/>
          <w:szCs w:val="24"/>
        </w:rPr>
        <w:t>)</w:t>
      </w:r>
      <w:r w:rsidR="004E5F7C">
        <w:rPr>
          <w:rFonts w:ascii="Times New Roman" w:hAnsi="Times New Roman"/>
          <w:sz w:val="24"/>
          <w:szCs w:val="24"/>
        </w:rPr>
        <w:t xml:space="preserve"> of any significant Performance </w:t>
      </w:r>
      <w:r w:rsidR="0057210A">
        <w:rPr>
          <w:rFonts w:ascii="Times New Roman" w:hAnsi="Times New Roman"/>
          <w:sz w:val="24"/>
          <w:szCs w:val="24"/>
        </w:rPr>
        <w:t>deficiencies and</w:t>
      </w:r>
      <w:r w:rsidR="004E5F7C">
        <w:rPr>
          <w:rFonts w:ascii="Times New Roman" w:hAnsi="Times New Roman"/>
          <w:sz w:val="24"/>
          <w:szCs w:val="24"/>
        </w:rPr>
        <w:t xml:space="preserve"> recommend improvements to the QASP and </w:t>
      </w:r>
      <w:r w:rsidR="00110854">
        <w:rPr>
          <w:rFonts w:ascii="Times New Roman" w:hAnsi="Times New Roman"/>
          <w:sz w:val="24"/>
          <w:szCs w:val="24"/>
        </w:rPr>
        <w:t>Contract Requirements</w:t>
      </w:r>
      <w:r w:rsidR="004E5F7C">
        <w:rPr>
          <w:rFonts w:ascii="Times New Roman" w:hAnsi="Times New Roman"/>
          <w:sz w:val="24"/>
          <w:szCs w:val="24"/>
        </w:rPr>
        <w:t xml:space="preserve"> throughout the life of </w:t>
      </w:r>
      <w:r w:rsidR="004E5F7C">
        <w:rPr>
          <w:rFonts w:ascii="Times New Roman" w:hAnsi="Times New Roman"/>
          <w:sz w:val="24"/>
          <w:szCs w:val="24"/>
        </w:rPr>
        <w:lastRenderedPageBreak/>
        <w:t xml:space="preserve">the contract. </w:t>
      </w:r>
      <w:r w:rsidR="00EB6006">
        <w:rPr>
          <w:rFonts w:ascii="Times New Roman" w:hAnsi="Times New Roman"/>
          <w:sz w:val="24"/>
          <w:szCs w:val="24"/>
        </w:rPr>
        <w:t xml:space="preserve"> </w:t>
      </w:r>
      <w:r w:rsidRPr="006F6E53">
        <w:rPr>
          <w:rFonts w:ascii="Times New Roman" w:hAnsi="Times New Roman"/>
          <w:sz w:val="24"/>
          <w:szCs w:val="24"/>
        </w:rPr>
        <w:t xml:space="preserve">The COR is appointed to represent the Contracting Officer on technical matters and has no authority to bind the government or direct performance not otherwise authorized and stipulated in this contract. </w:t>
      </w:r>
      <w:r w:rsidR="00AD6EED">
        <w:rPr>
          <w:rFonts w:ascii="Times New Roman" w:hAnsi="Times New Roman"/>
          <w:sz w:val="24"/>
          <w:szCs w:val="24"/>
        </w:rPr>
        <w:t xml:space="preserve"> </w:t>
      </w:r>
      <w:r w:rsidRPr="006F6E53">
        <w:rPr>
          <w:rFonts w:ascii="Times New Roman" w:hAnsi="Times New Roman"/>
          <w:sz w:val="24"/>
          <w:szCs w:val="24"/>
        </w:rPr>
        <w:t xml:space="preserve">This individual has primary responsibility for accepting, rejecting, or requiring correction of any deficiencies found in deliverables unless otherwise defined in this task order. </w:t>
      </w:r>
      <w:r w:rsidR="00AD6EED">
        <w:rPr>
          <w:rFonts w:ascii="Times New Roman" w:hAnsi="Times New Roman"/>
          <w:sz w:val="24"/>
          <w:szCs w:val="24"/>
        </w:rPr>
        <w:t xml:space="preserve"> </w:t>
      </w:r>
      <w:r w:rsidRPr="006F6E53">
        <w:rPr>
          <w:rFonts w:ascii="Times New Roman" w:hAnsi="Times New Roman"/>
          <w:sz w:val="24"/>
          <w:szCs w:val="24"/>
        </w:rPr>
        <w:t xml:space="preserve">In the event of rejection of any deliverable, the </w:t>
      </w:r>
      <w:r w:rsidR="00E6021D">
        <w:rPr>
          <w:rFonts w:ascii="Times New Roman" w:hAnsi="Times New Roman"/>
          <w:sz w:val="24"/>
          <w:szCs w:val="24"/>
        </w:rPr>
        <w:t>SO</w:t>
      </w:r>
      <w:r w:rsidRPr="006F6E53">
        <w:rPr>
          <w:rFonts w:ascii="Times New Roman" w:hAnsi="Times New Roman"/>
          <w:sz w:val="24"/>
          <w:szCs w:val="24"/>
        </w:rPr>
        <w:t xml:space="preserve"> will be notified in writing by the Contracting Officer of the specific reasons why the </w:t>
      </w:r>
      <w:proofErr w:type="gramStart"/>
      <w:r w:rsidRPr="006F6E53">
        <w:rPr>
          <w:rFonts w:ascii="Times New Roman" w:hAnsi="Times New Roman"/>
          <w:sz w:val="24"/>
          <w:szCs w:val="24"/>
        </w:rPr>
        <w:t>deliverable</w:t>
      </w:r>
      <w:proofErr w:type="gramEnd"/>
      <w:r w:rsidRPr="006F6E53">
        <w:rPr>
          <w:rFonts w:ascii="Times New Roman" w:hAnsi="Times New Roman"/>
          <w:sz w:val="24"/>
          <w:szCs w:val="24"/>
        </w:rPr>
        <w:t xml:space="preserve"> was rejected.</w:t>
      </w:r>
    </w:p>
    <w:p w14:paraId="1F119E99" w14:textId="77777777" w:rsidR="00473495" w:rsidRPr="006F6E53" w:rsidRDefault="004A6E2F" w:rsidP="0085735C">
      <w:pPr>
        <w:numPr>
          <w:ilvl w:val="0"/>
          <w:numId w:val="3"/>
        </w:numPr>
        <w:tabs>
          <w:tab w:val="left" w:pos="540"/>
          <w:tab w:val="left" w:pos="630"/>
        </w:tabs>
        <w:rPr>
          <w:rFonts w:ascii="Times New Roman" w:hAnsi="Times New Roman"/>
          <w:b/>
          <w:sz w:val="24"/>
          <w:szCs w:val="24"/>
        </w:rPr>
      </w:pPr>
      <w:r w:rsidRPr="00946207">
        <w:rPr>
          <w:rFonts w:ascii="Times New Roman" w:hAnsi="Times New Roman"/>
          <w:b/>
          <w:sz w:val="24"/>
          <w:szCs w:val="24"/>
        </w:rPr>
        <w:t>Other Key Government Personnel</w:t>
      </w:r>
      <w:proofErr w:type="gramStart"/>
      <w:r w:rsidRPr="00946207">
        <w:rPr>
          <w:rFonts w:ascii="Times New Roman" w:hAnsi="Times New Roman"/>
          <w:b/>
          <w:sz w:val="24"/>
          <w:szCs w:val="24"/>
        </w:rPr>
        <w:t>:</w:t>
      </w:r>
      <w:r w:rsidRPr="005A7587">
        <w:rPr>
          <w:rFonts w:ascii="Times New Roman" w:hAnsi="Times New Roman"/>
          <w:sz w:val="24"/>
          <w:szCs w:val="24"/>
        </w:rPr>
        <w:t xml:space="preserve">  </w:t>
      </w:r>
      <w:r w:rsidR="00FD7E5F" w:rsidRPr="006F6E53">
        <w:rPr>
          <w:rFonts w:ascii="Times New Roman" w:hAnsi="Times New Roman"/>
          <w:sz w:val="24"/>
          <w:szCs w:val="24"/>
        </w:rPr>
        <w:t>Contracting</w:t>
      </w:r>
      <w:proofErr w:type="gramEnd"/>
      <w:r w:rsidR="00FD7E5F" w:rsidRPr="006F6E53">
        <w:rPr>
          <w:rFonts w:ascii="Times New Roman" w:hAnsi="Times New Roman"/>
          <w:sz w:val="24"/>
          <w:szCs w:val="24"/>
        </w:rPr>
        <w:t xml:space="preserve"> Specialist(s), </w:t>
      </w:r>
      <w:r w:rsidR="00AD6EED">
        <w:rPr>
          <w:rFonts w:ascii="Times New Roman" w:hAnsi="Times New Roman"/>
          <w:sz w:val="24"/>
          <w:szCs w:val="24"/>
        </w:rPr>
        <w:t>US</w:t>
      </w:r>
      <w:r w:rsidR="00AD6EED" w:rsidRPr="006F6E53">
        <w:rPr>
          <w:rFonts w:ascii="Times New Roman" w:hAnsi="Times New Roman"/>
          <w:sz w:val="24"/>
          <w:szCs w:val="24"/>
        </w:rPr>
        <w:t xml:space="preserve"> </w:t>
      </w:r>
      <w:r w:rsidR="00FD7E5F" w:rsidRPr="006F6E53">
        <w:rPr>
          <w:rFonts w:ascii="Times New Roman" w:hAnsi="Times New Roman"/>
          <w:sz w:val="24"/>
          <w:szCs w:val="24"/>
        </w:rPr>
        <w:t xml:space="preserve">COR Program Manager and the </w:t>
      </w:r>
      <w:r w:rsidR="00AD6EED" w:rsidRPr="006F6E53">
        <w:rPr>
          <w:rFonts w:ascii="Times New Roman" w:hAnsi="Times New Roman"/>
          <w:sz w:val="24"/>
          <w:szCs w:val="24"/>
        </w:rPr>
        <w:t>U</w:t>
      </w:r>
      <w:r w:rsidR="00AD6EED">
        <w:rPr>
          <w:rFonts w:ascii="Times New Roman" w:hAnsi="Times New Roman"/>
          <w:sz w:val="24"/>
          <w:szCs w:val="24"/>
        </w:rPr>
        <w:t>S</w:t>
      </w:r>
      <w:r w:rsidR="00AD6EED" w:rsidRPr="006F6E53">
        <w:rPr>
          <w:rFonts w:ascii="Times New Roman" w:hAnsi="Times New Roman"/>
          <w:sz w:val="24"/>
          <w:szCs w:val="24"/>
        </w:rPr>
        <w:t xml:space="preserve"> </w:t>
      </w:r>
      <w:r w:rsidR="00FD7E5F" w:rsidRPr="006F6E53">
        <w:rPr>
          <w:rFonts w:ascii="Times New Roman" w:hAnsi="Times New Roman"/>
          <w:sz w:val="24"/>
          <w:szCs w:val="24"/>
        </w:rPr>
        <w:t>Contracting Team will provide contractual guidance and requirements when needed or appropriate.  Any unforeseen or potential conflicts or problems can be addressed with the individuals listed</w:t>
      </w:r>
      <w:r w:rsidR="00A82C5A" w:rsidRPr="006F6E53">
        <w:rPr>
          <w:rFonts w:ascii="Times New Roman" w:hAnsi="Times New Roman"/>
          <w:sz w:val="24"/>
          <w:szCs w:val="24"/>
        </w:rPr>
        <w:t xml:space="preserve"> but for any contractual changes, the Contracting Officer is </w:t>
      </w:r>
      <w:r w:rsidR="00871372">
        <w:rPr>
          <w:rFonts w:ascii="Times New Roman" w:hAnsi="Times New Roman"/>
          <w:sz w:val="24"/>
          <w:szCs w:val="24"/>
        </w:rPr>
        <w:t xml:space="preserve">the </w:t>
      </w:r>
      <w:r w:rsidR="00A82C5A" w:rsidRPr="006F6E53">
        <w:rPr>
          <w:rFonts w:ascii="Times New Roman" w:hAnsi="Times New Roman"/>
          <w:sz w:val="24"/>
          <w:szCs w:val="24"/>
        </w:rPr>
        <w:t xml:space="preserve">ONLY authority to make any change to the contract.  </w:t>
      </w:r>
      <w:r w:rsidR="00473495" w:rsidRPr="006F6E53">
        <w:rPr>
          <w:rFonts w:ascii="Times New Roman" w:hAnsi="Times New Roman"/>
          <w:sz w:val="24"/>
          <w:szCs w:val="24"/>
        </w:rPr>
        <w:t>If applicable, this QASP will be revised to include relevant POC information.</w:t>
      </w:r>
    </w:p>
    <w:bookmarkStart w:id="54" w:name="Contractor"/>
    <w:bookmarkStart w:id="55" w:name="SORRText"/>
    <w:bookmarkEnd w:id="54"/>
    <w:bookmarkEnd w:id="55"/>
    <w:p w14:paraId="01FE0DA8" w14:textId="77777777" w:rsidR="00FD7E5F" w:rsidRPr="00BC3C57" w:rsidRDefault="00BC3C57" w:rsidP="0085735C">
      <w:pPr>
        <w:numPr>
          <w:ilvl w:val="0"/>
          <w:numId w:val="2"/>
        </w:numPr>
        <w:tabs>
          <w:tab w:val="left" w:pos="540"/>
          <w:tab w:val="left" w:pos="630"/>
        </w:tabs>
        <w:rPr>
          <w:rFonts w:ascii="Times New Roman" w:hAnsi="Times New Roman"/>
          <w:b/>
          <w:sz w:val="24"/>
          <w:szCs w:val="24"/>
        </w:rPr>
      </w:pPr>
      <w:r w:rsidRPr="00BC3C57">
        <w:rPr>
          <w:rFonts w:ascii="Times New Roman" w:hAnsi="Times New Roman"/>
          <w:b/>
          <w:sz w:val="24"/>
          <w:szCs w:val="24"/>
        </w:rPr>
        <w:fldChar w:fldCharType="begin"/>
      </w:r>
      <w:r w:rsidRPr="00BC3C57">
        <w:rPr>
          <w:rFonts w:ascii="Times New Roman" w:hAnsi="Times New Roman"/>
          <w:b/>
          <w:sz w:val="24"/>
          <w:szCs w:val="24"/>
        </w:rPr>
        <w:instrText xml:space="preserve"> HYPERLINK  \l "SORRTOC" </w:instrText>
      </w:r>
      <w:r w:rsidRPr="00BC3C57">
        <w:rPr>
          <w:rFonts w:ascii="Times New Roman" w:hAnsi="Times New Roman"/>
          <w:b/>
          <w:sz w:val="24"/>
          <w:szCs w:val="24"/>
        </w:rPr>
      </w:r>
      <w:r w:rsidRPr="00BC3C57">
        <w:rPr>
          <w:rFonts w:ascii="Times New Roman" w:hAnsi="Times New Roman"/>
          <w:b/>
          <w:sz w:val="24"/>
          <w:szCs w:val="24"/>
        </w:rPr>
        <w:fldChar w:fldCharType="separate"/>
      </w:r>
      <w:r w:rsidR="00683E26" w:rsidRPr="00BC3C57">
        <w:rPr>
          <w:rStyle w:val="Hyperlink"/>
          <w:rFonts w:ascii="Times New Roman" w:hAnsi="Times New Roman"/>
          <w:b/>
          <w:sz w:val="24"/>
          <w:szCs w:val="24"/>
          <w:u w:val="none"/>
        </w:rPr>
        <w:t>System Owner (</w:t>
      </w:r>
      <w:r w:rsidR="00C827A3" w:rsidRPr="00BC3C57">
        <w:rPr>
          <w:rStyle w:val="Hyperlink"/>
          <w:rFonts w:ascii="Times New Roman" w:hAnsi="Times New Roman"/>
          <w:b/>
          <w:sz w:val="24"/>
          <w:szCs w:val="24"/>
          <w:u w:val="none"/>
        </w:rPr>
        <w:t>SO) Roles and Responsibilities:</w:t>
      </w:r>
      <w:r w:rsidRPr="00BC3C57">
        <w:rPr>
          <w:rFonts w:ascii="Times New Roman" w:hAnsi="Times New Roman"/>
          <w:b/>
          <w:sz w:val="24"/>
          <w:szCs w:val="24"/>
        </w:rPr>
        <w:fldChar w:fldCharType="end"/>
      </w:r>
    </w:p>
    <w:p w14:paraId="0A5E90BE" w14:textId="77777777" w:rsidR="001B1D5D" w:rsidRPr="00BA6FAC" w:rsidRDefault="001B1D5D" w:rsidP="003822AA">
      <w:pPr>
        <w:numPr>
          <w:ilvl w:val="0"/>
          <w:numId w:val="27"/>
        </w:numPr>
        <w:tabs>
          <w:tab w:val="left" w:pos="540"/>
          <w:tab w:val="left" w:pos="630"/>
        </w:tabs>
        <w:rPr>
          <w:rFonts w:ascii="Times New Roman" w:hAnsi="Times New Roman"/>
          <w:sz w:val="24"/>
          <w:szCs w:val="24"/>
        </w:rPr>
      </w:pPr>
      <w:proofErr w:type="gramStart"/>
      <w:r w:rsidRPr="00BA6FAC">
        <w:rPr>
          <w:rFonts w:ascii="Times New Roman" w:hAnsi="Times New Roman"/>
          <w:sz w:val="24"/>
          <w:szCs w:val="24"/>
        </w:rPr>
        <w:t xml:space="preserve">The </w:t>
      </w:r>
      <w:r w:rsidR="00E6021D">
        <w:rPr>
          <w:rFonts w:ascii="Times New Roman" w:hAnsi="Times New Roman"/>
          <w:sz w:val="24"/>
          <w:szCs w:val="24"/>
        </w:rPr>
        <w:t>SO</w:t>
      </w:r>
      <w:proofErr w:type="gramEnd"/>
      <w:r w:rsidR="00C74034" w:rsidRPr="00BA6FAC">
        <w:rPr>
          <w:rFonts w:ascii="Times New Roman" w:hAnsi="Times New Roman"/>
          <w:sz w:val="24"/>
          <w:szCs w:val="24"/>
        </w:rPr>
        <w:t xml:space="preserve"> </w:t>
      </w:r>
      <w:r w:rsidR="004E5F7C">
        <w:rPr>
          <w:rFonts w:ascii="Times New Roman" w:hAnsi="Times New Roman"/>
          <w:sz w:val="24"/>
          <w:szCs w:val="24"/>
        </w:rPr>
        <w:t xml:space="preserve">has the responsibility for </w:t>
      </w:r>
      <w:r w:rsidR="00D346E3">
        <w:rPr>
          <w:rFonts w:ascii="Times New Roman" w:hAnsi="Times New Roman"/>
          <w:sz w:val="24"/>
          <w:szCs w:val="24"/>
        </w:rPr>
        <w:t xml:space="preserve">complying fully with the terms and conditions of the contract, participating as a member of the multi-functional </w:t>
      </w:r>
      <w:r w:rsidR="00D346E3" w:rsidRPr="007D4362">
        <w:rPr>
          <w:rFonts w:ascii="Times New Roman" w:hAnsi="Times New Roman"/>
          <w:sz w:val="24"/>
          <w:szCs w:val="24"/>
        </w:rPr>
        <w:t>team in the post-award management phase, maintaining and imp</w:t>
      </w:r>
      <w:r w:rsidR="00110854" w:rsidRPr="007D4362">
        <w:rPr>
          <w:rFonts w:ascii="Times New Roman" w:hAnsi="Times New Roman"/>
          <w:sz w:val="24"/>
          <w:szCs w:val="24"/>
        </w:rPr>
        <w:t xml:space="preserve">lementing a </w:t>
      </w:r>
      <w:r w:rsidR="00110854" w:rsidRPr="00CE7766">
        <w:rPr>
          <w:rFonts w:ascii="Times New Roman" w:hAnsi="Times New Roman"/>
          <w:sz w:val="24"/>
          <w:szCs w:val="24"/>
        </w:rPr>
        <w:t>Quality Management</w:t>
      </w:r>
      <w:r w:rsidR="00A02871" w:rsidRPr="00CE7766">
        <w:rPr>
          <w:rFonts w:ascii="Times New Roman" w:hAnsi="Times New Roman"/>
          <w:sz w:val="24"/>
          <w:szCs w:val="24"/>
        </w:rPr>
        <w:t xml:space="preserve"> Plan</w:t>
      </w:r>
      <w:r w:rsidR="00D346E3" w:rsidRPr="00CE7766">
        <w:rPr>
          <w:rFonts w:ascii="Times New Roman" w:hAnsi="Times New Roman"/>
          <w:sz w:val="24"/>
          <w:szCs w:val="24"/>
        </w:rPr>
        <w:t xml:space="preserve"> </w:t>
      </w:r>
      <w:r w:rsidR="00D346E3" w:rsidRPr="007D4362">
        <w:rPr>
          <w:rFonts w:ascii="Times New Roman" w:hAnsi="Times New Roman"/>
          <w:sz w:val="24"/>
          <w:szCs w:val="24"/>
        </w:rPr>
        <w:t xml:space="preserve">that complements the Performance </w:t>
      </w:r>
      <w:r w:rsidR="00D346E3" w:rsidRPr="00CE7766">
        <w:rPr>
          <w:rFonts w:ascii="Times New Roman" w:hAnsi="Times New Roman"/>
          <w:sz w:val="24"/>
          <w:szCs w:val="24"/>
        </w:rPr>
        <w:t>Plan</w:t>
      </w:r>
      <w:r w:rsidR="00110854" w:rsidRPr="00CE7766">
        <w:rPr>
          <w:rFonts w:ascii="Times New Roman" w:hAnsi="Times New Roman"/>
          <w:sz w:val="24"/>
          <w:szCs w:val="24"/>
        </w:rPr>
        <w:t>s</w:t>
      </w:r>
      <w:r w:rsidR="00D346E3" w:rsidRPr="00CE7766">
        <w:rPr>
          <w:rFonts w:ascii="Times New Roman" w:hAnsi="Times New Roman"/>
          <w:sz w:val="24"/>
          <w:szCs w:val="24"/>
        </w:rPr>
        <w:t xml:space="preserve"> </w:t>
      </w:r>
      <w:r w:rsidR="00A02871" w:rsidRPr="007D4362">
        <w:rPr>
          <w:rFonts w:ascii="Times New Roman" w:hAnsi="Times New Roman"/>
          <w:sz w:val="24"/>
          <w:szCs w:val="24"/>
        </w:rPr>
        <w:t xml:space="preserve">ensuring </w:t>
      </w:r>
      <w:r w:rsidR="00D346E3" w:rsidRPr="007D4362">
        <w:rPr>
          <w:rFonts w:ascii="Times New Roman" w:hAnsi="Times New Roman"/>
          <w:sz w:val="24"/>
          <w:szCs w:val="24"/>
        </w:rPr>
        <w:t xml:space="preserve">that non-conforming contract services are identified and corrected. </w:t>
      </w:r>
      <w:r w:rsidR="009940D5" w:rsidRPr="007D4362">
        <w:rPr>
          <w:rFonts w:ascii="Times New Roman" w:hAnsi="Times New Roman"/>
          <w:sz w:val="24"/>
          <w:szCs w:val="24"/>
        </w:rPr>
        <w:t xml:space="preserve"> </w:t>
      </w:r>
      <w:proofErr w:type="gramStart"/>
      <w:r w:rsidR="00D346E3" w:rsidRPr="007D4362">
        <w:rPr>
          <w:rFonts w:ascii="Times New Roman" w:hAnsi="Times New Roman"/>
          <w:sz w:val="24"/>
          <w:szCs w:val="24"/>
        </w:rPr>
        <w:t xml:space="preserve">The </w:t>
      </w:r>
      <w:r w:rsidR="00D346E3">
        <w:rPr>
          <w:rFonts w:ascii="Times New Roman" w:hAnsi="Times New Roman"/>
          <w:sz w:val="24"/>
          <w:szCs w:val="24"/>
        </w:rPr>
        <w:t>SO</w:t>
      </w:r>
      <w:proofErr w:type="gramEnd"/>
      <w:r w:rsidR="00D346E3">
        <w:rPr>
          <w:rFonts w:ascii="Times New Roman" w:hAnsi="Times New Roman"/>
          <w:sz w:val="24"/>
          <w:szCs w:val="24"/>
        </w:rPr>
        <w:t xml:space="preserve"> will </w:t>
      </w:r>
      <w:r w:rsidR="009940D5">
        <w:rPr>
          <w:rFonts w:ascii="Times New Roman" w:hAnsi="Times New Roman"/>
          <w:sz w:val="24"/>
          <w:szCs w:val="24"/>
        </w:rPr>
        <w:t xml:space="preserve">perform </w:t>
      </w:r>
      <w:r w:rsidR="00A02871">
        <w:rPr>
          <w:rFonts w:ascii="Times New Roman" w:hAnsi="Times New Roman"/>
          <w:sz w:val="24"/>
          <w:szCs w:val="24"/>
        </w:rPr>
        <w:t>utility</w:t>
      </w:r>
      <w:r w:rsidR="00D346E3">
        <w:rPr>
          <w:rFonts w:ascii="Times New Roman" w:hAnsi="Times New Roman"/>
          <w:sz w:val="24"/>
          <w:szCs w:val="24"/>
        </w:rPr>
        <w:t xml:space="preserve"> services that conform to the contract</w:t>
      </w:r>
      <w:r w:rsidR="009940D5">
        <w:rPr>
          <w:rFonts w:ascii="Times New Roman" w:hAnsi="Times New Roman"/>
          <w:sz w:val="24"/>
          <w:szCs w:val="24"/>
        </w:rPr>
        <w:t xml:space="preserve"> </w:t>
      </w:r>
      <w:r w:rsidR="00D346E3">
        <w:rPr>
          <w:rFonts w:ascii="Times New Roman" w:hAnsi="Times New Roman"/>
          <w:sz w:val="24"/>
          <w:szCs w:val="24"/>
        </w:rPr>
        <w:t>requirements and recommend changes</w:t>
      </w:r>
      <w:r w:rsidR="009940D5">
        <w:rPr>
          <w:rFonts w:ascii="Times New Roman" w:hAnsi="Times New Roman"/>
          <w:sz w:val="24"/>
          <w:szCs w:val="24"/>
        </w:rPr>
        <w:t xml:space="preserve"> </w:t>
      </w:r>
      <w:r w:rsidR="00D346E3">
        <w:rPr>
          <w:rFonts w:ascii="Times New Roman" w:hAnsi="Times New Roman"/>
          <w:sz w:val="24"/>
          <w:szCs w:val="24"/>
        </w:rPr>
        <w:t>to the contract that will provide more effective operations or eliminate unnecessary costs.</w:t>
      </w:r>
      <w:r w:rsidR="009940D5">
        <w:rPr>
          <w:rFonts w:ascii="Times New Roman" w:hAnsi="Times New Roman"/>
          <w:sz w:val="24"/>
          <w:szCs w:val="24"/>
        </w:rPr>
        <w:t xml:space="preserve">  </w:t>
      </w:r>
      <w:r w:rsidR="00D346E3">
        <w:rPr>
          <w:rFonts w:ascii="Times New Roman" w:hAnsi="Times New Roman"/>
          <w:sz w:val="24"/>
          <w:szCs w:val="24"/>
        </w:rPr>
        <w:t xml:space="preserve">The SO </w:t>
      </w:r>
      <w:r w:rsidR="00C74034" w:rsidRPr="00BA6FAC">
        <w:rPr>
          <w:rFonts w:ascii="Times New Roman" w:hAnsi="Times New Roman"/>
          <w:sz w:val="24"/>
          <w:szCs w:val="24"/>
        </w:rPr>
        <w:t>will be responsible f</w:t>
      </w:r>
      <w:r w:rsidRPr="00BA6FAC">
        <w:rPr>
          <w:rFonts w:ascii="Times New Roman" w:hAnsi="Times New Roman"/>
          <w:sz w:val="24"/>
          <w:szCs w:val="24"/>
        </w:rPr>
        <w:t xml:space="preserve">or </w:t>
      </w:r>
      <w:r w:rsidR="00C74034" w:rsidRPr="00BA6FAC">
        <w:rPr>
          <w:rFonts w:ascii="Times New Roman" w:hAnsi="Times New Roman"/>
          <w:sz w:val="24"/>
          <w:szCs w:val="24"/>
        </w:rPr>
        <w:t xml:space="preserve">the execution of </w:t>
      </w:r>
      <w:r w:rsidRPr="00BA6FAC">
        <w:rPr>
          <w:rFonts w:ascii="Times New Roman" w:hAnsi="Times New Roman"/>
          <w:sz w:val="24"/>
          <w:szCs w:val="24"/>
        </w:rPr>
        <w:t xml:space="preserve">both the contractual and technical aspects of the contract performance. </w:t>
      </w:r>
      <w:r w:rsidR="00227818" w:rsidRPr="00BA6FAC">
        <w:rPr>
          <w:rFonts w:ascii="Times New Roman" w:hAnsi="Times New Roman"/>
          <w:sz w:val="24"/>
          <w:szCs w:val="24"/>
        </w:rPr>
        <w:t xml:space="preserve"> </w:t>
      </w:r>
      <w:r w:rsidR="00C74034" w:rsidRPr="00BA6FAC">
        <w:rPr>
          <w:rFonts w:ascii="Times New Roman" w:hAnsi="Times New Roman"/>
          <w:sz w:val="24"/>
          <w:szCs w:val="24"/>
        </w:rPr>
        <w:t xml:space="preserve">As the owner of the </w:t>
      </w:r>
      <w:r w:rsidR="00C74034" w:rsidRPr="00D42ACA">
        <w:rPr>
          <w:rFonts w:ascii="Times New Roman" w:hAnsi="Times New Roman"/>
          <w:color w:val="00B050"/>
          <w:sz w:val="24"/>
          <w:szCs w:val="24"/>
        </w:rPr>
        <w:t>(insert type(s))</w:t>
      </w:r>
      <w:r w:rsidR="00C74034" w:rsidRPr="00BA6FAC">
        <w:rPr>
          <w:rFonts w:ascii="Times New Roman" w:hAnsi="Times New Roman"/>
          <w:sz w:val="24"/>
          <w:szCs w:val="24"/>
        </w:rPr>
        <w:t xml:space="preserve"> utility system</w:t>
      </w:r>
      <w:r w:rsidR="00C74034" w:rsidRPr="00BA6FAC">
        <w:rPr>
          <w:rFonts w:ascii="Times New Roman" w:hAnsi="Times New Roman"/>
          <w:color w:val="00B050"/>
          <w:sz w:val="24"/>
          <w:szCs w:val="24"/>
        </w:rPr>
        <w:t>(s)</w:t>
      </w:r>
      <w:r w:rsidR="00C74034" w:rsidRPr="00BA6FAC">
        <w:rPr>
          <w:rFonts w:ascii="Times New Roman" w:hAnsi="Times New Roman"/>
          <w:sz w:val="24"/>
          <w:szCs w:val="24"/>
        </w:rPr>
        <w:t xml:space="preserve">, and performing under a utility services contract to the Government, the </w:t>
      </w:r>
      <w:r w:rsidR="00E6021D">
        <w:rPr>
          <w:rFonts w:ascii="Times New Roman" w:hAnsi="Times New Roman"/>
          <w:sz w:val="24"/>
          <w:szCs w:val="24"/>
        </w:rPr>
        <w:t>SO</w:t>
      </w:r>
      <w:r w:rsidR="00C74034" w:rsidRPr="00BA6FAC">
        <w:rPr>
          <w:rFonts w:ascii="Times New Roman" w:hAnsi="Times New Roman"/>
          <w:sz w:val="24"/>
          <w:szCs w:val="24"/>
        </w:rPr>
        <w:t xml:space="preserve"> is responsible for all ownership, operations, maintenance, renewals/replacements/</w:t>
      </w:r>
      <w:r w:rsidR="00D346E3">
        <w:rPr>
          <w:rFonts w:ascii="Times New Roman" w:hAnsi="Times New Roman"/>
          <w:sz w:val="24"/>
          <w:szCs w:val="24"/>
        </w:rPr>
        <w:t>system deficiency corrections</w:t>
      </w:r>
      <w:r w:rsidR="00C74034" w:rsidRPr="00BA6FAC">
        <w:rPr>
          <w:rFonts w:ascii="Times New Roman" w:hAnsi="Times New Roman"/>
          <w:sz w:val="24"/>
          <w:szCs w:val="24"/>
        </w:rPr>
        <w:t xml:space="preserve">, and </w:t>
      </w:r>
      <w:r w:rsidR="00BA6FAC" w:rsidRPr="00BA6FAC">
        <w:rPr>
          <w:rFonts w:ascii="Times New Roman" w:hAnsi="Times New Roman"/>
          <w:sz w:val="24"/>
          <w:szCs w:val="24"/>
        </w:rPr>
        <w:t xml:space="preserve">applicable </w:t>
      </w:r>
      <w:r w:rsidR="00C74034" w:rsidRPr="00BA6FAC">
        <w:rPr>
          <w:rFonts w:ascii="Times New Roman" w:hAnsi="Times New Roman"/>
          <w:sz w:val="24"/>
          <w:szCs w:val="24"/>
        </w:rPr>
        <w:t xml:space="preserve">compliance issues </w:t>
      </w:r>
      <w:r w:rsidR="00BA6FAC" w:rsidRPr="00BA6FAC">
        <w:rPr>
          <w:rFonts w:ascii="Times New Roman" w:hAnsi="Times New Roman"/>
          <w:sz w:val="24"/>
          <w:szCs w:val="24"/>
        </w:rPr>
        <w:t>related to the system</w:t>
      </w:r>
      <w:r w:rsidR="00BA6FAC" w:rsidRPr="00D42ACA">
        <w:rPr>
          <w:rFonts w:ascii="Times New Roman" w:hAnsi="Times New Roman"/>
          <w:color w:val="00B050"/>
          <w:sz w:val="24"/>
          <w:szCs w:val="24"/>
        </w:rPr>
        <w:t>(s)</w:t>
      </w:r>
      <w:r w:rsidR="00BA6FAC" w:rsidRPr="00BA6FAC">
        <w:rPr>
          <w:rFonts w:ascii="Times New Roman" w:hAnsi="Times New Roman"/>
          <w:sz w:val="24"/>
          <w:szCs w:val="24"/>
        </w:rPr>
        <w:t>.</w:t>
      </w:r>
    </w:p>
    <w:bookmarkStart w:id="56" w:name="Areas"/>
    <w:bookmarkStart w:id="57" w:name="GenAreasMonitorContractor"/>
    <w:bookmarkEnd w:id="56"/>
    <w:bookmarkEnd w:id="57"/>
    <w:p w14:paraId="68E39108" w14:textId="77777777" w:rsidR="005D4CDD" w:rsidRPr="00DA39CA" w:rsidRDefault="00DA39CA" w:rsidP="0085735C">
      <w:pPr>
        <w:numPr>
          <w:ilvl w:val="0"/>
          <w:numId w:val="2"/>
        </w:numPr>
        <w:tabs>
          <w:tab w:val="left" w:pos="540"/>
          <w:tab w:val="left" w:pos="630"/>
        </w:tabs>
        <w:rPr>
          <w:rFonts w:ascii="Times New Roman" w:hAnsi="Times New Roman"/>
          <w:b/>
          <w:sz w:val="24"/>
          <w:szCs w:val="24"/>
        </w:rPr>
      </w:pPr>
      <w:r w:rsidRPr="00DA39CA">
        <w:rPr>
          <w:rFonts w:ascii="Times New Roman" w:hAnsi="Times New Roman"/>
          <w:b/>
          <w:sz w:val="24"/>
          <w:szCs w:val="24"/>
        </w:rPr>
        <w:fldChar w:fldCharType="begin"/>
      </w:r>
      <w:r w:rsidRPr="00DA39CA">
        <w:rPr>
          <w:rFonts w:ascii="Times New Roman" w:hAnsi="Times New Roman"/>
          <w:b/>
          <w:sz w:val="24"/>
          <w:szCs w:val="24"/>
        </w:rPr>
        <w:instrText xml:space="preserve"> HYPERLINK  \l "GeneralAreasTOC" </w:instrText>
      </w:r>
      <w:r w:rsidRPr="00DA39CA">
        <w:rPr>
          <w:rFonts w:ascii="Times New Roman" w:hAnsi="Times New Roman"/>
          <w:b/>
          <w:sz w:val="24"/>
          <w:szCs w:val="24"/>
        </w:rPr>
      </w:r>
      <w:r w:rsidRPr="00DA39CA">
        <w:rPr>
          <w:rFonts w:ascii="Times New Roman" w:hAnsi="Times New Roman"/>
          <w:b/>
          <w:sz w:val="24"/>
          <w:szCs w:val="24"/>
        </w:rPr>
        <w:fldChar w:fldCharType="separate"/>
      </w:r>
      <w:r w:rsidR="00FB1FAB" w:rsidRPr="00DA39CA">
        <w:rPr>
          <w:rStyle w:val="Hyperlink"/>
          <w:rFonts w:ascii="Times New Roman" w:hAnsi="Times New Roman"/>
          <w:b/>
          <w:sz w:val="24"/>
          <w:szCs w:val="24"/>
          <w:u w:val="none"/>
        </w:rPr>
        <w:t xml:space="preserve">General </w:t>
      </w:r>
      <w:r w:rsidR="00023930" w:rsidRPr="00DA39CA">
        <w:rPr>
          <w:rStyle w:val="Hyperlink"/>
          <w:rFonts w:ascii="Times New Roman" w:hAnsi="Times New Roman"/>
          <w:b/>
          <w:sz w:val="24"/>
          <w:szCs w:val="24"/>
          <w:u w:val="none"/>
        </w:rPr>
        <w:t xml:space="preserve">Areas to be </w:t>
      </w:r>
      <w:r w:rsidR="00FB1FAB" w:rsidRPr="00DA39CA">
        <w:rPr>
          <w:rStyle w:val="Hyperlink"/>
          <w:rFonts w:ascii="Times New Roman" w:hAnsi="Times New Roman"/>
          <w:b/>
          <w:sz w:val="24"/>
          <w:szCs w:val="24"/>
          <w:u w:val="none"/>
        </w:rPr>
        <w:t xml:space="preserve">Monitored During </w:t>
      </w:r>
      <w:r w:rsidR="00E6021D">
        <w:rPr>
          <w:rStyle w:val="Hyperlink"/>
          <w:rFonts w:ascii="Times New Roman" w:hAnsi="Times New Roman"/>
          <w:b/>
          <w:sz w:val="24"/>
          <w:szCs w:val="24"/>
          <w:u w:val="none"/>
        </w:rPr>
        <w:t>SO</w:t>
      </w:r>
      <w:r w:rsidR="00FB1FAB" w:rsidRPr="00DA39CA">
        <w:rPr>
          <w:rStyle w:val="Hyperlink"/>
          <w:rFonts w:ascii="Times New Roman" w:hAnsi="Times New Roman"/>
          <w:b/>
          <w:sz w:val="24"/>
          <w:szCs w:val="24"/>
          <w:u w:val="none"/>
        </w:rPr>
        <w:t xml:space="preserve"> Performance</w:t>
      </w:r>
      <w:r w:rsidR="00023930" w:rsidRPr="00DA39CA">
        <w:rPr>
          <w:rStyle w:val="Hyperlink"/>
          <w:rFonts w:ascii="Times New Roman" w:hAnsi="Times New Roman"/>
          <w:b/>
          <w:sz w:val="24"/>
          <w:szCs w:val="24"/>
          <w:u w:val="none"/>
        </w:rPr>
        <w:t>:</w:t>
      </w:r>
      <w:r w:rsidRPr="00DA39CA">
        <w:rPr>
          <w:rFonts w:ascii="Times New Roman" w:hAnsi="Times New Roman"/>
          <w:b/>
          <w:sz w:val="24"/>
          <w:szCs w:val="24"/>
        </w:rPr>
        <w:fldChar w:fldCharType="end"/>
      </w:r>
      <w:r w:rsidR="00023930" w:rsidRPr="00DA39CA">
        <w:rPr>
          <w:rFonts w:ascii="Times New Roman" w:hAnsi="Times New Roman"/>
          <w:b/>
          <w:sz w:val="24"/>
          <w:szCs w:val="24"/>
        </w:rPr>
        <w:t xml:space="preserve"> </w:t>
      </w:r>
    </w:p>
    <w:p w14:paraId="7D3FBFBA" w14:textId="77777777" w:rsidR="005D4CDD" w:rsidRPr="006F6E53" w:rsidRDefault="005D4CDD" w:rsidP="003822AA">
      <w:pPr>
        <w:numPr>
          <w:ilvl w:val="0"/>
          <w:numId w:val="28"/>
        </w:numPr>
        <w:tabs>
          <w:tab w:val="left" w:pos="540"/>
          <w:tab w:val="left" w:pos="630"/>
        </w:tabs>
        <w:rPr>
          <w:rFonts w:ascii="Times New Roman" w:hAnsi="Times New Roman"/>
          <w:sz w:val="24"/>
          <w:szCs w:val="24"/>
        </w:rPr>
      </w:pPr>
      <w:r w:rsidRPr="006F6E53">
        <w:rPr>
          <w:rFonts w:ascii="Times New Roman" w:hAnsi="Times New Roman"/>
          <w:sz w:val="24"/>
          <w:szCs w:val="24"/>
        </w:rPr>
        <w:t>Quality of Services Provided</w:t>
      </w:r>
    </w:p>
    <w:p w14:paraId="11AB3FB4" w14:textId="77777777" w:rsidR="005D4CDD" w:rsidRPr="006F6E53" w:rsidRDefault="005D4CDD" w:rsidP="0085735C">
      <w:pPr>
        <w:pStyle w:val="ListParagraph"/>
        <w:numPr>
          <w:ilvl w:val="1"/>
          <w:numId w:val="4"/>
        </w:numPr>
        <w:tabs>
          <w:tab w:val="left" w:pos="360"/>
          <w:tab w:val="left" w:pos="1080"/>
        </w:tabs>
        <w:autoSpaceDE w:val="0"/>
        <w:autoSpaceDN w:val="0"/>
        <w:spacing w:after="0"/>
        <w:rPr>
          <w:rFonts w:ascii="Times New Roman" w:hAnsi="Times New Roman"/>
          <w:sz w:val="24"/>
          <w:szCs w:val="24"/>
        </w:rPr>
      </w:pPr>
      <w:r w:rsidRPr="006F6E53">
        <w:rPr>
          <w:rFonts w:ascii="Times New Roman" w:hAnsi="Times New Roman"/>
          <w:sz w:val="24"/>
          <w:szCs w:val="24"/>
        </w:rPr>
        <w:t xml:space="preserve">Compliance with </w:t>
      </w:r>
      <w:r w:rsidR="00CF0E5B">
        <w:rPr>
          <w:rFonts w:ascii="Times New Roman" w:hAnsi="Times New Roman"/>
          <w:sz w:val="24"/>
          <w:szCs w:val="24"/>
        </w:rPr>
        <w:t>C</w:t>
      </w:r>
      <w:r w:rsidRPr="006F6E53">
        <w:rPr>
          <w:rFonts w:ascii="Times New Roman" w:hAnsi="Times New Roman"/>
          <w:sz w:val="24"/>
          <w:szCs w:val="24"/>
        </w:rPr>
        <w:t xml:space="preserve">ontract </w:t>
      </w:r>
      <w:r w:rsidR="00CF0E5B">
        <w:rPr>
          <w:rFonts w:ascii="Times New Roman" w:hAnsi="Times New Roman"/>
          <w:sz w:val="24"/>
          <w:szCs w:val="24"/>
        </w:rPr>
        <w:t>R</w:t>
      </w:r>
      <w:r w:rsidRPr="006F6E53">
        <w:rPr>
          <w:rFonts w:ascii="Times New Roman" w:hAnsi="Times New Roman"/>
          <w:sz w:val="24"/>
          <w:szCs w:val="24"/>
        </w:rPr>
        <w:t>equirements</w:t>
      </w:r>
    </w:p>
    <w:p w14:paraId="71B79D0D" w14:textId="77777777" w:rsidR="005D4CDD" w:rsidRPr="006F6E53" w:rsidRDefault="005D4CDD" w:rsidP="0085735C">
      <w:pPr>
        <w:pStyle w:val="ListParagraph"/>
        <w:numPr>
          <w:ilvl w:val="1"/>
          <w:numId w:val="4"/>
        </w:numPr>
        <w:tabs>
          <w:tab w:val="left" w:pos="360"/>
          <w:tab w:val="left" w:pos="1080"/>
        </w:tabs>
        <w:autoSpaceDE w:val="0"/>
        <w:autoSpaceDN w:val="0"/>
        <w:spacing w:after="0"/>
        <w:rPr>
          <w:rFonts w:ascii="Times New Roman" w:hAnsi="Times New Roman"/>
          <w:sz w:val="24"/>
          <w:szCs w:val="24"/>
        </w:rPr>
      </w:pPr>
      <w:r w:rsidRPr="006F6E53">
        <w:rPr>
          <w:rFonts w:ascii="Times New Roman" w:hAnsi="Times New Roman"/>
          <w:sz w:val="24"/>
          <w:szCs w:val="24"/>
        </w:rPr>
        <w:t xml:space="preserve">Appropriateness of </w:t>
      </w:r>
      <w:r w:rsidR="00CF0E5B">
        <w:rPr>
          <w:rFonts w:ascii="Times New Roman" w:hAnsi="Times New Roman"/>
          <w:sz w:val="24"/>
          <w:szCs w:val="24"/>
        </w:rPr>
        <w:t>P</w:t>
      </w:r>
      <w:r w:rsidRPr="006F6E53">
        <w:rPr>
          <w:rFonts w:ascii="Times New Roman" w:hAnsi="Times New Roman"/>
          <w:sz w:val="24"/>
          <w:szCs w:val="24"/>
        </w:rPr>
        <w:t>ersonnel</w:t>
      </w:r>
      <w:r w:rsidR="00773CBF">
        <w:rPr>
          <w:rFonts w:ascii="Times New Roman" w:hAnsi="Times New Roman"/>
          <w:sz w:val="24"/>
          <w:szCs w:val="24"/>
        </w:rPr>
        <w:t xml:space="preserve"> for the Task</w:t>
      </w:r>
    </w:p>
    <w:p w14:paraId="2C10F28F" w14:textId="77777777" w:rsidR="005D4CDD" w:rsidRDefault="005D4CDD" w:rsidP="0085735C">
      <w:pPr>
        <w:pStyle w:val="ListParagraph"/>
        <w:numPr>
          <w:ilvl w:val="1"/>
          <w:numId w:val="4"/>
        </w:numPr>
        <w:tabs>
          <w:tab w:val="left" w:pos="360"/>
          <w:tab w:val="left" w:pos="1080"/>
        </w:tabs>
        <w:autoSpaceDE w:val="0"/>
        <w:autoSpaceDN w:val="0"/>
        <w:rPr>
          <w:rFonts w:ascii="Times New Roman" w:hAnsi="Times New Roman"/>
          <w:sz w:val="24"/>
          <w:szCs w:val="24"/>
        </w:rPr>
      </w:pPr>
      <w:r w:rsidRPr="006F6E53">
        <w:rPr>
          <w:rFonts w:ascii="Times New Roman" w:hAnsi="Times New Roman"/>
          <w:sz w:val="24"/>
          <w:szCs w:val="24"/>
        </w:rPr>
        <w:t xml:space="preserve">Technical </w:t>
      </w:r>
      <w:r w:rsidR="00CF0E5B">
        <w:rPr>
          <w:rFonts w:ascii="Times New Roman" w:hAnsi="Times New Roman"/>
          <w:sz w:val="24"/>
          <w:szCs w:val="24"/>
        </w:rPr>
        <w:t>E</w:t>
      </w:r>
      <w:r w:rsidRPr="006F6E53">
        <w:rPr>
          <w:rFonts w:ascii="Times New Roman" w:hAnsi="Times New Roman"/>
          <w:sz w:val="24"/>
          <w:szCs w:val="24"/>
        </w:rPr>
        <w:t>xcellence</w:t>
      </w:r>
    </w:p>
    <w:p w14:paraId="21363516" w14:textId="77777777" w:rsidR="004A2DB1" w:rsidRDefault="004A2DB1" w:rsidP="00CD64ED">
      <w:pPr>
        <w:pStyle w:val="ListParagraph"/>
        <w:numPr>
          <w:ilvl w:val="1"/>
          <w:numId w:val="4"/>
        </w:numPr>
        <w:tabs>
          <w:tab w:val="left" w:pos="360"/>
          <w:tab w:val="left" w:pos="1080"/>
        </w:tabs>
        <w:autoSpaceDE w:val="0"/>
        <w:autoSpaceDN w:val="0"/>
        <w:rPr>
          <w:rFonts w:ascii="Times New Roman" w:hAnsi="Times New Roman"/>
          <w:sz w:val="24"/>
          <w:szCs w:val="24"/>
        </w:rPr>
      </w:pPr>
      <w:r>
        <w:rPr>
          <w:rFonts w:ascii="Times New Roman" w:hAnsi="Times New Roman"/>
          <w:sz w:val="24"/>
          <w:szCs w:val="24"/>
        </w:rPr>
        <w:lastRenderedPageBreak/>
        <w:t xml:space="preserve">Anticipation of Unquantified (yet reasonably expected) Utility-Related Issues </w:t>
      </w:r>
    </w:p>
    <w:p w14:paraId="379F5E5D" w14:textId="77777777" w:rsidR="00C1124F" w:rsidRPr="00CE7766" w:rsidRDefault="00DF6557" w:rsidP="003822AA">
      <w:pPr>
        <w:numPr>
          <w:ilvl w:val="0"/>
          <w:numId w:val="28"/>
        </w:numPr>
        <w:tabs>
          <w:tab w:val="left" w:pos="540"/>
          <w:tab w:val="left" w:pos="630"/>
        </w:tabs>
        <w:rPr>
          <w:rFonts w:ascii="Times New Roman" w:hAnsi="Times New Roman"/>
          <w:sz w:val="24"/>
          <w:szCs w:val="24"/>
        </w:rPr>
      </w:pPr>
      <w:r w:rsidRPr="00CE7766">
        <w:rPr>
          <w:rFonts w:ascii="Times New Roman" w:hAnsi="Times New Roman"/>
          <w:sz w:val="24"/>
          <w:szCs w:val="24"/>
        </w:rPr>
        <w:t xml:space="preserve">Schedule / </w:t>
      </w:r>
      <w:r w:rsidR="00C1124F" w:rsidRPr="00CE7766">
        <w:rPr>
          <w:rFonts w:ascii="Times New Roman" w:hAnsi="Times New Roman"/>
          <w:sz w:val="24"/>
          <w:szCs w:val="24"/>
        </w:rPr>
        <w:t>Timeliness of Performance</w:t>
      </w:r>
    </w:p>
    <w:p w14:paraId="77F3F9A9" w14:textId="77777777" w:rsidR="00C1124F" w:rsidRPr="006F6E53" w:rsidRDefault="00C1124F" w:rsidP="003822AA">
      <w:pPr>
        <w:pStyle w:val="ListParagraph"/>
        <w:numPr>
          <w:ilvl w:val="0"/>
          <w:numId w:val="29"/>
        </w:numPr>
        <w:tabs>
          <w:tab w:val="left" w:pos="360"/>
          <w:tab w:val="left" w:pos="1080"/>
        </w:tabs>
        <w:autoSpaceDE w:val="0"/>
        <w:autoSpaceDN w:val="0"/>
        <w:spacing w:after="0"/>
        <w:rPr>
          <w:rFonts w:ascii="Times New Roman" w:hAnsi="Times New Roman"/>
          <w:sz w:val="24"/>
          <w:szCs w:val="24"/>
        </w:rPr>
      </w:pPr>
      <w:r w:rsidRPr="006F6E53">
        <w:rPr>
          <w:rFonts w:ascii="Times New Roman" w:hAnsi="Times New Roman"/>
          <w:sz w:val="24"/>
          <w:szCs w:val="24"/>
        </w:rPr>
        <w:t xml:space="preserve">Responsiveness to </w:t>
      </w:r>
      <w:r>
        <w:rPr>
          <w:rFonts w:ascii="Times New Roman" w:hAnsi="Times New Roman"/>
          <w:sz w:val="24"/>
          <w:szCs w:val="24"/>
        </w:rPr>
        <w:t>T</w:t>
      </w:r>
      <w:r w:rsidRPr="006F6E53">
        <w:rPr>
          <w:rFonts w:ascii="Times New Roman" w:hAnsi="Times New Roman"/>
          <w:sz w:val="24"/>
          <w:szCs w:val="24"/>
        </w:rPr>
        <w:t xml:space="preserve">echnical </w:t>
      </w:r>
      <w:r>
        <w:rPr>
          <w:rFonts w:ascii="Times New Roman" w:hAnsi="Times New Roman"/>
          <w:sz w:val="24"/>
          <w:szCs w:val="24"/>
        </w:rPr>
        <w:t>D</w:t>
      </w:r>
      <w:r w:rsidRPr="006F6E53">
        <w:rPr>
          <w:rFonts w:ascii="Times New Roman" w:hAnsi="Times New Roman"/>
          <w:sz w:val="24"/>
          <w:szCs w:val="24"/>
        </w:rPr>
        <w:t>irection</w:t>
      </w:r>
    </w:p>
    <w:p w14:paraId="65BDCD77" w14:textId="77777777" w:rsidR="00C1124F" w:rsidRPr="006F6E53" w:rsidRDefault="00C1124F" w:rsidP="003822AA">
      <w:pPr>
        <w:pStyle w:val="ListParagraph"/>
        <w:numPr>
          <w:ilvl w:val="0"/>
          <w:numId w:val="29"/>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Completion of Work Requirements</w:t>
      </w:r>
    </w:p>
    <w:p w14:paraId="3D803ED9" w14:textId="77777777" w:rsidR="00C1124F" w:rsidRDefault="00C1124F" w:rsidP="003822AA">
      <w:pPr>
        <w:pStyle w:val="ListParagraph"/>
        <w:numPr>
          <w:ilvl w:val="0"/>
          <w:numId w:val="29"/>
        </w:numPr>
        <w:tabs>
          <w:tab w:val="left" w:pos="360"/>
          <w:tab w:val="left" w:pos="1080"/>
        </w:tabs>
        <w:autoSpaceDE w:val="0"/>
        <w:autoSpaceDN w:val="0"/>
        <w:rPr>
          <w:rFonts w:ascii="Times New Roman" w:hAnsi="Times New Roman"/>
          <w:sz w:val="24"/>
          <w:szCs w:val="24"/>
        </w:rPr>
      </w:pPr>
      <w:r w:rsidRPr="006F6E53">
        <w:rPr>
          <w:rFonts w:ascii="Times New Roman" w:hAnsi="Times New Roman"/>
          <w:sz w:val="24"/>
          <w:szCs w:val="24"/>
        </w:rPr>
        <w:t>Reliab</w:t>
      </w:r>
      <w:r>
        <w:rPr>
          <w:rFonts w:ascii="Times New Roman" w:hAnsi="Times New Roman"/>
          <w:sz w:val="24"/>
          <w:szCs w:val="24"/>
        </w:rPr>
        <w:t>ility</w:t>
      </w:r>
    </w:p>
    <w:p w14:paraId="7BF7E4E4" w14:textId="77777777" w:rsidR="00C1124F" w:rsidRDefault="00C1124F" w:rsidP="003822AA">
      <w:pPr>
        <w:numPr>
          <w:ilvl w:val="0"/>
          <w:numId w:val="28"/>
        </w:numPr>
        <w:tabs>
          <w:tab w:val="left" w:pos="540"/>
          <w:tab w:val="left" w:pos="630"/>
        </w:tabs>
        <w:rPr>
          <w:rFonts w:ascii="Times New Roman" w:hAnsi="Times New Roman"/>
          <w:sz w:val="24"/>
          <w:szCs w:val="24"/>
        </w:rPr>
      </w:pPr>
      <w:r>
        <w:rPr>
          <w:rFonts w:ascii="Times New Roman" w:hAnsi="Times New Roman"/>
          <w:sz w:val="24"/>
          <w:szCs w:val="24"/>
        </w:rPr>
        <w:t>Cost Control</w:t>
      </w:r>
    </w:p>
    <w:p w14:paraId="70150BC4" w14:textId="77777777" w:rsidR="00C1124F" w:rsidRDefault="00C1124F"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 xml:space="preserve">Demonstration of </w:t>
      </w:r>
      <w:r w:rsidR="00004153">
        <w:rPr>
          <w:rFonts w:ascii="Times New Roman" w:hAnsi="Times New Roman"/>
          <w:sz w:val="24"/>
          <w:szCs w:val="24"/>
        </w:rPr>
        <w:t xml:space="preserve">Daily </w:t>
      </w:r>
      <w:r>
        <w:rPr>
          <w:rFonts w:ascii="Times New Roman" w:hAnsi="Times New Roman"/>
          <w:sz w:val="24"/>
          <w:szCs w:val="24"/>
        </w:rPr>
        <w:t>Operational Efficiencies</w:t>
      </w:r>
    </w:p>
    <w:p w14:paraId="727151AA" w14:textId="7CC62E9F" w:rsidR="00004153" w:rsidRDefault="00004153"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Execution of Scoped Renewal</w:t>
      </w:r>
      <w:r w:rsidR="00AB5E97">
        <w:rPr>
          <w:rFonts w:ascii="Times New Roman" w:hAnsi="Times New Roman"/>
          <w:sz w:val="24"/>
          <w:szCs w:val="24"/>
        </w:rPr>
        <w:t xml:space="preserve"> and </w:t>
      </w:r>
      <w:r>
        <w:rPr>
          <w:rFonts w:ascii="Times New Roman" w:hAnsi="Times New Roman"/>
          <w:sz w:val="24"/>
          <w:szCs w:val="24"/>
        </w:rPr>
        <w:t>Replacement/Upgrade</w:t>
      </w:r>
      <w:r w:rsidR="004A2DB1">
        <w:rPr>
          <w:rFonts w:ascii="Times New Roman" w:hAnsi="Times New Roman"/>
          <w:sz w:val="24"/>
          <w:szCs w:val="24"/>
        </w:rPr>
        <w:t>/Deficiency Corrections</w:t>
      </w:r>
      <w:r>
        <w:rPr>
          <w:rFonts w:ascii="Times New Roman" w:hAnsi="Times New Roman"/>
          <w:sz w:val="24"/>
          <w:szCs w:val="24"/>
        </w:rPr>
        <w:t xml:space="preserve"> </w:t>
      </w:r>
    </w:p>
    <w:p w14:paraId="0056E385" w14:textId="77777777" w:rsidR="00C1124F" w:rsidRDefault="00004153"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 xml:space="preserve">Incorporation of </w:t>
      </w:r>
      <w:r w:rsidR="004A2DB1">
        <w:rPr>
          <w:rFonts w:ascii="Times New Roman" w:hAnsi="Times New Roman"/>
          <w:sz w:val="24"/>
          <w:szCs w:val="24"/>
        </w:rPr>
        <w:t>Innovative Practices Resulting in Cost Savings</w:t>
      </w:r>
    </w:p>
    <w:p w14:paraId="20630311" w14:textId="59F7949A" w:rsidR="00C41B48" w:rsidRDefault="004A2DB1"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Effectiveness in Forecasting, Managing</w:t>
      </w:r>
      <w:r w:rsidR="00132E01">
        <w:rPr>
          <w:rFonts w:ascii="Times New Roman" w:hAnsi="Times New Roman"/>
          <w:sz w:val="24"/>
          <w:szCs w:val="24"/>
        </w:rPr>
        <w:t xml:space="preserve"> </w:t>
      </w:r>
      <w:r w:rsidR="00AB5E97">
        <w:rPr>
          <w:rFonts w:ascii="Times New Roman" w:hAnsi="Times New Roman"/>
          <w:sz w:val="24"/>
          <w:szCs w:val="24"/>
        </w:rPr>
        <w:t>and</w:t>
      </w:r>
      <w:r w:rsidR="00132E01">
        <w:rPr>
          <w:rFonts w:ascii="Times New Roman" w:hAnsi="Times New Roman"/>
          <w:sz w:val="24"/>
          <w:szCs w:val="24"/>
        </w:rPr>
        <w:t xml:space="preserve"> </w:t>
      </w:r>
      <w:r>
        <w:rPr>
          <w:rFonts w:ascii="Times New Roman" w:hAnsi="Times New Roman"/>
          <w:sz w:val="24"/>
          <w:szCs w:val="24"/>
        </w:rPr>
        <w:t>Controlling Contract Cost/Price</w:t>
      </w:r>
    </w:p>
    <w:p w14:paraId="11795AED" w14:textId="77777777" w:rsidR="00132E01" w:rsidRDefault="00132E01"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Ability to Keep Within the Total Estimated Cost or Fixed Prices</w:t>
      </w:r>
    </w:p>
    <w:p w14:paraId="77A1FD5A" w14:textId="0A0CC81E" w:rsidR="00004153" w:rsidRPr="007F7B0F" w:rsidRDefault="00004153" w:rsidP="003822AA">
      <w:pPr>
        <w:pStyle w:val="ListParagraph"/>
        <w:numPr>
          <w:ilvl w:val="0"/>
          <w:numId w:val="52"/>
        </w:numPr>
        <w:tabs>
          <w:tab w:val="left" w:pos="360"/>
          <w:tab w:val="left" w:pos="1080"/>
        </w:tabs>
        <w:autoSpaceDE w:val="0"/>
        <w:autoSpaceDN w:val="0"/>
        <w:rPr>
          <w:rFonts w:ascii="Times New Roman" w:hAnsi="Times New Roman"/>
          <w:sz w:val="24"/>
          <w:szCs w:val="24"/>
        </w:rPr>
      </w:pPr>
      <w:r w:rsidRPr="007F7B0F">
        <w:rPr>
          <w:rFonts w:ascii="Times New Roman" w:hAnsi="Times New Roman"/>
          <w:sz w:val="24"/>
          <w:szCs w:val="24"/>
        </w:rPr>
        <w:t>Accuracy</w:t>
      </w:r>
      <w:r w:rsidR="004A2DB1">
        <w:rPr>
          <w:rFonts w:ascii="Times New Roman" w:hAnsi="Times New Roman"/>
          <w:sz w:val="24"/>
          <w:szCs w:val="24"/>
        </w:rPr>
        <w:t>, Completeness</w:t>
      </w:r>
      <w:r w:rsidRPr="007F7B0F">
        <w:rPr>
          <w:rFonts w:ascii="Times New Roman" w:hAnsi="Times New Roman"/>
          <w:sz w:val="24"/>
          <w:szCs w:val="24"/>
        </w:rPr>
        <w:t xml:space="preserve"> </w:t>
      </w:r>
      <w:r w:rsidR="00AB5E97">
        <w:rPr>
          <w:rFonts w:ascii="Times New Roman" w:hAnsi="Times New Roman"/>
          <w:sz w:val="24"/>
          <w:szCs w:val="24"/>
        </w:rPr>
        <w:t>and</w:t>
      </w:r>
      <w:r w:rsidRPr="007F7B0F">
        <w:rPr>
          <w:rFonts w:ascii="Times New Roman" w:hAnsi="Times New Roman"/>
          <w:sz w:val="24"/>
          <w:szCs w:val="24"/>
        </w:rPr>
        <w:t xml:space="preserve"> </w:t>
      </w:r>
      <w:r w:rsidR="004A2DB1">
        <w:rPr>
          <w:rFonts w:ascii="Times New Roman" w:hAnsi="Times New Roman"/>
          <w:sz w:val="24"/>
          <w:szCs w:val="24"/>
        </w:rPr>
        <w:t>Timeliness of Invoicing</w:t>
      </w:r>
    </w:p>
    <w:p w14:paraId="1C815BEF" w14:textId="77777777" w:rsidR="00D849B8" w:rsidRPr="00CE7766" w:rsidRDefault="00DF6557" w:rsidP="003822AA">
      <w:pPr>
        <w:numPr>
          <w:ilvl w:val="0"/>
          <w:numId w:val="28"/>
        </w:numPr>
        <w:tabs>
          <w:tab w:val="left" w:pos="540"/>
          <w:tab w:val="left" w:pos="630"/>
        </w:tabs>
        <w:rPr>
          <w:rFonts w:ascii="Times New Roman" w:hAnsi="Times New Roman"/>
          <w:sz w:val="24"/>
          <w:szCs w:val="24"/>
        </w:rPr>
      </w:pPr>
      <w:r w:rsidRPr="00CE7766">
        <w:rPr>
          <w:rFonts w:ascii="Times New Roman" w:hAnsi="Times New Roman"/>
          <w:sz w:val="24"/>
          <w:szCs w:val="24"/>
        </w:rPr>
        <w:t xml:space="preserve">Management / </w:t>
      </w:r>
      <w:r w:rsidR="00D849B8" w:rsidRPr="00CE7766">
        <w:rPr>
          <w:rFonts w:ascii="Times New Roman" w:hAnsi="Times New Roman"/>
          <w:sz w:val="24"/>
          <w:szCs w:val="24"/>
        </w:rPr>
        <w:t>Business Relations</w:t>
      </w:r>
    </w:p>
    <w:p w14:paraId="29B0AB94" w14:textId="77777777" w:rsidR="00D849B8" w:rsidRPr="007F7B0F" w:rsidRDefault="00D849B8" w:rsidP="003822AA">
      <w:pPr>
        <w:pStyle w:val="ListParagraph"/>
        <w:numPr>
          <w:ilvl w:val="0"/>
          <w:numId w:val="30"/>
        </w:numPr>
        <w:tabs>
          <w:tab w:val="left" w:pos="360"/>
          <w:tab w:val="left" w:pos="1080"/>
        </w:tabs>
        <w:autoSpaceDE w:val="0"/>
        <w:autoSpaceDN w:val="0"/>
        <w:spacing w:after="0"/>
        <w:rPr>
          <w:rFonts w:ascii="Times New Roman" w:hAnsi="Times New Roman"/>
          <w:sz w:val="24"/>
          <w:szCs w:val="24"/>
        </w:rPr>
      </w:pPr>
      <w:r w:rsidRPr="007F7B0F">
        <w:rPr>
          <w:rFonts w:ascii="Times New Roman" w:hAnsi="Times New Roman"/>
          <w:sz w:val="24"/>
          <w:szCs w:val="24"/>
        </w:rPr>
        <w:t>Management Effectiveness</w:t>
      </w:r>
    </w:p>
    <w:p w14:paraId="79B318BD" w14:textId="77777777" w:rsidR="00A41A00" w:rsidRPr="007F7B0F" w:rsidRDefault="00A41A00" w:rsidP="003822AA">
      <w:pPr>
        <w:pStyle w:val="ListParagraph"/>
        <w:numPr>
          <w:ilvl w:val="0"/>
          <w:numId w:val="30"/>
        </w:numPr>
        <w:tabs>
          <w:tab w:val="left" w:pos="360"/>
          <w:tab w:val="left" w:pos="1080"/>
        </w:tabs>
        <w:autoSpaceDE w:val="0"/>
        <w:autoSpaceDN w:val="0"/>
        <w:spacing w:after="0"/>
        <w:rPr>
          <w:rFonts w:ascii="Times New Roman" w:hAnsi="Times New Roman"/>
          <w:sz w:val="24"/>
          <w:szCs w:val="24"/>
        </w:rPr>
      </w:pPr>
      <w:r w:rsidRPr="007F7B0F">
        <w:rPr>
          <w:rFonts w:ascii="Times New Roman" w:hAnsi="Times New Roman"/>
          <w:sz w:val="24"/>
          <w:szCs w:val="24"/>
        </w:rPr>
        <w:t>Flexibility</w:t>
      </w:r>
    </w:p>
    <w:p w14:paraId="66C911E7" w14:textId="77777777" w:rsidR="00A41A00" w:rsidRPr="007F7B0F" w:rsidRDefault="00A41A00" w:rsidP="003822AA">
      <w:pPr>
        <w:pStyle w:val="ListParagraph"/>
        <w:numPr>
          <w:ilvl w:val="0"/>
          <w:numId w:val="30"/>
        </w:numPr>
        <w:tabs>
          <w:tab w:val="left" w:pos="360"/>
          <w:tab w:val="left" w:pos="1080"/>
        </w:tabs>
        <w:autoSpaceDE w:val="0"/>
        <w:autoSpaceDN w:val="0"/>
        <w:spacing w:after="0"/>
        <w:ind w:left="2880"/>
        <w:rPr>
          <w:rFonts w:ascii="Times New Roman" w:hAnsi="Times New Roman"/>
          <w:sz w:val="24"/>
          <w:szCs w:val="24"/>
        </w:rPr>
      </w:pPr>
      <w:r w:rsidRPr="007F7B0F">
        <w:rPr>
          <w:rFonts w:ascii="Times New Roman" w:hAnsi="Times New Roman"/>
          <w:sz w:val="24"/>
          <w:szCs w:val="24"/>
        </w:rPr>
        <w:t>Customer-focus</w:t>
      </w:r>
    </w:p>
    <w:p w14:paraId="4AC0C5E0" w14:textId="77777777" w:rsidR="00A41A00" w:rsidRPr="007F7B0F" w:rsidRDefault="00A41A00" w:rsidP="003822AA">
      <w:pPr>
        <w:pStyle w:val="ListParagraph"/>
        <w:numPr>
          <w:ilvl w:val="0"/>
          <w:numId w:val="30"/>
        </w:numPr>
        <w:tabs>
          <w:tab w:val="left" w:pos="360"/>
          <w:tab w:val="left" w:pos="1080"/>
        </w:tabs>
        <w:autoSpaceDE w:val="0"/>
        <w:autoSpaceDN w:val="0"/>
        <w:spacing w:after="0"/>
        <w:ind w:left="2880"/>
        <w:rPr>
          <w:rFonts w:ascii="Times New Roman" w:hAnsi="Times New Roman"/>
          <w:sz w:val="24"/>
          <w:szCs w:val="24"/>
        </w:rPr>
      </w:pPr>
      <w:r w:rsidRPr="007F7B0F">
        <w:rPr>
          <w:rFonts w:ascii="Times New Roman" w:hAnsi="Times New Roman"/>
          <w:sz w:val="24"/>
          <w:szCs w:val="24"/>
        </w:rPr>
        <w:t>Avoidance of Problems</w:t>
      </w:r>
    </w:p>
    <w:p w14:paraId="6073FEFC" w14:textId="77777777" w:rsidR="00A41A00" w:rsidRPr="007F7B0F" w:rsidRDefault="00773CBF" w:rsidP="003822AA">
      <w:pPr>
        <w:pStyle w:val="ListParagraph"/>
        <w:numPr>
          <w:ilvl w:val="0"/>
          <w:numId w:val="30"/>
        </w:numPr>
        <w:tabs>
          <w:tab w:val="left" w:pos="360"/>
          <w:tab w:val="left" w:pos="1080"/>
        </w:tabs>
        <w:autoSpaceDE w:val="0"/>
        <w:autoSpaceDN w:val="0"/>
        <w:spacing w:after="0"/>
        <w:contextualSpacing w:val="0"/>
        <w:rPr>
          <w:rFonts w:ascii="Times New Roman" w:hAnsi="Times New Roman"/>
          <w:sz w:val="24"/>
          <w:szCs w:val="24"/>
        </w:rPr>
      </w:pPr>
      <w:r w:rsidRPr="007F7B0F">
        <w:rPr>
          <w:rFonts w:ascii="Times New Roman" w:hAnsi="Times New Roman"/>
          <w:sz w:val="24"/>
          <w:szCs w:val="24"/>
        </w:rPr>
        <w:t xml:space="preserve">Timeliness of </w:t>
      </w:r>
      <w:r w:rsidR="00A41A00" w:rsidRPr="007F7B0F">
        <w:rPr>
          <w:rFonts w:ascii="Times New Roman" w:hAnsi="Times New Roman"/>
          <w:sz w:val="24"/>
          <w:szCs w:val="24"/>
        </w:rPr>
        <w:t xml:space="preserve">Notification </w:t>
      </w:r>
      <w:r w:rsidRPr="007F7B0F">
        <w:rPr>
          <w:rFonts w:ascii="Times New Roman" w:hAnsi="Times New Roman"/>
          <w:sz w:val="24"/>
          <w:szCs w:val="24"/>
        </w:rPr>
        <w:t xml:space="preserve">and Mitigation </w:t>
      </w:r>
      <w:r w:rsidR="00A41A00" w:rsidRPr="007F7B0F">
        <w:rPr>
          <w:rFonts w:ascii="Times New Roman" w:hAnsi="Times New Roman"/>
          <w:sz w:val="24"/>
          <w:szCs w:val="24"/>
        </w:rPr>
        <w:t>of Problems</w:t>
      </w:r>
    </w:p>
    <w:p w14:paraId="5D09F6DE" w14:textId="77777777" w:rsidR="00773CBF" w:rsidRPr="007F7B0F" w:rsidRDefault="00773CBF" w:rsidP="002E21EB">
      <w:pPr>
        <w:pStyle w:val="ListParagraph"/>
        <w:numPr>
          <w:ilvl w:val="1"/>
          <w:numId w:val="5"/>
        </w:numPr>
        <w:ind w:left="3420" w:hanging="540"/>
        <w:rPr>
          <w:rFonts w:ascii="Times New Roman" w:hAnsi="Times New Roman"/>
          <w:sz w:val="24"/>
          <w:szCs w:val="24"/>
        </w:rPr>
      </w:pPr>
      <w:r w:rsidRPr="007F7B0F">
        <w:rPr>
          <w:rFonts w:ascii="Times New Roman" w:hAnsi="Times New Roman"/>
          <w:sz w:val="24"/>
          <w:szCs w:val="24"/>
        </w:rPr>
        <w:t xml:space="preserve">Effectiveness of </w:t>
      </w:r>
      <w:r w:rsidR="00E6021D">
        <w:rPr>
          <w:rFonts w:ascii="Times New Roman" w:hAnsi="Times New Roman"/>
          <w:sz w:val="24"/>
          <w:szCs w:val="24"/>
        </w:rPr>
        <w:t>SO</w:t>
      </w:r>
      <w:r w:rsidRPr="007F7B0F">
        <w:rPr>
          <w:rFonts w:ascii="Times New Roman" w:hAnsi="Times New Roman"/>
          <w:sz w:val="24"/>
          <w:szCs w:val="24"/>
        </w:rPr>
        <w:t>’s Recommended Solutions</w:t>
      </w:r>
    </w:p>
    <w:p w14:paraId="62507D03" w14:textId="77777777" w:rsidR="00773CBF" w:rsidRDefault="00773CBF" w:rsidP="005A7587">
      <w:pPr>
        <w:pStyle w:val="ListParagraph"/>
        <w:numPr>
          <w:ilvl w:val="1"/>
          <w:numId w:val="5"/>
        </w:numPr>
        <w:ind w:left="3427" w:hanging="547"/>
        <w:rPr>
          <w:rFonts w:ascii="Times New Roman" w:hAnsi="Times New Roman"/>
          <w:sz w:val="24"/>
          <w:szCs w:val="24"/>
        </w:rPr>
      </w:pPr>
      <w:r w:rsidRPr="008A699C">
        <w:rPr>
          <w:rFonts w:ascii="Times New Roman" w:hAnsi="Times New Roman"/>
          <w:sz w:val="24"/>
          <w:szCs w:val="24"/>
        </w:rPr>
        <w:t>Effectiveness of Execution of Problem Resolution</w:t>
      </w:r>
    </w:p>
    <w:p w14:paraId="44D8B82D" w14:textId="77777777" w:rsidR="00DF6557" w:rsidRPr="007D4362" w:rsidRDefault="00DF6557" w:rsidP="00DF6557">
      <w:pPr>
        <w:pStyle w:val="ListParagraph"/>
        <w:ind w:left="1800"/>
        <w:rPr>
          <w:rFonts w:ascii="Times New Roman" w:hAnsi="Times New Roman"/>
          <w:sz w:val="24"/>
          <w:szCs w:val="24"/>
        </w:rPr>
      </w:pPr>
    </w:p>
    <w:p w14:paraId="491E7941" w14:textId="77777777" w:rsidR="00E67A6A" w:rsidRPr="00CE7766" w:rsidRDefault="00DF6557" w:rsidP="003822AA">
      <w:pPr>
        <w:pStyle w:val="ListParagraph"/>
        <w:numPr>
          <w:ilvl w:val="0"/>
          <w:numId w:val="28"/>
        </w:numPr>
        <w:rPr>
          <w:rFonts w:ascii="Times New Roman" w:hAnsi="Times New Roman"/>
          <w:sz w:val="24"/>
          <w:szCs w:val="24"/>
        </w:rPr>
      </w:pPr>
      <w:r w:rsidRPr="00CE7766">
        <w:rPr>
          <w:rFonts w:ascii="Times New Roman" w:hAnsi="Times New Roman"/>
          <w:sz w:val="24"/>
          <w:szCs w:val="24"/>
        </w:rPr>
        <w:t>Utilization of Small Business</w:t>
      </w:r>
    </w:p>
    <w:p w14:paraId="311E8376" w14:textId="77777777" w:rsidR="00603ADC" w:rsidRPr="00CE7766" w:rsidRDefault="00603ADC" w:rsidP="00603ADC">
      <w:pPr>
        <w:pStyle w:val="ListParagraph"/>
        <w:ind w:left="1800"/>
        <w:rPr>
          <w:rFonts w:ascii="Times New Roman" w:hAnsi="Times New Roman"/>
          <w:sz w:val="24"/>
          <w:szCs w:val="24"/>
        </w:rPr>
      </w:pPr>
    </w:p>
    <w:p w14:paraId="7AA61F54" w14:textId="77777777" w:rsidR="00DF6557" w:rsidRPr="00CE7766" w:rsidRDefault="00E67A6A" w:rsidP="003822AA">
      <w:pPr>
        <w:pStyle w:val="ListParagraph"/>
        <w:numPr>
          <w:ilvl w:val="2"/>
          <w:numId w:val="54"/>
        </w:numPr>
        <w:rPr>
          <w:rFonts w:ascii="Times New Roman" w:hAnsi="Times New Roman"/>
          <w:sz w:val="24"/>
          <w:szCs w:val="24"/>
        </w:rPr>
      </w:pPr>
      <w:r w:rsidRPr="00CE7766">
        <w:rPr>
          <w:rFonts w:ascii="Times New Roman" w:hAnsi="Times New Roman"/>
          <w:sz w:val="24"/>
          <w:szCs w:val="24"/>
        </w:rPr>
        <w:t>Maximum practicable opportunity</w:t>
      </w:r>
    </w:p>
    <w:p w14:paraId="520CD512" w14:textId="77777777" w:rsidR="00DE2409" w:rsidRPr="00CE7766" w:rsidRDefault="00DE2409" w:rsidP="003822AA">
      <w:pPr>
        <w:pStyle w:val="ListParagraph"/>
        <w:numPr>
          <w:ilvl w:val="2"/>
          <w:numId w:val="54"/>
        </w:numPr>
        <w:rPr>
          <w:rFonts w:ascii="Times New Roman" w:hAnsi="Times New Roman"/>
          <w:sz w:val="24"/>
          <w:szCs w:val="24"/>
        </w:rPr>
      </w:pPr>
      <w:r w:rsidRPr="00CE7766">
        <w:rPr>
          <w:rFonts w:ascii="Times New Roman" w:hAnsi="Times New Roman"/>
          <w:sz w:val="24"/>
          <w:szCs w:val="24"/>
        </w:rPr>
        <w:t>Compliance with terms and conditions</w:t>
      </w:r>
    </w:p>
    <w:p w14:paraId="5157019C" w14:textId="77777777" w:rsidR="00E67A6A" w:rsidRPr="00DF6557" w:rsidRDefault="00E67A6A" w:rsidP="00E67A6A">
      <w:pPr>
        <w:pStyle w:val="ListParagraph"/>
        <w:ind w:left="2160"/>
        <w:rPr>
          <w:rFonts w:ascii="Times New Roman" w:hAnsi="Times New Roman"/>
          <w:sz w:val="24"/>
          <w:szCs w:val="24"/>
        </w:rPr>
      </w:pPr>
    </w:p>
    <w:p w14:paraId="11E590FF" w14:textId="77777777" w:rsidR="00A41A00" w:rsidRDefault="00FF636E" w:rsidP="003822AA">
      <w:pPr>
        <w:pStyle w:val="ListParagraph"/>
        <w:numPr>
          <w:ilvl w:val="0"/>
          <w:numId w:val="28"/>
        </w:numPr>
        <w:tabs>
          <w:tab w:val="left" w:pos="540"/>
          <w:tab w:val="left" w:pos="630"/>
        </w:tabs>
        <w:rPr>
          <w:rFonts w:ascii="Times New Roman" w:hAnsi="Times New Roman"/>
          <w:sz w:val="24"/>
          <w:szCs w:val="24"/>
        </w:rPr>
      </w:pPr>
      <w:r w:rsidRPr="00603ADC">
        <w:rPr>
          <w:rFonts w:ascii="Times New Roman" w:hAnsi="Times New Roman"/>
          <w:sz w:val="24"/>
          <w:szCs w:val="24"/>
        </w:rPr>
        <w:t>Regulatory Compliance</w:t>
      </w:r>
    </w:p>
    <w:p w14:paraId="2EF83984" w14:textId="77777777" w:rsidR="00603ADC" w:rsidRPr="00603ADC" w:rsidRDefault="00603ADC" w:rsidP="00603ADC">
      <w:pPr>
        <w:pStyle w:val="ListParagraph"/>
        <w:tabs>
          <w:tab w:val="left" w:pos="540"/>
          <w:tab w:val="left" w:pos="630"/>
        </w:tabs>
        <w:ind w:left="1800"/>
        <w:rPr>
          <w:rFonts w:ascii="Times New Roman" w:hAnsi="Times New Roman"/>
          <w:sz w:val="24"/>
          <w:szCs w:val="24"/>
        </w:rPr>
      </w:pPr>
    </w:p>
    <w:p w14:paraId="03C33D3F" w14:textId="77777777" w:rsidR="00A41A00" w:rsidRPr="008A699C" w:rsidRDefault="00FF636E" w:rsidP="003822AA">
      <w:pPr>
        <w:pStyle w:val="ListParagraph"/>
        <w:numPr>
          <w:ilvl w:val="0"/>
          <w:numId w:val="57"/>
        </w:numPr>
        <w:tabs>
          <w:tab w:val="left" w:pos="360"/>
          <w:tab w:val="left" w:pos="1080"/>
        </w:tabs>
        <w:autoSpaceDE w:val="0"/>
        <w:autoSpaceDN w:val="0"/>
        <w:spacing w:after="0"/>
        <w:rPr>
          <w:rFonts w:ascii="Times New Roman" w:hAnsi="Times New Roman"/>
          <w:sz w:val="24"/>
          <w:szCs w:val="24"/>
        </w:rPr>
      </w:pPr>
      <w:r w:rsidRPr="008A699C">
        <w:rPr>
          <w:rFonts w:ascii="Times New Roman" w:hAnsi="Times New Roman"/>
          <w:sz w:val="24"/>
          <w:szCs w:val="24"/>
        </w:rPr>
        <w:t>C</w:t>
      </w:r>
      <w:r w:rsidR="00425E45" w:rsidRPr="008A699C">
        <w:rPr>
          <w:rFonts w:ascii="Times New Roman" w:hAnsi="Times New Roman"/>
          <w:sz w:val="24"/>
          <w:szCs w:val="24"/>
        </w:rPr>
        <w:t>ontract clauses</w:t>
      </w:r>
    </w:p>
    <w:p w14:paraId="74114784" w14:textId="77777777" w:rsidR="00A41A00" w:rsidRPr="008A699C" w:rsidRDefault="00113BD8" w:rsidP="003822AA">
      <w:pPr>
        <w:pStyle w:val="ListParagraph"/>
        <w:numPr>
          <w:ilvl w:val="0"/>
          <w:numId w:val="57"/>
        </w:numPr>
        <w:tabs>
          <w:tab w:val="left" w:pos="360"/>
          <w:tab w:val="left" w:pos="1080"/>
        </w:tabs>
        <w:autoSpaceDE w:val="0"/>
        <w:autoSpaceDN w:val="0"/>
        <w:spacing w:after="0"/>
        <w:rPr>
          <w:rFonts w:ascii="Times New Roman" w:hAnsi="Times New Roman"/>
          <w:sz w:val="24"/>
          <w:szCs w:val="24"/>
        </w:rPr>
      </w:pPr>
      <w:r w:rsidRPr="008A699C">
        <w:rPr>
          <w:rFonts w:ascii="Times New Roman" w:hAnsi="Times New Roman"/>
          <w:sz w:val="24"/>
          <w:szCs w:val="24"/>
        </w:rPr>
        <w:t>C</w:t>
      </w:r>
      <w:r w:rsidR="00FF636E" w:rsidRPr="008A699C">
        <w:rPr>
          <w:rFonts w:ascii="Times New Roman" w:hAnsi="Times New Roman"/>
          <w:sz w:val="24"/>
          <w:szCs w:val="24"/>
        </w:rPr>
        <w:t>ontract reporting requirements</w:t>
      </w:r>
    </w:p>
    <w:p w14:paraId="55F1848B" w14:textId="77777777" w:rsidR="00FF636E" w:rsidRPr="008A699C" w:rsidRDefault="00FF636E" w:rsidP="003822AA">
      <w:pPr>
        <w:pStyle w:val="ListParagraph"/>
        <w:numPr>
          <w:ilvl w:val="0"/>
          <w:numId w:val="57"/>
        </w:numPr>
        <w:tabs>
          <w:tab w:val="left" w:pos="360"/>
          <w:tab w:val="left" w:pos="1080"/>
        </w:tabs>
        <w:autoSpaceDE w:val="0"/>
        <w:autoSpaceDN w:val="0"/>
        <w:spacing w:after="0"/>
        <w:rPr>
          <w:rFonts w:ascii="Times New Roman" w:hAnsi="Times New Roman"/>
          <w:sz w:val="24"/>
          <w:szCs w:val="24"/>
        </w:rPr>
      </w:pPr>
      <w:r w:rsidRPr="008A699C">
        <w:rPr>
          <w:rFonts w:ascii="Times New Roman" w:hAnsi="Times New Roman"/>
          <w:sz w:val="24"/>
          <w:szCs w:val="24"/>
        </w:rPr>
        <w:t>Quality assurance surveillance plan</w:t>
      </w:r>
    </w:p>
    <w:p w14:paraId="2D76B06C" w14:textId="77777777" w:rsidR="00FF636E" w:rsidRPr="008A699C" w:rsidRDefault="00113BD8" w:rsidP="003822AA">
      <w:pPr>
        <w:pStyle w:val="ListParagraph"/>
        <w:numPr>
          <w:ilvl w:val="0"/>
          <w:numId w:val="57"/>
        </w:numPr>
        <w:tabs>
          <w:tab w:val="left" w:pos="360"/>
          <w:tab w:val="left" w:pos="1080"/>
        </w:tabs>
        <w:autoSpaceDE w:val="0"/>
        <w:autoSpaceDN w:val="0"/>
        <w:spacing w:after="0"/>
        <w:rPr>
          <w:rFonts w:ascii="Times New Roman" w:hAnsi="Times New Roman"/>
          <w:sz w:val="24"/>
          <w:szCs w:val="24"/>
        </w:rPr>
      </w:pPr>
      <w:r w:rsidRPr="008A699C">
        <w:rPr>
          <w:rFonts w:ascii="Times New Roman" w:hAnsi="Times New Roman"/>
          <w:sz w:val="24"/>
          <w:szCs w:val="24"/>
        </w:rPr>
        <w:lastRenderedPageBreak/>
        <w:t xml:space="preserve">Utility industry-related requirements, safety/environmental </w:t>
      </w:r>
      <w:r w:rsidR="00FF636E" w:rsidRPr="008A699C">
        <w:rPr>
          <w:rFonts w:ascii="Times New Roman" w:hAnsi="Times New Roman"/>
          <w:sz w:val="24"/>
          <w:szCs w:val="24"/>
        </w:rPr>
        <w:t>requirements, and standard and unique contract</w:t>
      </w:r>
      <w:r w:rsidR="0036563A" w:rsidRPr="008A699C">
        <w:rPr>
          <w:rFonts w:ascii="Times New Roman" w:hAnsi="Times New Roman"/>
          <w:sz w:val="24"/>
          <w:szCs w:val="24"/>
        </w:rPr>
        <w:t>-specific</w:t>
      </w:r>
      <w:r w:rsidR="00FF636E" w:rsidRPr="008A699C">
        <w:rPr>
          <w:rFonts w:ascii="Times New Roman" w:hAnsi="Times New Roman"/>
          <w:sz w:val="24"/>
          <w:szCs w:val="24"/>
        </w:rPr>
        <w:t xml:space="preserve"> requirements</w:t>
      </w:r>
    </w:p>
    <w:p w14:paraId="3D5AF69A" w14:textId="77777777" w:rsidR="005D4CDD" w:rsidRDefault="005D4CDD" w:rsidP="007F7B0F">
      <w:pPr>
        <w:rPr>
          <w:rFonts w:ascii="Times New Roman" w:hAnsi="Times New Roman"/>
          <w:sz w:val="24"/>
          <w:szCs w:val="24"/>
        </w:rPr>
      </w:pPr>
    </w:p>
    <w:p w14:paraId="65B343D7" w14:textId="77777777" w:rsidR="00FB1FAB" w:rsidRPr="00CD64ED" w:rsidRDefault="00FB1FAB" w:rsidP="005D4CDD">
      <w:pPr>
        <w:pStyle w:val="ListParagraph"/>
        <w:ind w:left="0"/>
        <w:rPr>
          <w:rFonts w:ascii="Times New Roman" w:hAnsi="Times New Roman"/>
          <w:b/>
          <w:i/>
          <w:color w:val="00B050"/>
          <w:sz w:val="24"/>
          <w:szCs w:val="24"/>
        </w:rPr>
      </w:pPr>
      <w:r w:rsidRPr="00CD64ED">
        <w:rPr>
          <w:rFonts w:ascii="Times New Roman" w:hAnsi="Times New Roman"/>
          <w:b/>
          <w:i/>
          <w:color w:val="00B050"/>
          <w:sz w:val="24"/>
          <w:szCs w:val="24"/>
        </w:rPr>
        <w:t>(</w:t>
      </w:r>
      <w:r w:rsidRPr="00CD64ED">
        <w:rPr>
          <w:rFonts w:ascii="Times New Roman" w:hAnsi="Times New Roman"/>
          <w:b/>
          <w:i/>
          <w:color w:val="00B050"/>
          <w:sz w:val="24"/>
          <w:szCs w:val="24"/>
          <w:u w:val="single"/>
        </w:rPr>
        <w:t>Note</w:t>
      </w:r>
      <w:r w:rsidRPr="00CD64ED">
        <w:rPr>
          <w:rFonts w:ascii="Times New Roman" w:hAnsi="Times New Roman"/>
          <w:b/>
          <w:i/>
          <w:color w:val="00B050"/>
          <w:sz w:val="24"/>
          <w:szCs w:val="24"/>
        </w:rPr>
        <w:t xml:space="preserve">: </w:t>
      </w:r>
      <w:r w:rsidR="007C7070" w:rsidRPr="00CD64ED">
        <w:rPr>
          <w:rFonts w:ascii="Times New Roman" w:hAnsi="Times New Roman"/>
          <w:b/>
          <w:i/>
          <w:color w:val="00B050"/>
          <w:sz w:val="24"/>
          <w:szCs w:val="24"/>
        </w:rPr>
        <w:t xml:space="preserve">The </w:t>
      </w:r>
      <w:r w:rsidR="008028CE" w:rsidRPr="00CD64ED">
        <w:rPr>
          <w:rFonts w:ascii="Times New Roman" w:hAnsi="Times New Roman"/>
          <w:b/>
          <w:i/>
          <w:color w:val="00B050"/>
          <w:sz w:val="24"/>
          <w:szCs w:val="24"/>
        </w:rPr>
        <w:t xml:space="preserve">five </w:t>
      </w:r>
      <w:r w:rsidR="00F44EF1">
        <w:rPr>
          <w:rFonts w:ascii="Times New Roman" w:hAnsi="Times New Roman"/>
          <w:b/>
          <w:i/>
          <w:color w:val="00B050"/>
          <w:sz w:val="24"/>
          <w:szCs w:val="24"/>
        </w:rPr>
        <w:t>general areas</w:t>
      </w:r>
      <w:r w:rsidR="0068042B">
        <w:rPr>
          <w:rFonts w:ascii="Times New Roman" w:hAnsi="Times New Roman"/>
          <w:b/>
          <w:i/>
          <w:color w:val="00B050"/>
          <w:sz w:val="24"/>
          <w:szCs w:val="24"/>
        </w:rPr>
        <w:t xml:space="preserve"> listed</w:t>
      </w:r>
      <w:r w:rsidR="00CF408A" w:rsidRPr="00CD64ED">
        <w:rPr>
          <w:rFonts w:ascii="Times New Roman" w:hAnsi="Times New Roman"/>
          <w:b/>
          <w:i/>
          <w:color w:val="00B050"/>
          <w:sz w:val="24"/>
          <w:szCs w:val="24"/>
        </w:rPr>
        <w:t xml:space="preserve"> above may serve to </w:t>
      </w:r>
      <w:r w:rsidRPr="00CD64ED">
        <w:rPr>
          <w:rFonts w:ascii="Times New Roman" w:hAnsi="Times New Roman"/>
          <w:b/>
          <w:i/>
          <w:color w:val="00B050"/>
          <w:sz w:val="24"/>
          <w:szCs w:val="24"/>
        </w:rPr>
        <w:t xml:space="preserve">provide </w:t>
      </w:r>
      <w:r w:rsidR="00CF408A" w:rsidRPr="00CD64ED">
        <w:rPr>
          <w:rFonts w:ascii="Times New Roman" w:hAnsi="Times New Roman"/>
          <w:b/>
          <w:i/>
          <w:color w:val="00B050"/>
          <w:sz w:val="24"/>
          <w:szCs w:val="24"/>
        </w:rPr>
        <w:t xml:space="preserve">helpful </w:t>
      </w:r>
      <w:r w:rsidRPr="00CD64ED">
        <w:rPr>
          <w:rFonts w:ascii="Times New Roman" w:hAnsi="Times New Roman"/>
          <w:b/>
          <w:i/>
          <w:color w:val="00B050"/>
          <w:sz w:val="24"/>
          <w:szCs w:val="24"/>
        </w:rPr>
        <w:t xml:space="preserve">structure/direction to the </w:t>
      </w:r>
      <w:r w:rsidR="00CF408A" w:rsidRPr="00CD64ED">
        <w:rPr>
          <w:rFonts w:ascii="Times New Roman" w:hAnsi="Times New Roman"/>
          <w:b/>
          <w:i/>
          <w:color w:val="00B050"/>
          <w:sz w:val="24"/>
          <w:szCs w:val="24"/>
        </w:rPr>
        <w:t xml:space="preserve">COR when submitting input for the </w:t>
      </w:r>
      <w:r w:rsidRPr="00CD64ED">
        <w:rPr>
          <w:rFonts w:ascii="Times New Roman" w:hAnsi="Times New Roman"/>
          <w:b/>
          <w:i/>
          <w:color w:val="00B050"/>
          <w:sz w:val="24"/>
          <w:szCs w:val="24"/>
        </w:rPr>
        <w:t xml:space="preserve">annual </w:t>
      </w:r>
      <w:r w:rsidR="00E6021D" w:rsidRPr="00CD64ED">
        <w:rPr>
          <w:rFonts w:ascii="Times New Roman" w:hAnsi="Times New Roman"/>
          <w:b/>
          <w:i/>
          <w:color w:val="00B050"/>
          <w:sz w:val="24"/>
          <w:szCs w:val="24"/>
        </w:rPr>
        <w:t>SO</w:t>
      </w:r>
      <w:r w:rsidR="00CF408A" w:rsidRPr="00CD64ED">
        <w:rPr>
          <w:rFonts w:ascii="Times New Roman" w:hAnsi="Times New Roman"/>
          <w:b/>
          <w:i/>
          <w:color w:val="00B050"/>
          <w:sz w:val="24"/>
          <w:szCs w:val="24"/>
        </w:rPr>
        <w:t xml:space="preserve"> Performance Assessment and Rating System (</w:t>
      </w:r>
      <w:r w:rsidRPr="00CD64ED">
        <w:rPr>
          <w:rFonts w:ascii="Times New Roman" w:hAnsi="Times New Roman"/>
          <w:b/>
          <w:i/>
          <w:color w:val="00B050"/>
          <w:sz w:val="24"/>
          <w:szCs w:val="24"/>
        </w:rPr>
        <w:t>CPARS</w:t>
      </w:r>
      <w:r w:rsidR="00CF408A" w:rsidRPr="00CD64ED">
        <w:rPr>
          <w:rFonts w:ascii="Times New Roman" w:hAnsi="Times New Roman"/>
          <w:b/>
          <w:i/>
          <w:color w:val="00B050"/>
          <w:sz w:val="24"/>
          <w:szCs w:val="24"/>
        </w:rPr>
        <w:t>)</w:t>
      </w:r>
      <w:r w:rsidRPr="00CD64ED">
        <w:rPr>
          <w:rFonts w:ascii="Times New Roman" w:hAnsi="Times New Roman"/>
          <w:b/>
          <w:i/>
          <w:color w:val="00B050"/>
          <w:sz w:val="24"/>
          <w:szCs w:val="24"/>
        </w:rPr>
        <w:t xml:space="preserve"> assessment required </w:t>
      </w:r>
      <w:r w:rsidR="00CF408A" w:rsidRPr="00CD64ED">
        <w:rPr>
          <w:rFonts w:ascii="Times New Roman" w:hAnsi="Times New Roman"/>
          <w:b/>
          <w:i/>
          <w:color w:val="00B050"/>
          <w:sz w:val="24"/>
          <w:szCs w:val="24"/>
        </w:rPr>
        <w:t xml:space="preserve">for </w:t>
      </w:r>
      <w:r w:rsidRPr="00CD64ED">
        <w:rPr>
          <w:rFonts w:ascii="Times New Roman" w:hAnsi="Times New Roman"/>
          <w:b/>
          <w:i/>
          <w:color w:val="00B050"/>
          <w:sz w:val="24"/>
          <w:szCs w:val="24"/>
        </w:rPr>
        <w:t>the contract</w:t>
      </w:r>
      <w:r w:rsidR="00CF408A" w:rsidRPr="00CD64ED">
        <w:rPr>
          <w:rFonts w:ascii="Times New Roman" w:hAnsi="Times New Roman"/>
          <w:b/>
          <w:i/>
          <w:color w:val="00B050"/>
          <w:sz w:val="24"/>
          <w:szCs w:val="24"/>
        </w:rPr>
        <w:t xml:space="preserve">.  Although the above represent major areas to be considered when monitoring </w:t>
      </w:r>
      <w:r w:rsidR="00E6021D" w:rsidRPr="00CD64ED">
        <w:rPr>
          <w:rFonts w:ascii="Times New Roman" w:hAnsi="Times New Roman"/>
          <w:b/>
          <w:i/>
          <w:color w:val="00B050"/>
          <w:sz w:val="24"/>
          <w:szCs w:val="24"/>
        </w:rPr>
        <w:t>SO</w:t>
      </w:r>
      <w:r w:rsidR="00CF408A" w:rsidRPr="00CD64ED">
        <w:rPr>
          <w:rFonts w:ascii="Times New Roman" w:hAnsi="Times New Roman"/>
          <w:b/>
          <w:i/>
          <w:color w:val="00B050"/>
          <w:sz w:val="24"/>
          <w:szCs w:val="24"/>
        </w:rPr>
        <w:t xml:space="preserve"> performance, the list should not necessarily be considered all inclusive</w:t>
      </w:r>
      <w:r w:rsidR="00491660" w:rsidRPr="00CD64ED">
        <w:rPr>
          <w:rFonts w:ascii="Times New Roman" w:hAnsi="Times New Roman"/>
          <w:b/>
          <w:i/>
          <w:color w:val="00B050"/>
          <w:sz w:val="24"/>
          <w:szCs w:val="24"/>
        </w:rPr>
        <w:t>…Do not include this note as part of final QASP document.)</w:t>
      </w:r>
    </w:p>
    <w:p w14:paraId="293E7D67" w14:textId="77777777" w:rsidR="00AE4E26" w:rsidRPr="00B87681" w:rsidRDefault="00360DCD" w:rsidP="00B87681">
      <w:pPr>
        <w:rPr>
          <w:rFonts w:ascii="Times New Roman" w:hAnsi="Times New Roman"/>
          <w:b/>
          <w:sz w:val="24"/>
          <w:szCs w:val="24"/>
        </w:rPr>
      </w:pPr>
      <w:r w:rsidRPr="00040F01">
        <w:rPr>
          <w:rFonts w:ascii="Times New Roman" w:hAnsi="Times New Roman"/>
          <w:sz w:val="24"/>
          <w:szCs w:val="24"/>
        </w:rPr>
        <w:t>Section II of this QASP</w:t>
      </w:r>
      <w:r w:rsidRPr="00B87681">
        <w:rPr>
          <w:rFonts w:ascii="Times New Roman" w:hAnsi="Times New Roman"/>
          <w:sz w:val="24"/>
          <w:szCs w:val="24"/>
        </w:rPr>
        <w:t xml:space="preserve"> provide</w:t>
      </w:r>
      <w:r w:rsidR="00CF0E5B">
        <w:rPr>
          <w:rFonts w:ascii="Times New Roman" w:hAnsi="Times New Roman"/>
          <w:sz w:val="24"/>
          <w:szCs w:val="24"/>
        </w:rPr>
        <w:t>s</w:t>
      </w:r>
      <w:r w:rsidRPr="00B87681">
        <w:rPr>
          <w:rFonts w:ascii="Times New Roman" w:hAnsi="Times New Roman"/>
          <w:sz w:val="24"/>
          <w:szCs w:val="24"/>
        </w:rPr>
        <w:t xml:space="preserve"> further technical guidance and </w:t>
      </w:r>
      <w:r w:rsidR="00CF0E5B">
        <w:rPr>
          <w:rFonts w:ascii="Times New Roman" w:hAnsi="Times New Roman"/>
          <w:sz w:val="24"/>
          <w:szCs w:val="24"/>
        </w:rPr>
        <w:t>l</w:t>
      </w:r>
      <w:r w:rsidRPr="00B87681">
        <w:rPr>
          <w:rFonts w:ascii="Times New Roman" w:hAnsi="Times New Roman"/>
          <w:sz w:val="24"/>
          <w:szCs w:val="24"/>
        </w:rPr>
        <w:t>ist</w:t>
      </w:r>
      <w:r w:rsidR="00CF0E5B">
        <w:rPr>
          <w:rFonts w:ascii="Times New Roman" w:hAnsi="Times New Roman"/>
          <w:sz w:val="24"/>
          <w:szCs w:val="24"/>
        </w:rPr>
        <w:t>s</w:t>
      </w:r>
      <w:r w:rsidRPr="00B87681">
        <w:rPr>
          <w:rFonts w:ascii="Times New Roman" w:hAnsi="Times New Roman"/>
          <w:sz w:val="24"/>
          <w:szCs w:val="24"/>
        </w:rPr>
        <w:t xml:space="preserve"> the </w:t>
      </w:r>
      <w:r w:rsidR="00CF0E5B">
        <w:rPr>
          <w:rFonts w:ascii="Times New Roman" w:hAnsi="Times New Roman"/>
          <w:sz w:val="24"/>
          <w:szCs w:val="24"/>
        </w:rPr>
        <w:t xml:space="preserve">specific </w:t>
      </w:r>
      <w:r w:rsidRPr="00B87681">
        <w:rPr>
          <w:rFonts w:ascii="Times New Roman" w:hAnsi="Times New Roman"/>
          <w:sz w:val="24"/>
          <w:szCs w:val="24"/>
        </w:rPr>
        <w:t xml:space="preserve">operational plans associated with </w:t>
      </w:r>
      <w:r w:rsidR="00491660">
        <w:rPr>
          <w:rFonts w:ascii="Times New Roman" w:hAnsi="Times New Roman"/>
          <w:sz w:val="24"/>
          <w:szCs w:val="24"/>
        </w:rPr>
        <w:t>this</w:t>
      </w:r>
      <w:r w:rsidRPr="00B87681">
        <w:rPr>
          <w:rFonts w:ascii="Times New Roman" w:hAnsi="Times New Roman"/>
          <w:sz w:val="24"/>
          <w:szCs w:val="24"/>
        </w:rPr>
        <w:t xml:space="preserve"> </w:t>
      </w:r>
      <w:r w:rsidR="00040F01">
        <w:rPr>
          <w:rFonts w:ascii="Times New Roman" w:hAnsi="Times New Roman"/>
          <w:sz w:val="24"/>
          <w:szCs w:val="24"/>
        </w:rPr>
        <w:t>Utility Services</w:t>
      </w:r>
      <w:r w:rsidR="00040F01" w:rsidRPr="00B87681">
        <w:rPr>
          <w:rFonts w:ascii="Times New Roman" w:hAnsi="Times New Roman"/>
          <w:sz w:val="24"/>
          <w:szCs w:val="24"/>
        </w:rPr>
        <w:t xml:space="preserve"> </w:t>
      </w:r>
      <w:r w:rsidR="00CF0E5B">
        <w:rPr>
          <w:rFonts w:ascii="Times New Roman" w:hAnsi="Times New Roman"/>
          <w:sz w:val="24"/>
          <w:szCs w:val="24"/>
        </w:rPr>
        <w:t>c</w:t>
      </w:r>
      <w:r w:rsidRPr="00B87681">
        <w:rPr>
          <w:rFonts w:ascii="Times New Roman" w:hAnsi="Times New Roman"/>
          <w:sz w:val="24"/>
          <w:szCs w:val="24"/>
        </w:rPr>
        <w:t xml:space="preserve">ontract.  </w:t>
      </w:r>
    </w:p>
    <w:bookmarkStart w:id="58" w:name="PerfStandards"/>
    <w:bookmarkEnd w:id="58"/>
    <w:p w14:paraId="5D5D9A47" w14:textId="77777777" w:rsidR="00BA2B64" w:rsidRPr="00D139D8" w:rsidRDefault="00D139D8" w:rsidP="0085735C">
      <w:pPr>
        <w:pStyle w:val="ListParagraph"/>
        <w:numPr>
          <w:ilvl w:val="0"/>
          <w:numId w:val="2"/>
        </w:numPr>
        <w:rPr>
          <w:rFonts w:ascii="Times New Roman" w:hAnsi="Times New Roman"/>
          <w:b/>
          <w:sz w:val="24"/>
          <w:szCs w:val="24"/>
        </w:rPr>
      </w:pPr>
      <w:r w:rsidRPr="00D139D8">
        <w:rPr>
          <w:rFonts w:ascii="Times New Roman" w:hAnsi="Times New Roman"/>
          <w:b/>
          <w:sz w:val="24"/>
          <w:szCs w:val="24"/>
        </w:rPr>
        <w:fldChar w:fldCharType="begin"/>
      </w:r>
      <w:r w:rsidRPr="00D139D8">
        <w:rPr>
          <w:rFonts w:ascii="Times New Roman" w:hAnsi="Times New Roman"/>
          <w:b/>
          <w:sz w:val="24"/>
          <w:szCs w:val="24"/>
        </w:rPr>
        <w:instrText xml:space="preserve"> HYPERLINK  \l "PerformanceStdsTOC" </w:instrText>
      </w:r>
      <w:r w:rsidRPr="00D139D8">
        <w:rPr>
          <w:rFonts w:ascii="Times New Roman" w:hAnsi="Times New Roman"/>
          <w:b/>
          <w:sz w:val="24"/>
          <w:szCs w:val="24"/>
        </w:rPr>
      </w:r>
      <w:r w:rsidRPr="00D139D8">
        <w:rPr>
          <w:rFonts w:ascii="Times New Roman" w:hAnsi="Times New Roman"/>
          <w:b/>
          <w:sz w:val="24"/>
          <w:szCs w:val="24"/>
        </w:rPr>
        <w:fldChar w:fldCharType="separate"/>
      </w:r>
      <w:r w:rsidR="001E5BDF" w:rsidRPr="00D139D8">
        <w:rPr>
          <w:rStyle w:val="Hyperlink"/>
          <w:rFonts w:ascii="Times New Roman" w:hAnsi="Times New Roman"/>
          <w:b/>
          <w:sz w:val="24"/>
          <w:szCs w:val="24"/>
          <w:u w:val="none"/>
        </w:rPr>
        <w:t>Performance Standards</w:t>
      </w:r>
      <w:r w:rsidRPr="00D139D8">
        <w:rPr>
          <w:rFonts w:ascii="Times New Roman" w:hAnsi="Times New Roman"/>
          <w:b/>
          <w:sz w:val="24"/>
          <w:szCs w:val="24"/>
        </w:rPr>
        <w:fldChar w:fldCharType="end"/>
      </w:r>
    </w:p>
    <w:p w14:paraId="6AF48908" w14:textId="77777777" w:rsidR="00C76A42" w:rsidRPr="006F6E53" w:rsidRDefault="00C76A42" w:rsidP="003822AA">
      <w:pPr>
        <w:numPr>
          <w:ilvl w:val="0"/>
          <w:numId w:val="31"/>
        </w:numPr>
        <w:tabs>
          <w:tab w:val="left" w:pos="540"/>
          <w:tab w:val="left" w:pos="630"/>
        </w:tabs>
        <w:rPr>
          <w:rFonts w:ascii="Times New Roman" w:hAnsi="Times New Roman"/>
          <w:sz w:val="24"/>
          <w:szCs w:val="24"/>
        </w:rPr>
      </w:pPr>
      <w:r w:rsidRPr="006F6E53">
        <w:rPr>
          <w:rFonts w:ascii="Times New Roman" w:hAnsi="Times New Roman"/>
          <w:sz w:val="24"/>
          <w:szCs w:val="24"/>
        </w:rPr>
        <w:t xml:space="preserve">The </w:t>
      </w:r>
      <w:r w:rsidR="003E2CC5">
        <w:rPr>
          <w:rFonts w:ascii="Times New Roman" w:hAnsi="Times New Roman"/>
          <w:sz w:val="24"/>
          <w:szCs w:val="24"/>
        </w:rPr>
        <w:t>Description/Specifications/</w:t>
      </w:r>
      <w:r w:rsidRPr="006F6E53">
        <w:rPr>
          <w:rFonts w:ascii="Times New Roman" w:hAnsi="Times New Roman"/>
          <w:sz w:val="24"/>
          <w:szCs w:val="24"/>
        </w:rPr>
        <w:t xml:space="preserve">Work Statement identifies Government objectives and performance standards.  The Government will use these standards to assess </w:t>
      </w:r>
      <w:r w:rsidR="00E6021D">
        <w:rPr>
          <w:rFonts w:ascii="Times New Roman" w:hAnsi="Times New Roman"/>
          <w:sz w:val="24"/>
          <w:szCs w:val="24"/>
        </w:rPr>
        <w:t>SO</w:t>
      </w:r>
      <w:r w:rsidRPr="006F6E53">
        <w:rPr>
          <w:rFonts w:ascii="Times New Roman" w:hAnsi="Times New Roman"/>
          <w:sz w:val="24"/>
          <w:szCs w:val="24"/>
        </w:rPr>
        <w:t xml:space="preserve"> performance against these objectives to ensure performance is, at a minimum, satisfactory.  </w:t>
      </w:r>
    </w:p>
    <w:bookmarkStart w:id="59" w:name="SurvMonitor"/>
    <w:bookmarkEnd w:id="59"/>
    <w:p w14:paraId="4239DFAF" w14:textId="77777777" w:rsidR="00C76A42" w:rsidRPr="00D139D8" w:rsidRDefault="00D139D8" w:rsidP="0085735C">
      <w:pPr>
        <w:pStyle w:val="ListParagraph"/>
        <w:numPr>
          <w:ilvl w:val="0"/>
          <w:numId w:val="2"/>
        </w:numPr>
        <w:rPr>
          <w:rFonts w:ascii="Times New Roman" w:hAnsi="Times New Roman"/>
          <w:b/>
          <w:sz w:val="24"/>
          <w:szCs w:val="24"/>
        </w:rPr>
      </w:pPr>
      <w:r w:rsidRPr="00D139D8">
        <w:rPr>
          <w:rFonts w:ascii="Times New Roman" w:hAnsi="Times New Roman"/>
          <w:b/>
          <w:sz w:val="24"/>
          <w:szCs w:val="24"/>
        </w:rPr>
        <w:fldChar w:fldCharType="begin"/>
      </w:r>
      <w:r w:rsidRPr="00D139D8">
        <w:rPr>
          <w:rFonts w:ascii="Times New Roman" w:hAnsi="Times New Roman"/>
          <w:b/>
          <w:sz w:val="24"/>
          <w:szCs w:val="24"/>
        </w:rPr>
        <w:instrText xml:space="preserve"> HYPERLINK  \l "SurvMonMethodsTOC" </w:instrText>
      </w:r>
      <w:r w:rsidRPr="00D139D8">
        <w:rPr>
          <w:rFonts w:ascii="Times New Roman" w:hAnsi="Times New Roman"/>
          <w:b/>
          <w:sz w:val="24"/>
          <w:szCs w:val="24"/>
        </w:rPr>
      </w:r>
      <w:r w:rsidRPr="00D139D8">
        <w:rPr>
          <w:rFonts w:ascii="Times New Roman" w:hAnsi="Times New Roman"/>
          <w:b/>
          <w:sz w:val="24"/>
          <w:szCs w:val="24"/>
        </w:rPr>
        <w:fldChar w:fldCharType="separate"/>
      </w:r>
      <w:r w:rsidR="004E1388" w:rsidRPr="00D139D8">
        <w:rPr>
          <w:rStyle w:val="Hyperlink"/>
          <w:rFonts w:ascii="Times New Roman" w:hAnsi="Times New Roman"/>
          <w:b/>
          <w:sz w:val="24"/>
          <w:szCs w:val="24"/>
          <w:u w:val="none"/>
        </w:rPr>
        <w:t>Surveillance/</w:t>
      </w:r>
      <w:r w:rsidR="00C76A42" w:rsidRPr="00D139D8">
        <w:rPr>
          <w:rStyle w:val="Hyperlink"/>
          <w:rFonts w:ascii="Times New Roman" w:hAnsi="Times New Roman"/>
          <w:b/>
          <w:sz w:val="24"/>
          <w:szCs w:val="24"/>
          <w:u w:val="none"/>
        </w:rPr>
        <w:t>Monitoring Methods</w:t>
      </w:r>
      <w:r w:rsidRPr="00D139D8">
        <w:rPr>
          <w:rFonts w:ascii="Times New Roman" w:hAnsi="Times New Roman"/>
          <w:b/>
          <w:sz w:val="24"/>
          <w:szCs w:val="24"/>
        </w:rPr>
        <w:fldChar w:fldCharType="end"/>
      </w:r>
    </w:p>
    <w:p w14:paraId="41470614" w14:textId="77777777" w:rsidR="00C76A42" w:rsidRDefault="00C76A42" w:rsidP="003822AA">
      <w:pPr>
        <w:numPr>
          <w:ilvl w:val="0"/>
          <w:numId w:val="32"/>
        </w:numPr>
        <w:tabs>
          <w:tab w:val="left" w:pos="540"/>
          <w:tab w:val="left" w:pos="630"/>
        </w:tabs>
        <w:rPr>
          <w:rFonts w:ascii="Times New Roman" w:hAnsi="Times New Roman"/>
          <w:sz w:val="24"/>
          <w:szCs w:val="24"/>
        </w:rPr>
      </w:pPr>
      <w:r w:rsidRPr="006F6E53">
        <w:rPr>
          <w:rFonts w:ascii="Times New Roman" w:hAnsi="Times New Roman"/>
          <w:sz w:val="24"/>
          <w:szCs w:val="24"/>
        </w:rPr>
        <w:t xml:space="preserve">Various methods exist to monitor performance.  </w:t>
      </w:r>
      <w:r w:rsidR="004E1388">
        <w:rPr>
          <w:rFonts w:ascii="Times New Roman" w:hAnsi="Times New Roman"/>
          <w:sz w:val="24"/>
          <w:szCs w:val="24"/>
        </w:rPr>
        <w:t>Below are examples of surveillance/monitoring methods t</w:t>
      </w:r>
      <w:r w:rsidRPr="006F6E53">
        <w:rPr>
          <w:rFonts w:ascii="Times New Roman" w:hAnsi="Times New Roman"/>
          <w:sz w:val="24"/>
          <w:szCs w:val="24"/>
        </w:rPr>
        <w:t xml:space="preserve">he COR </w:t>
      </w:r>
      <w:r w:rsidR="0068042B">
        <w:rPr>
          <w:rFonts w:ascii="Times New Roman" w:hAnsi="Times New Roman"/>
          <w:sz w:val="24"/>
          <w:szCs w:val="24"/>
        </w:rPr>
        <w:t>may</w:t>
      </w:r>
      <w:r w:rsidRPr="006F6E53">
        <w:rPr>
          <w:rFonts w:ascii="Times New Roman" w:hAnsi="Times New Roman"/>
          <w:sz w:val="24"/>
          <w:szCs w:val="24"/>
        </w:rPr>
        <w:t xml:space="preserve"> use </w:t>
      </w:r>
      <w:r w:rsidR="004E1388">
        <w:rPr>
          <w:rFonts w:ascii="Times New Roman" w:hAnsi="Times New Roman"/>
          <w:sz w:val="24"/>
          <w:szCs w:val="24"/>
        </w:rPr>
        <w:t>i</w:t>
      </w:r>
      <w:r w:rsidRPr="006F6E53">
        <w:rPr>
          <w:rFonts w:ascii="Times New Roman" w:hAnsi="Times New Roman"/>
          <w:sz w:val="24"/>
          <w:szCs w:val="24"/>
        </w:rPr>
        <w:t xml:space="preserve">n the administration of this QASP. </w:t>
      </w:r>
      <w:r w:rsidR="007F2491">
        <w:rPr>
          <w:rFonts w:ascii="Times New Roman" w:hAnsi="Times New Roman"/>
          <w:sz w:val="24"/>
          <w:szCs w:val="24"/>
        </w:rPr>
        <w:t xml:space="preserve"> </w:t>
      </w:r>
      <w:r w:rsidRPr="006F6E53">
        <w:rPr>
          <w:rFonts w:ascii="Times New Roman" w:hAnsi="Times New Roman"/>
          <w:sz w:val="24"/>
          <w:szCs w:val="24"/>
        </w:rPr>
        <w:t xml:space="preserve">Regardless of the surveillance method, the COR will contact the </w:t>
      </w:r>
      <w:r w:rsidR="00E6021D">
        <w:rPr>
          <w:rFonts w:ascii="Times New Roman" w:hAnsi="Times New Roman"/>
          <w:sz w:val="24"/>
          <w:szCs w:val="24"/>
        </w:rPr>
        <w:t>SO</w:t>
      </w:r>
      <w:r w:rsidRPr="006F6E53">
        <w:rPr>
          <w:rFonts w:ascii="Times New Roman" w:hAnsi="Times New Roman"/>
          <w:sz w:val="24"/>
          <w:szCs w:val="24"/>
        </w:rPr>
        <w:t xml:space="preserve">’s </w:t>
      </w:r>
      <w:r w:rsidR="00AC2F3A">
        <w:rPr>
          <w:rFonts w:ascii="Times New Roman" w:hAnsi="Times New Roman"/>
          <w:sz w:val="24"/>
          <w:szCs w:val="24"/>
        </w:rPr>
        <w:t>designated</w:t>
      </w:r>
      <w:r w:rsidRPr="006F6E53">
        <w:rPr>
          <w:rFonts w:ascii="Times New Roman" w:hAnsi="Times New Roman"/>
          <w:sz w:val="24"/>
          <w:szCs w:val="24"/>
        </w:rPr>
        <w:t xml:space="preserve"> representative when a </w:t>
      </w:r>
      <w:r w:rsidR="00AC2F3A">
        <w:rPr>
          <w:rFonts w:ascii="Times New Roman" w:hAnsi="Times New Roman"/>
          <w:sz w:val="24"/>
          <w:szCs w:val="24"/>
        </w:rPr>
        <w:t>problem/</w:t>
      </w:r>
      <w:r w:rsidRPr="006F6E53">
        <w:rPr>
          <w:rFonts w:ascii="Times New Roman" w:hAnsi="Times New Roman"/>
          <w:sz w:val="24"/>
          <w:szCs w:val="24"/>
        </w:rPr>
        <w:t xml:space="preserve">defect is identified and </w:t>
      </w:r>
      <w:r w:rsidR="00AC2F3A">
        <w:rPr>
          <w:rFonts w:ascii="Times New Roman" w:hAnsi="Times New Roman"/>
          <w:sz w:val="24"/>
          <w:szCs w:val="24"/>
        </w:rPr>
        <w:t>provide</w:t>
      </w:r>
      <w:r w:rsidRPr="006F6E53">
        <w:rPr>
          <w:rFonts w:ascii="Times New Roman" w:hAnsi="Times New Roman"/>
          <w:sz w:val="24"/>
          <w:szCs w:val="24"/>
        </w:rPr>
        <w:t xml:space="preserve"> the </w:t>
      </w:r>
      <w:proofErr w:type="gramStart"/>
      <w:r w:rsidR="00AC2F3A">
        <w:rPr>
          <w:rFonts w:ascii="Times New Roman" w:hAnsi="Times New Roman"/>
          <w:sz w:val="24"/>
          <w:szCs w:val="24"/>
        </w:rPr>
        <w:t>representative</w:t>
      </w:r>
      <w:proofErr w:type="gramEnd"/>
      <w:r w:rsidR="00AC2F3A">
        <w:rPr>
          <w:rFonts w:ascii="Times New Roman" w:hAnsi="Times New Roman"/>
          <w:sz w:val="24"/>
          <w:szCs w:val="24"/>
        </w:rPr>
        <w:t xml:space="preserve"> the details of the identified </w:t>
      </w:r>
      <w:r w:rsidRPr="006F6E53">
        <w:rPr>
          <w:rFonts w:ascii="Times New Roman" w:hAnsi="Times New Roman"/>
          <w:sz w:val="24"/>
          <w:szCs w:val="24"/>
        </w:rPr>
        <w:t>problem</w:t>
      </w:r>
      <w:r w:rsidR="00AC2F3A">
        <w:rPr>
          <w:rFonts w:ascii="Times New Roman" w:hAnsi="Times New Roman"/>
          <w:sz w:val="24"/>
          <w:szCs w:val="24"/>
        </w:rPr>
        <w:t>/defect</w:t>
      </w:r>
      <w:r w:rsidRPr="006F6E53">
        <w:rPr>
          <w:rFonts w:ascii="Times New Roman" w:hAnsi="Times New Roman"/>
          <w:sz w:val="24"/>
          <w:szCs w:val="24"/>
        </w:rPr>
        <w:t xml:space="preserve">.  </w:t>
      </w:r>
      <w:r w:rsidR="004E1388">
        <w:rPr>
          <w:rFonts w:ascii="Times New Roman" w:hAnsi="Times New Roman"/>
          <w:sz w:val="24"/>
          <w:szCs w:val="24"/>
        </w:rPr>
        <w:t xml:space="preserve">Examples of </w:t>
      </w:r>
      <w:r w:rsidRPr="00B87681">
        <w:rPr>
          <w:rFonts w:ascii="Times New Roman" w:hAnsi="Times New Roman"/>
          <w:sz w:val="24"/>
          <w:szCs w:val="24"/>
        </w:rPr>
        <w:t>surveillance</w:t>
      </w:r>
      <w:r w:rsidR="00E20DAB">
        <w:rPr>
          <w:rFonts w:ascii="Times New Roman" w:hAnsi="Times New Roman"/>
          <w:sz w:val="24"/>
          <w:szCs w:val="24"/>
        </w:rPr>
        <w:t>/m</w:t>
      </w:r>
      <w:r w:rsidR="001702E7">
        <w:rPr>
          <w:rFonts w:ascii="Times New Roman" w:hAnsi="Times New Roman"/>
          <w:sz w:val="24"/>
          <w:szCs w:val="24"/>
        </w:rPr>
        <w:t>o</w:t>
      </w:r>
      <w:r w:rsidR="00E20DAB">
        <w:rPr>
          <w:rFonts w:ascii="Times New Roman" w:hAnsi="Times New Roman"/>
          <w:sz w:val="24"/>
          <w:szCs w:val="24"/>
        </w:rPr>
        <w:t>nitoring</w:t>
      </w:r>
      <w:r w:rsidRPr="00B87681">
        <w:rPr>
          <w:rFonts w:ascii="Times New Roman" w:hAnsi="Times New Roman"/>
          <w:sz w:val="24"/>
          <w:szCs w:val="24"/>
        </w:rPr>
        <w:t xml:space="preserve"> </w:t>
      </w:r>
      <w:r w:rsidR="004E1388">
        <w:rPr>
          <w:rFonts w:ascii="Times New Roman" w:hAnsi="Times New Roman"/>
          <w:sz w:val="24"/>
          <w:szCs w:val="24"/>
        </w:rPr>
        <w:t xml:space="preserve">methods </w:t>
      </w:r>
      <w:r w:rsidRPr="00B87681">
        <w:rPr>
          <w:rFonts w:ascii="Times New Roman" w:hAnsi="Times New Roman"/>
          <w:sz w:val="24"/>
          <w:szCs w:val="24"/>
        </w:rPr>
        <w:t>include</w:t>
      </w:r>
      <w:r w:rsidRPr="006F6E53">
        <w:rPr>
          <w:rFonts w:ascii="Times New Roman" w:hAnsi="Times New Roman"/>
          <w:sz w:val="24"/>
          <w:szCs w:val="24"/>
        </w:rPr>
        <w:t>:</w:t>
      </w:r>
    </w:p>
    <w:p w14:paraId="5CC10E5F" w14:textId="6EF0C5E3" w:rsidR="00C143AB" w:rsidRDefault="00C143AB" w:rsidP="003822AA">
      <w:pPr>
        <w:pStyle w:val="ListParagraph"/>
        <w:numPr>
          <w:ilvl w:val="0"/>
          <w:numId w:val="33"/>
        </w:numPr>
        <w:tabs>
          <w:tab w:val="left" w:pos="360"/>
          <w:tab w:val="left" w:pos="1080"/>
        </w:tabs>
        <w:autoSpaceDE w:val="0"/>
        <w:autoSpaceDN w:val="0"/>
        <w:spacing w:after="0"/>
        <w:rPr>
          <w:rFonts w:ascii="Times New Roman" w:hAnsi="Times New Roman"/>
          <w:sz w:val="24"/>
          <w:szCs w:val="24"/>
        </w:rPr>
      </w:pPr>
      <w:r w:rsidRPr="00AC7967">
        <w:rPr>
          <w:rFonts w:ascii="Times New Roman" w:hAnsi="Times New Roman"/>
          <w:sz w:val="24"/>
          <w:szCs w:val="24"/>
          <w:u w:val="single"/>
        </w:rPr>
        <w:t>Direct Observation</w:t>
      </w:r>
      <w:r w:rsidRPr="006F6E53">
        <w:rPr>
          <w:rFonts w:ascii="Times New Roman" w:hAnsi="Times New Roman"/>
          <w:sz w:val="24"/>
          <w:szCs w:val="24"/>
        </w:rPr>
        <w:t xml:space="preserve"> (</w:t>
      </w:r>
      <w:r w:rsidR="00773F4C" w:rsidRPr="006F6E53">
        <w:rPr>
          <w:rFonts w:ascii="Times New Roman" w:hAnsi="Times New Roman"/>
          <w:sz w:val="24"/>
          <w:szCs w:val="24"/>
        </w:rPr>
        <w:t>e.g.,</w:t>
      </w:r>
      <w:r w:rsidRPr="006F6E53">
        <w:rPr>
          <w:rFonts w:ascii="Times New Roman" w:hAnsi="Times New Roman"/>
          <w:sz w:val="24"/>
          <w:szCs w:val="24"/>
        </w:rPr>
        <w:t xml:space="preserve"> </w:t>
      </w:r>
      <w:r w:rsidR="00531748">
        <w:rPr>
          <w:rFonts w:ascii="Times New Roman" w:hAnsi="Times New Roman"/>
          <w:sz w:val="24"/>
          <w:szCs w:val="24"/>
        </w:rPr>
        <w:t xml:space="preserve">real-time observation of </w:t>
      </w:r>
      <w:r w:rsidR="004E1388">
        <w:rPr>
          <w:rFonts w:ascii="Times New Roman" w:hAnsi="Times New Roman"/>
          <w:sz w:val="24"/>
          <w:szCs w:val="24"/>
        </w:rPr>
        <w:t xml:space="preserve">utility system </w:t>
      </w:r>
      <w:r w:rsidR="00531748">
        <w:rPr>
          <w:rFonts w:ascii="Times New Roman" w:hAnsi="Times New Roman"/>
          <w:sz w:val="24"/>
          <w:szCs w:val="24"/>
        </w:rPr>
        <w:t>activities</w:t>
      </w:r>
      <w:r w:rsidR="004E1388">
        <w:rPr>
          <w:rFonts w:ascii="Times New Roman" w:hAnsi="Times New Roman"/>
          <w:sz w:val="24"/>
          <w:szCs w:val="24"/>
        </w:rPr>
        <w:t xml:space="preserve"> or meetings</w:t>
      </w:r>
      <w:r w:rsidR="00531748">
        <w:rPr>
          <w:rFonts w:ascii="Times New Roman" w:hAnsi="Times New Roman"/>
          <w:sz w:val="24"/>
          <w:szCs w:val="24"/>
        </w:rPr>
        <w:t xml:space="preserve"> being performed by the </w:t>
      </w:r>
      <w:r w:rsidR="00E6021D">
        <w:rPr>
          <w:rFonts w:ascii="Times New Roman" w:hAnsi="Times New Roman"/>
          <w:sz w:val="24"/>
          <w:szCs w:val="24"/>
        </w:rPr>
        <w:t>SO</w:t>
      </w:r>
      <w:r>
        <w:rPr>
          <w:rFonts w:ascii="Times New Roman" w:hAnsi="Times New Roman"/>
          <w:sz w:val="24"/>
          <w:szCs w:val="24"/>
        </w:rPr>
        <w:t>)</w:t>
      </w:r>
    </w:p>
    <w:p w14:paraId="75513BEF" w14:textId="56018498" w:rsidR="00C143AB" w:rsidRPr="00B26510" w:rsidRDefault="00AC2F3A" w:rsidP="003822AA">
      <w:pPr>
        <w:pStyle w:val="ListParagraph"/>
        <w:numPr>
          <w:ilvl w:val="0"/>
          <w:numId w:val="33"/>
        </w:numPr>
        <w:tabs>
          <w:tab w:val="left" w:pos="360"/>
          <w:tab w:val="left" w:pos="1080"/>
        </w:tabs>
        <w:autoSpaceDE w:val="0"/>
        <w:autoSpaceDN w:val="0"/>
        <w:spacing w:after="0"/>
        <w:rPr>
          <w:rFonts w:ascii="Times New Roman" w:hAnsi="Times New Roman"/>
          <w:sz w:val="24"/>
          <w:szCs w:val="24"/>
        </w:rPr>
      </w:pPr>
      <w:r w:rsidRPr="00D26F88">
        <w:rPr>
          <w:rFonts w:ascii="Times New Roman" w:hAnsi="Times New Roman"/>
          <w:sz w:val="24"/>
          <w:szCs w:val="24"/>
          <w:u w:val="single"/>
        </w:rPr>
        <w:t>Assessment</w:t>
      </w:r>
      <w:r w:rsidR="004E1388" w:rsidRPr="00D26F88">
        <w:rPr>
          <w:rFonts w:ascii="Times New Roman" w:hAnsi="Times New Roman"/>
          <w:sz w:val="24"/>
          <w:szCs w:val="24"/>
          <w:u w:val="single"/>
        </w:rPr>
        <w:t xml:space="preserve"> of Deliverables</w:t>
      </w:r>
      <w:r w:rsidR="00C143AB" w:rsidRPr="00D26F88">
        <w:rPr>
          <w:rFonts w:ascii="Times New Roman" w:hAnsi="Times New Roman"/>
          <w:sz w:val="24"/>
          <w:szCs w:val="24"/>
        </w:rPr>
        <w:t xml:space="preserve"> (</w:t>
      </w:r>
      <w:r w:rsidR="00773F4C" w:rsidRPr="00D26F88">
        <w:rPr>
          <w:rFonts w:ascii="Times New Roman" w:hAnsi="Times New Roman"/>
          <w:sz w:val="24"/>
          <w:szCs w:val="24"/>
        </w:rPr>
        <w:t>e.g.,</w:t>
      </w:r>
      <w:r w:rsidR="00C143AB" w:rsidRPr="00D26F88">
        <w:rPr>
          <w:rFonts w:ascii="Times New Roman" w:hAnsi="Times New Roman"/>
          <w:sz w:val="24"/>
          <w:szCs w:val="24"/>
        </w:rPr>
        <w:t xml:space="preserve"> </w:t>
      </w:r>
      <w:r w:rsidR="00531748" w:rsidRPr="00D26F88">
        <w:rPr>
          <w:rFonts w:ascii="Times New Roman" w:hAnsi="Times New Roman"/>
          <w:sz w:val="24"/>
          <w:szCs w:val="24"/>
        </w:rPr>
        <w:t xml:space="preserve">verification of the timeliness and quality/sufficiency of </w:t>
      </w:r>
      <w:r w:rsidR="00C143AB" w:rsidRPr="00D26F88">
        <w:rPr>
          <w:rFonts w:ascii="Times New Roman" w:hAnsi="Times New Roman"/>
          <w:sz w:val="24"/>
          <w:szCs w:val="24"/>
        </w:rPr>
        <w:t xml:space="preserve">required </w:t>
      </w:r>
      <w:r w:rsidRPr="00D26F88">
        <w:rPr>
          <w:rFonts w:ascii="Times New Roman" w:hAnsi="Times New Roman"/>
          <w:sz w:val="24"/>
          <w:szCs w:val="24"/>
        </w:rPr>
        <w:t>submittals</w:t>
      </w:r>
      <w:r w:rsidR="00531748" w:rsidRPr="00D26F88">
        <w:rPr>
          <w:rFonts w:ascii="Times New Roman" w:hAnsi="Times New Roman"/>
          <w:sz w:val="24"/>
          <w:szCs w:val="24"/>
        </w:rPr>
        <w:t>,</w:t>
      </w:r>
      <w:r w:rsidR="00C143AB" w:rsidRPr="00D26F88">
        <w:rPr>
          <w:rFonts w:ascii="Times New Roman" w:hAnsi="Times New Roman"/>
          <w:sz w:val="24"/>
          <w:szCs w:val="24"/>
        </w:rPr>
        <w:t xml:space="preserve"> such as </w:t>
      </w:r>
      <w:r w:rsidR="00531748" w:rsidRPr="00D26F88">
        <w:rPr>
          <w:rFonts w:ascii="Times New Roman" w:hAnsi="Times New Roman"/>
          <w:sz w:val="24"/>
          <w:szCs w:val="24"/>
        </w:rPr>
        <w:t>monthly outage reports</w:t>
      </w:r>
      <w:r w:rsidR="00E04862" w:rsidRPr="00D26F88">
        <w:rPr>
          <w:rFonts w:ascii="Times New Roman" w:hAnsi="Times New Roman"/>
          <w:sz w:val="24"/>
          <w:szCs w:val="24"/>
        </w:rPr>
        <w:t xml:space="preserve"> or</w:t>
      </w:r>
      <w:r w:rsidR="00B26510" w:rsidRPr="00D26F88">
        <w:rPr>
          <w:rFonts w:ascii="Times New Roman" w:hAnsi="Times New Roman"/>
          <w:sz w:val="24"/>
          <w:szCs w:val="24"/>
        </w:rPr>
        <w:t xml:space="preserve"> </w:t>
      </w:r>
      <w:r w:rsidR="00E04862" w:rsidRPr="00D26F88">
        <w:rPr>
          <w:rFonts w:ascii="Times New Roman" w:hAnsi="Times New Roman"/>
          <w:sz w:val="24"/>
          <w:szCs w:val="24"/>
        </w:rPr>
        <w:t xml:space="preserve">MSPR (Monthly System Performance Reports) </w:t>
      </w:r>
      <w:r w:rsidR="00B26510" w:rsidRPr="00D26F88">
        <w:rPr>
          <w:rFonts w:ascii="Times New Roman" w:hAnsi="Times New Roman"/>
          <w:sz w:val="24"/>
          <w:szCs w:val="24"/>
        </w:rPr>
        <w:t>and the Annual Corrections/Upgrades/</w:t>
      </w:r>
      <w:r w:rsidR="00B26510">
        <w:rPr>
          <w:rFonts w:ascii="Times New Roman" w:hAnsi="Times New Roman"/>
          <w:sz w:val="24"/>
          <w:szCs w:val="24"/>
        </w:rPr>
        <w:t xml:space="preserve"> </w:t>
      </w:r>
      <w:r w:rsidR="00B26510" w:rsidRPr="00B26510">
        <w:rPr>
          <w:rFonts w:ascii="Times New Roman" w:hAnsi="Times New Roman"/>
          <w:sz w:val="24"/>
          <w:szCs w:val="24"/>
        </w:rPr>
        <w:t>Connections</w:t>
      </w:r>
      <w:r w:rsidR="00B26510">
        <w:rPr>
          <w:rFonts w:ascii="Times New Roman" w:hAnsi="Times New Roman"/>
          <w:sz w:val="24"/>
          <w:szCs w:val="24"/>
        </w:rPr>
        <w:t>/</w:t>
      </w:r>
      <w:r w:rsidR="00B26510" w:rsidRPr="00B26510">
        <w:rPr>
          <w:rFonts w:ascii="Times New Roman" w:hAnsi="Times New Roman"/>
          <w:sz w:val="24"/>
          <w:szCs w:val="24"/>
        </w:rPr>
        <w:t>R&amp;R Plan</w:t>
      </w:r>
      <w:r w:rsidR="00C143AB" w:rsidRPr="00B26510">
        <w:rPr>
          <w:rFonts w:ascii="Times New Roman" w:hAnsi="Times New Roman"/>
          <w:sz w:val="24"/>
          <w:szCs w:val="24"/>
        </w:rPr>
        <w:t>)</w:t>
      </w:r>
    </w:p>
    <w:p w14:paraId="48752F78" w14:textId="5558A332" w:rsidR="00C143AB" w:rsidRDefault="004E1388" w:rsidP="003822AA">
      <w:pPr>
        <w:pStyle w:val="ListParagraph"/>
        <w:numPr>
          <w:ilvl w:val="0"/>
          <w:numId w:val="33"/>
        </w:numPr>
        <w:tabs>
          <w:tab w:val="left" w:pos="360"/>
          <w:tab w:val="left" w:pos="1080"/>
        </w:tabs>
        <w:autoSpaceDE w:val="0"/>
        <w:autoSpaceDN w:val="0"/>
        <w:spacing w:after="0"/>
        <w:rPr>
          <w:rFonts w:ascii="Times New Roman" w:hAnsi="Times New Roman"/>
          <w:sz w:val="24"/>
          <w:szCs w:val="24"/>
        </w:rPr>
      </w:pPr>
      <w:r w:rsidRPr="00AC7967">
        <w:rPr>
          <w:rFonts w:ascii="Times New Roman" w:hAnsi="Times New Roman"/>
          <w:sz w:val="24"/>
          <w:szCs w:val="24"/>
          <w:u w:val="single"/>
        </w:rPr>
        <w:t xml:space="preserve">Review of </w:t>
      </w:r>
      <w:r w:rsidR="00AC2F3A" w:rsidRPr="00AC7967">
        <w:rPr>
          <w:rFonts w:ascii="Times New Roman" w:hAnsi="Times New Roman"/>
          <w:sz w:val="24"/>
          <w:szCs w:val="24"/>
          <w:u w:val="single"/>
        </w:rPr>
        <w:t>Invoices/</w:t>
      </w:r>
      <w:r w:rsidR="00C143AB" w:rsidRPr="00AC7967">
        <w:rPr>
          <w:rFonts w:ascii="Times New Roman" w:hAnsi="Times New Roman"/>
          <w:sz w:val="24"/>
          <w:szCs w:val="24"/>
          <w:u w:val="single"/>
        </w:rPr>
        <w:t>Payment</w:t>
      </w:r>
      <w:r w:rsidR="00AC2F3A" w:rsidRPr="00AC7967">
        <w:rPr>
          <w:rFonts w:ascii="Times New Roman" w:hAnsi="Times New Roman"/>
          <w:sz w:val="24"/>
          <w:szCs w:val="24"/>
          <w:u w:val="single"/>
        </w:rPr>
        <w:t>s</w:t>
      </w:r>
      <w:r w:rsidR="00C143AB" w:rsidRPr="006F6E53">
        <w:rPr>
          <w:rFonts w:ascii="Times New Roman" w:hAnsi="Times New Roman"/>
          <w:sz w:val="24"/>
          <w:szCs w:val="24"/>
        </w:rPr>
        <w:t xml:space="preserve"> (</w:t>
      </w:r>
      <w:r w:rsidR="00773F4C">
        <w:rPr>
          <w:rFonts w:ascii="Times New Roman" w:hAnsi="Times New Roman"/>
          <w:sz w:val="24"/>
          <w:szCs w:val="24"/>
        </w:rPr>
        <w:t>e</w:t>
      </w:r>
      <w:r w:rsidR="00773F4C" w:rsidRPr="006F6E53">
        <w:rPr>
          <w:rFonts w:ascii="Times New Roman" w:hAnsi="Times New Roman"/>
          <w:sz w:val="24"/>
          <w:szCs w:val="24"/>
        </w:rPr>
        <w:t>.</w:t>
      </w:r>
      <w:r w:rsidR="00773F4C">
        <w:rPr>
          <w:rFonts w:ascii="Times New Roman" w:hAnsi="Times New Roman"/>
          <w:sz w:val="24"/>
          <w:szCs w:val="24"/>
        </w:rPr>
        <w:t>g</w:t>
      </w:r>
      <w:r w:rsidR="00773F4C" w:rsidRPr="006F6E53">
        <w:rPr>
          <w:rFonts w:ascii="Times New Roman" w:hAnsi="Times New Roman"/>
          <w:sz w:val="24"/>
          <w:szCs w:val="24"/>
        </w:rPr>
        <w:t>.,</w:t>
      </w:r>
      <w:r w:rsidR="00C143AB" w:rsidRPr="006F6E53">
        <w:rPr>
          <w:rFonts w:ascii="Times New Roman" w:hAnsi="Times New Roman"/>
          <w:sz w:val="24"/>
          <w:szCs w:val="24"/>
        </w:rPr>
        <w:t xml:space="preserve"> </w:t>
      </w:r>
      <w:r w:rsidR="00AC2F3A">
        <w:rPr>
          <w:rFonts w:ascii="Times New Roman" w:hAnsi="Times New Roman"/>
          <w:sz w:val="24"/>
          <w:szCs w:val="24"/>
        </w:rPr>
        <w:t>verification of the accuracy of submitted invoices and payment</w:t>
      </w:r>
      <w:r w:rsidR="00462980">
        <w:rPr>
          <w:rFonts w:ascii="Times New Roman" w:hAnsi="Times New Roman"/>
          <w:sz w:val="24"/>
          <w:szCs w:val="24"/>
        </w:rPr>
        <w:t>s</w:t>
      </w:r>
    </w:p>
    <w:p w14:paraId="52AADAF2" w14:textId="2765D727" w:rsidR="001702E7" w:rsidRDefault="00462980" w:rsidP="003822AA">
      <w:pPr>
        <w:pStyle w:val="ListParagraph"/>
        <w:numPr>
          <w:ilvl w:val="0"/>
          <w:numId w:val="33"/>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u w:val="single"/>
        </w:rPr>
        <w:t xml:space="preserve">Random </w:t>
      </w:r>
      <w:r w:rsidR="001702E7" w:rsidRPr="00AC7967">
        <w:rPr>
          <w:rFonts w:ascii="Times New Roman" w:hAnsi="Times New Roman"/>
          <w:sz w:val="24"/>
          <w:szCs w:val="24"/>
          <w:u w:val="single"/>
        </w:rPr>
        <w:t xml:space="preserve">Sample </w:t>
      </w:r>
      <w:r>
        <w:rPr>
          <w:rFonts w:ascii="Times New Roman" w:hAnsi="Times New Roman"/>
          <w:sz w:val="24"/>
          <w:szCs w:val="24"/>
          <w:u w:val="single"/>
        </w:rPr>
        <w:t xml:space="preserve">of </w:t>
      </w:r>
      <w:r w:rsidR="001702E7" w:rsidRPr="00AC7967">
        <w:rPr>
          <w:rFonts w:ascii="Times New Roman" w:hAnsi="Times New Roman"/>
          <w:sz w:val="24"/>
          <w:szCs w:val="24"/>
          <w:u w:val="single"/>
        </w:rPr>
        <w:t>Reviews</w:t>
      </w:r>
      <w:r w:rsidR="001702E7">
        <w:rPr>
          <w:rFonts w:ascii="Times New Roman" w:hAnsi="Times New Roman"/>
          <w:sz w:val="24"/>
          <w:szCs w:val="24"/>
        </w:rPr>
        <w:t xml:space="preserve"> (</w:t>
      </w:r>
      <w:r w:rsidR="00773F4C">
        <w:rPr>
          <w:rFonts w:ascii="Times New Roman" w:hAnsi="Times New Roman"/>
          <w:sz w:val="24"/>
          <w:szCs w:val="24"/>
        </w:rPr>
        <w:t>e.g.,</w:t>
      </w:r>
      <w:r w:rsidR="001702E7">
        <w:rPr>
          <w:rFonts w:ascii="Times New Roman" w:hAnsi="Times New Roman"/>
          <w:sz w:val="24"/>
          <w:szCs w:val="24"/>
        </w:rPr>
        <w:t xml:space="preserve"> </w:t>
      </w:r>
      <w:r>
        <w:rPr>
          <w:rFonts w:ascii="Times New Roman" w:hAnsi="Times New Roman"/>
          <w:sz w:val="24"/>
          <w:szCs w:val="24"/>
        </w:rPr>
        <w:t xml:space="preserve">random sampling </w:t>
      </w:r>
      <w:r w:rsidR="001702E7">
        <w:rPr>
          <w:rFonts w:ascii="Times New Roman" w:hAnsi="Times New Roman"/>
          <w:sz w:val="24"/>
          <w:szCs w:val="24"/>
        </w:rPr>
        <w:t xml:space="preserve">of operation </w:t>
      </w:r>
      <w:r w:rsidR="00AB5E97">
        <w:rPr>
          <w:rFonts w:ascii="Times New Roman" w:hAnsi="Times New Roman"/>
          <w:sz w:val="24"/>
          <w:szCs w:val="24"/>
        </w:rPr>
        <w:t>and</w:t>
      </w:r>
      <w:r w:rsidR="001702E7">
        <w:rPr>
          <w:rFonts w:ascii="Times New Roman" w:hAnsi="Times New Roman"/>
          <w:sz w:val="24"/>
          <w:szCs w:val="24"/>
        </w:rPr>
        <w:t xml:space="preserve"> maintenance procedures/plans</w:t>
      </w:r>
      <w:r w:rsidR="00AC2F3A">
        <w:rPr>
          <w:rFonts w:ascii="Times New Roman" w:hAnsi="Times New Roman"/>
          <w:sz w:val="24"/>
          <w:szCs w:val="24"/>
        </w:rPr>
        <w:t xml:space="preserve"> at an unspecified/unannounced frequency</w:t>
      </w:r>
      <w:r w:rsidR="001702E7">
        <w:rPr>
          <w:rFonts w:ascii="Times New Roman" w:hAnsi="Times New Roman"/>
          <w:sz w:val="24"/>
          <w:szCs w:val="24"/>
        </w:rPr>
        <w:t>)</w:t>
      </w:r>
    </w:p>
    <w:p w14:paraId="7F9E5345" w14:textId="77777777" w:rsidR="00B26510" w:rsidRPr="006F6E53" w:rsidRDefault="00B26510" w:rsidP="00B26510">
      <w:pPr>
        <w:pStyle w:val="ListParagraph"/>
        <w:tabs>
          <w:tab w:val="left" w:pos="360"/>
          <w:tab w:val="left" w:pos="1080"/>
        </w:tabs>
        <w:autoSpaceDE w:val="0"/>
        <w:autoSpaceDN w:val="0"/>
        <w:spacing w:after="0"/>
        <w:ind w:left="2878"/>
        <w:rPr>
          <w:rFonts w:ascii="Times New Roman" w:hAnsi="Times New Roman"/>
          <w:sz w:val="24"/>
          <w:szCs w:val="24"/>
        </w:rPr>
      </w:pPr>
    </w:p>
    <w:p w14:paraId="77ED8AB4" w14:textId="77777777" w:rsidR="00C76A42" w:rsidRPr="006F6E53" w:rsidRDefault="00C76A42" w:rsidP="00924018">
      <w:pPr>
        <w:pStyle w:val="ListParagraph"/>
        <w:ind w:left="2160"/>
        <w:rPr>
          <w:rFonts w:ascii="Times New Roman" w:hAnsi="Times New Roman"/>
          <w:sz w:val="24"/>
          <w:szCs w:val="24"/>
        </w:rPr>
      </w:pPr>
      <w:r w:rsidRPr="006F6E53">
        <w:rPr>
          <w:rFonts w:ascii="Times New Roman" w:hAnsi="Times New Roman"/>
          <w:b/>
          <w:i/>
          <w:sz w:val="24"/>
          <w:szCs w:val="24"/>
        </w:rPr>
        <w:t>The Inspection</w:t>
      </w:r>
      <w:r w:rsidR="00B26510">
        <w:rPr>
          <w:rFonts w:ascii="Times New Roman" w:hAnsi="Times New Roman"/>
          <w:b/>
          <w:i/>
          <w:sz w:val="24"/>
          <w:szCs w:val="24"/>
        </w:rPr>
        <w:t xml:space="preserve"> and Acceptance</w:t>
      </w:r>
      <w:r w:rsidRPr="006F6E53">
        <w:rPr>
          <w:rFonts w:ascii="Times New Roman" w:hAnsi="Times New Roman"/>
          <w:b/>
          <w:i/>
          <w:sz w:val="24"/>
          <w:szCs w:val="24"/>
        </w:rPr>
        <w:t xml:space="preserve"> clauses </w:t>
      </w:r>
      <w:r w:rsidR="00B26510">
        <w:rPr>
          <w:rFonts w:ascii="Times New Roman" w:hAnsi="Times New Roman"/>
          <w:b/>
          <w:i/>
          <w:sz w:val="24"/>
          <w:szCs w:val="24"/>
        </w:rPr>
        <w:t xml:space="preserve">(or other applicable clauses) </w:t>
      </w:r>
      <w:r w:rsidRPr="006F6E53">
        <w:rPr>
          <w:rFonts w:ascii="Times New Roman" w:hAnsi="Times New Roman"/>
          <w:b/>
          <w:i/>
          <w:sz w:val="24"/>
          <w:szCs w:val="24"/>
        </w:rPr>
        <w:t xml:space="preserve">become the basis for any actions that the Contracting Officer may deem appropriate when performance requirements are not being </w:t>
      </w:r>
      <w:proofErr w:type="gramStart"/>
      <w:r w:rsidRPr="006F6E53">
        <w:rPr>
          <w:rFonts w:ascii="Times New Roman" w:hAnsi="Times New Roman"/>
          <w:b/>
          <w:i/>
          <w:sz w:val="24"/>
          <w:szCs w:val="24"/>
        </w:rPr>
        <w:t>met</w:t>
      </w:r>
      <w:proofErr w:type="gramEnd"/>
      <w:r w:rsidRPr="006F6E53">
        <w:rPr>
          <w:rFonts w:ascii="Times New Roman" w:hAnsi="Times New Roman"/>
          <w:b/>
          <w:i/>
          <w:sz w:val="24"/>
          <w:szCs w:val="24"/>
        </w:rPr>
        <w:t xml:space="preserve"> or the quality is of an unsatisfactory level</w:t>
      </w:r>
      <w:r w:rsidRPr="006F6E53">
        <w:rPr>
          <w:rFonts w:ascii="Times New Roman" w:hAnsi="Times New Roman"/>
          <w:sz w:val="24"/>
          <w:szCs w:val="24"/>
        </w:rPr>
        <w:t>.</w:t>
      </w:r>
    </w:p>
    <w:p w14:paraId="6EEF1958" w14:textId="77777777" w:rsidR="00512A43" w:rsidRPr="006F6E53" w:rsidRDefault="00512A43" w:rsidP="00C76A42">
      <w:pPr>
        <w:pStyle w:val="ListParagraph"/>
        <w:ind w:left="0"/>
        <w:rPr>
          <w:rFonts w:ascii="Times New Roman" w:hAnsi="Times New Roman"/>
          <w:sz w:val="24"/>
          <w:szCs w:val="24"/>
        </w:rPr>
      </w:pPr>
    </w:p>
    <w:bookmarkStart w:id="60" w:name="PerformanceRatingSys"/>
    <w:bookmarkStart w:id="61" w:name="Ratings"/>
    <w:bookmarkEnd w:id="60"/>
    <w:p w14:paraId="65AC2BD8" w14:textId="77777777" w:rsidR="00C76A42" w:rsidRPr="00D139D8" w:rsidRDefault="00D139D8" w:rsidP="0085735C">
      <w:pPr>
        <w:pStyle w:val="ListParagraph"/>
        <w:numPr>
          <w:ilvl w:val="0"/>
          <w:numId w:val="2"/>
        </w:numPr>
        <w:rPr>
          <w:rFonts w:ascii="Times New Roman" w:hAnsi="Times New Roman"/>
          <w:b/>
          <w:sz w:val="24"/>
          <w:szCs w:val="24"/>
        </w:rPr>
      </w:pPr>
      <w:r w:rsidRPr="00D139D8">
        <w:rPr>
          <w:rFonts w:ascii="Times New Roman" w:hAnsi="Times New Roman"/>
          <w:b/>
          <w:sz w:val="24"/>
          <w:szCs w:val="24"/>
        </w:rPr>
        <w:fldChar w:fldCharType="begin"/>
      </w:r>
      <w:r w:rsidRPr="00D139D8">
        <w:rPr>
          <w:rFonts w:ascii="Times New Roman" w:hAnsi="Times New Roman"/>
          <w:b/>
          <w:sz w:val="24"/>
          <w:szCs w:val="24"/>
        </w:rPr>
        <w:instrText xml:space="preserve"> HYPERLINK  \l "PerfRatSysTOC" </w:instrText>
      </w:r>
      <w:r w:rsidRPr="00D139D8">
        <w:rPr>
          <w:rFonts w:ascii="Times New Roman" w:hAnsi="Times New Roman"/>
          <w:b/>
          <w:sz w:val="24"/>
          <w:szCs w:val="24"/>
        </w:rPr>
      </w:r>
      <w:r w:rsidRPr="00D139D8">
        <w:rPr>
          <w:rFonts w:ascii="Times New Roman" w:hAnsi="Times New Roman"/>
          <w:b/>
          <w:sz w:val="24"/>
          <w:szCs w:val="24"/>
        </w:rPr>
        <w:fldChar w:fldCharType="separate"/>
      </w:r>
      <w:r w:rsidR="009A4785" w:rsidRPr="00D139D8">
        <w:rPr>
          <w:rStyle w:val="Hyperlink"/>
          <w:rFonts w:ascii="Times New Roman" w:hAnsi="Times New Roman"/>
          <w:b/>
          <w:sz w:val="24"/>
          <w:szCs w:val="24"/>
          <w:u w:val="none"/>
        </w:rPr>
        <w:t>Performance</w:t>
      </w:r>
      <w:r w:rsidR="00477997">
        <w:rPr>
          <w:rStyle w:val="Hyperlink"/>
          <w:rFonts w:ascii="Times New Roman" w:hAnsi="Times New Roman"/>
          <w:b/>
          <w:sz w:val="24"/>
          <w:szCs w:val="24"/>
          <w:u w:val="none"/>
        </w:rPr>
        <w:t>-Based</w:t>
      </w:r>
      <w:r w:rsidR="009A4785" w:rsidRPr="00D139D8">
        <w:rPr>
          <w:rStyle w:val="Hyperlink"/>
          <w:rFonts w:ascii="Times New Roman" w:hAnsi="Times New Roman"/>
          <w:b/>
          <w:sz w:val="24"/>
          <w:szCs w:val="24"/>
          <w:u w:val="none"/>
        </w:rPr>
        <w:t xml:space="preserve"> Rating System to be </w:t>
      </w:r>
      <w:bookmarkEnd w:id="61"/>
      <w:r w:rsidR="00844A86" w:rsidRPr="00D139D8">
        <w:rPr>
          <w:rStyle w:val="Hyperlink"/>
          <w:rFonts w:ascii="Times New Roman" w:hAnsi="Times New Roman"/>
          <w:b/>
          <w:sz w:val="24"/>
          <w:szCs w:val="24"/>
          <w:u w:val="none"/>
        </w:rPr>
        <w:t>Used</w:t>
      </w:r>
      <w:r w:rsidRPr="00D139D8">
        <w:rPr>
          <w:rFonts w:ascii="Times New Roman" w:hAnsi="Times New Roman"/>
          <w:b/>
          <w:sz w:val="24"/>
          <w:szCs w:val="24"/>
        </w:rPr>
        <w:fldChar w:fldCharType="end"/>
      </w:r>
    </w:p>
    <w:p w14:paraId="191AE672" w14:textId="0CD24D10" w:rsidR="009A4785" w:rsidRDefault="00FD5A40" w:rsidP="003822AA">
      <w:pPr>
        <w:numPr>
          <w:ilvl w:val="0"/>
          <w:numId w:val="41"/>
        </w:numPr>
        <w:tabs>
          <w:tab w:val="left" w:pos="540"/>
          <w:tab w:val="left" w:pos="630"/>
        </w:tabs>
        <w:rPr>
          <w:rFonts w:ascii="Times New Roman" w:hAnsi="Times New Roman"/>
          <w:sz w:val="24"/>
          <w:szCs w:val="24"/>
        </w:rPr>
      </w:pPr>
      <w:r w:rsidRPr="006F6E53">
        <w:rPr>
          <w:rFonts w:ascii="Times New Roman" w:hAnsi="Times New Roman"/>
          <w:sz w:val="24"/>
          <w:szCs w:val="24"/>
        </w:rPr>
        <w:t xml:space="preserve">The </w:t>
      </w:r>
      <w:r w:rsidR="00E6021D">
        <w:rPr>
          <w:rFonts w:ascii="Times New Roman" w:hAnsi="Times New Roman"/>
          <w:sz w:val="24"/>
          <w:szCs w:val="24"/>
        </w:rPr>
        <w:t>SO</w:t>
      </w:r>
      <w:r w:rsidRPr="006F6E53">
        <w:rPr>
          <w:rFonts w:ascii="Times New Roman" w:hAnsi="Times New Roman"/>
          <w:sz w:val="24"/>
          <w:szCs w:val="24"/>
        </w:rPr>
        <w:t xml:space="preserve"> will be </w:t>
      </w:r>
      <w:r w:rsidR="00A04317">
        <w:rPr>
          <w:rFonts w:ascii="Times New Roman" w:hAnsi="Times New Roman"/>
          <w:sz w:val="24"/>
          <w:szCs w:val="24"/>
        </w:rPr>
        <w:t xml:space="preserve">annually assessed </w:t>
      </w:r>
      <w:r w:rsidR="000507EB">
        <w:rPr>
          <w:rFonts w:ascii="Times New Roman" w:hAnsi="Times New Roman"/>
          <w:sz w:val="24"/>
          <w:szCs w:val="24"/>
        </w:rPr>
        <w:t>and rated</w:t>
      </w:r>
      <w:r w:rsidRPr="006F6E53">
        <w:rPr>
          <w:rFonts w:ascii="Times New Roman" w:hAnsi="Times New Roman"/>
          <w:sz w:val="24"/>
          <w:szCs w:val="24"/>
        </w:rPr>
        <w:t xml:space="preserve"> for </w:t>
      </w:r>
      <w:r w:rsidR="00E43EEA">
        <w:rPr>
          <w:rFonts w:ascii="Times New Roman" w:hAnsi="Times New Roman"/>
          <w:sz w:val="24"/>
          <w:szCs w:val="24"/>
        </w:rPr>
        <w:t xml:space="preserve">its </w:t>
      </w:r>
      <w:r w:rsidRPr="006F6E53">
        <w:rPr>
          <w:rFonts w:ascii="Times New Roman" w:hAnsi="Times New Roman"/>
          <w:sz w:val="24"/>
          <w:szCs w:val="24"/>
        </w:rPr>
        <w:t xml:space="preserve">performance and operation of the utility system listed </w:t>
      </w:r>
      <w:proofErr w:type="gramStart"/>
      <w:r w:rsidRPr="006F6E53">
        <w:rPr>
          <w:rFonts w:ascii="Times New Roman" w:hAnsi="Times New Roman"/>
          <w:sz w:val="24"/>
          <w:szCs w:val="24"/>
        </w:rPr>
        <w:t>per</w:t>
      </w:r>
      <w:proofErr w:type="gramEnd"/>
      <w:r w:rsidRPr="006F6E53">
        <w:rPr>
          <w:rFonts w:ascii="Times New Roman" w:hAnsi="Times New Roman"/>
          <w:sz w:val="24"/>
          <w:szCs w:val="24"/>
        </w:rPr>
        <w:t xml:space="preserve"> the contract.  The </w:t>
      </w:r>
      <w:r w:rsidR="00040F01">
        <w:rPr>
          <w:rFonts w:ascii="Times New Roman" w:hAnsi="Times New Roman"/>
          <w:sz w:val="24"/>
          <w:szCs w:val="24"/>
        </w:rPr>
        <w:t>Contractor</w:t>
      </w:r>
      <w:r w:rsidR="00205E84" w:rsidRPr="006F6E53">
        <w:rPr>
          <w:rFonts w:ascii="Times New Roman" w:hAnsi="Times New Roman"/>
          <w:sz w:val="24"/>
          <w:szCs w:val="24"/>
        </w:rPr>
        <w:t xml:space="preserve"> Performance Assessment Reporting System </w:t>
      </w:r>
      <w:r w:rsidR="00205E84">
        <w:rPr>
          <w:rFonts w:ascii="Times New Roman" w:hAnsi="Times New Roman"/>
          <w:sz w:val="24"/>
          <w:szCs w:val="24"/>
        </w:rPr>
        <w:t xml:space="preserve">(CPARS) </w:t>
      </w:r>
      <w:r w:rsidRPr="006F6E53">
        <w:rPr>
          <w:rFonts w:ascii="Times New Roman" w:hAnsi="Times New Roman"/>
          <w:sz w:val="24"/>
          <w:szCs w:val="24"/>
        </w:rPr>
        <w:t xml:space="preserve">will be utilized to perform this </w:t>
      </w:r>
      <w:r w:rsidR="00A04317">
        <w:rPr>
          <w:rFonts w:ascii="Times New Roman" w:hAnsi="Times New Roman"/>
          <w:sz w:val="24"/>
          <w:szCs w:val="24"/>
        </w:rPr>
        <w:t>assessment</w:t>
      </w:r>
      <w:r w:rsidRPr="006F6E53">
        <w:rPr>
          <w:rFonts w:ascii="Times New Roman" w:hAnsi="Times New Roman"/>
          <w:sz w:val="24"/>
          <w:szCs w:val="24"/>
        </w:rPr>
        <w:t>:</w:t>
      </w:r>
    </w:p>
    <w:p w14:paraId="3807693F" w14:textId="77777777" w:rsidR="00D51043" w:rsidRDefault="00D51043" w:rsidP="003822AA">
      <w:pPr>
        <w:pStyle w:val="ListParagraph"/>
        <w:numPr>
          <w:ilvl w:val="0"/>
          <w:numId w:val="42"/>
        </w:numPr>
        <w:tabs>
          <w:tab w:val="left" w:pos="360"/>
          <w:tab w:val="left" w:pos="1080"/>
        </w:tabs>
        <w:autoSpaceDE w:val="0"/>
        <w:autoSpaceDN w:val="0"/>
        <w:spacing w:after="0"/>
        <w:rPr>
          <w:rFonts w:ascii="Times New Roman" w:hAnsi="Times New Roman"/>
          <w:sz w:val="24"/>
          <w:szCs w:val="24"/>
        </w:rPr>
      </w:pPr>
      <w:r w:rsidRPr="00EB290D">
        <w:rPr>
          <w:rFonts w:ascii="Times New Roman" w:hAnsi="Times New Roman"/>
          <w:sz w:val="24"/>
          <w:szCs w:val="24"/>
        </w:rPr>
        <w:t xml:space="preserve">CPARS training can be accessed at: </w:t>
      </w:r>
      <w:hyperlink r:id="rId12" w:history="1">
        <w:r w:rsidR="00592313" w:rsidRPr="00F42909">
          <w:rPr>
            <w:rStyle w:val="Hyperlink"/>
            <w:rFonts w:ascii="Times New Roman" w:hAnsi="Times New Roman"/>
            <w:sz w:val="24"/>
            <w:szCs w:val="24"/>
          </w:rPr>
          <w:t>https://www.cpars.gov/</w:t>
        </w:r>
      </w:hyperlink>
      <w:r w:rsidR="00592313">
        <w:rPr>
          <w:rFonts w:ascii="Times New Roman" w:hAnsi="Times New Roman"/>
          <w:sz w:val="24"/>
          <w:szCs w:val="24"/>
        </w:rPr>
        <w:t xml:space="preserve"> </w:t>
      </w:r>
      <w:r w:rsidR="00D07D3E" w:rsidRPr="00D07D3E">
        <w:rPr>
          <w:rFonts w:ascii="Times New Roman" w:hAnsi="Times New Roman"/>
          <w:sz w:val="24"/>
          <w:szCs w:val="24"/>
        </w:rPr>
        <w:t xml:space="preserve"> </w:t>
      </w:r>
      <w:r w:rsidRPr="009A1A91">
        <w:rPr>
          <w:rFonts w:ascii="Times New Roman" w:hAnsi="Times New Roman"/>
          <w:i/>
          <w:sz w:val="24"/>
          <w:szCs w:val="24"/>
        </w:rPr>
        <w:t>(Use “Assessing Official Representative” role)</w:t>
      </w:r>
      <w:r w:rsidRPr="00EB290D">
        <w:rPr>
          <w:rFonts w:ascii="Times New Roman" w:hAnsi="Times New Roman"/>
          <w:sz w:val="24"/>
          <w:szCs w:val="24"/>
        </w:rPr>
        <w:t xml:space="preserve"> (Approx. 2 </w:t>
      </w:r>
      <w:r w:rsidR="002B2CCB" w:rsidRPr="00EB290D">
        <w:rPr>
          <w:rFonts w:ascii="Times New Roman" w:hAnsi="Times New Roman"/>
          <w:sz w:val="24"/>
          <w:szCs w:val="24"/>
        </w:rPr>
        <w:t>hrs.</w:t>
      </w:r>
      <w:r w:rsidRPr="00EB290D">
        <w:rPr>
          <w:rFonts w:ascii="Times New Roman" w:hAnsi="Times New Roman"/>
          <w:sz w:val="24"/>
          <w:szCs w:val="24"/>
        </w:rPr>
        <w:t xml:space="preserve"> to complete)</w:t>
      </w:r>
    </w:p>
    <w:p w14:paraId="0F5D7AD2" w14:textId="77777777" w:rsidR="00D51043" w:rsidRPr="00D51043" w:rsidRDefault="00D51043" w:rsidP="009A1A91">
      <w:pPr>
        <w:tabs>
          <w:tab w:val="left" w:pos="360"/>
          <w:tab w:val="left" w:pos="1080"/>
        </w:tabs>
        <w:autoSpaceDE w:val="0"/>
        <w:autoSpaceDN w:val="0"/>
        <w:spacing w:after="0"/>
        <w:ind w:left="2518"/>
        <w:rPr>
          <w:rFonts w:ascii="Times New Roman" w:hAnsi="Times New Roman"/>
          <w:sz w:val="24"/>
          <w:szCs w:val="24"/>
        </w:rPr>
      </w:pPr>
    </w:p>
    <w:p w14:paraId="103D711B" w14:textId="77777777" w:rsidR="00CE38C4" w:rsidRPr="00D51043" w:rsidRDefault="000F21D5" w:rsidP="009A1A91">
      <w:pPr>
        <w:tabs>
          <w:tab w:val="left" w:pos="540"/>
          <w:tab w:val="left" w:pos="630"/>
        </w:tabs>
        <w:ind w:left="1800"/>
        <w:rPr>
          <w:rFonts w:ascii="Times New Roman" w:hAnsi="Times New Roman"/>
          <w:sz w:val="24"/>
          <w:szCs w:val="24"/>
        </w:rPr>
      </w:pPr>
      <w:r w:rsidRPr="00D51043">
        <w:rPr>
          <w:rFonts w:ascii="Times New Roman" w:hAnsi="Times New Roman"/>
          <w:sz w:val="24"/>
          <w:szCs w:val="24"/>
        </w:rPr>
        <w:t>T</w:t>
      </w:r>
      <w:r w:rsidR="00FD5A40" w:rsidRPr="00D51043">
        <w:rPr>
          <w:rFonts w:ascii="Times New Roman" w:hAnsi="Times New Roman"/>
          <w:sz w:val="24"/>
          <w:szCs w:val="24"/>
        </w:rPr>
        <w:t xml:space="preserve">he COR </w:t>
      </w:r>
      <w:r w:rsidRPr="00D51043">
        <w:rPr>
          <w:rFonts w:ascii="Times New Roman" w:hAnsi="Times New Roman"/>
          <w:sz w:val="24"/>
          <w:szCs w:val="24"/>
        </w:rPr>
        <w:t xml:space="preserve">will </w:t>
      </w:r>
      <w:r w:rsidR="000507EB" w:rsidRPr="00D51043">
        <w:rPr>
          <w:rFonts w:ascii="Times New Roman" w:hAnsi="Times New Roman"/>
          <w:sz w:val="24"/>
          <w:szCs w:val="24"/>
        </w:rPr>
        <w:t>establish</w:t>
      </w:r>
      <w:r w:rsidR="00FD5A40" w:rsidRPr="00D51043">
        <w:rPr>
          <w:rFonts w:ascii="Times New Roman" w:hAnsi="Times New Roman"/>
          <w:sz w:val="24"/>
          <w:szCs w:val="24"/>
        </w:rPr>
        <w:t xml:space="preserve"> an account in </w:t>
      </w:r>
      <w:r w:rsidR="000507EB" w:rsidRPr="00D51043">
        <w:rPr>
          <w:rFonts w:ascii="Times New Roman" w:hAnsi="Times New Roman"/>
          <w:sz w:val="24"/>
          <w:szCs w:val="24"/>
        </w:rPr>
        <w:t xml:space="preserve">CPARS </w:t>
      </w:r>
      <w:proofErr w:type="gramStart"/>
      <w:r w:rsidR="000507EB" w:rsidRPr="00D51043">
        <w:rPr>
          <w:rFonts w:ascii="Times New Roman" w:hAnsi="Times New Roman"/>
          <w:sz w:val="24"/>
          <w:szCs w:val="24"/>
        </w:rPr>
        <w:t>in order to</w:t>
      </w:r>
      <w:proofErr w:type="gramEnd"/>
      <w:r w:rsidR="000507EB" w:rsidRPr="00D51043">
        <w:rPr>
          <w:rFonts w:ascii="Times New Roman" w:hAnsi="Times New Roman"/>
          <w:sz w:val="24"/>
          <w:szCs w:val="24"/>
        </w:rPr>
        <w:t xml:space="preserve"> officially contribute to the Government’s </w:t>
      </w:r>
      <w:r w:rsidR="00FD5A40" w:rsidRPr="00D51043">
        <w:rPr>
          <w:rFonts w:ascii="Times New Roman" w:hAnsi="Times New Roman"/>
          <w:sz w:val="24"/>
          <w:szCs w:val="24"/>
        </w:rPr>
        <w:t>annua</w:t>
      </w:r>
      <w:r w:rsidR="00375685" w:rsidRPr="00D51043">
        <w:rPr>
          <w:rFonts w:ascii="Times New Roman" w:hAnsi="Times New Roman"/>
          <w:sz w:val="24"/>
          <w:szCs w:val="24"/>
        </w:rPr>
        <w:t>l assessment</w:t>
      </w:r>
      <w:r w:rsidR="00FD5A40" w:rsidRPr="00D51043">
        <w:rPr>
          <w:rFonts w:ascii="Times New Roman" w:hAnsi="Times New Roman"/>
          <w:sz w:val="24"/>
          <w:szCs w:val="24"/>
        </w:rPr>
        <w:t xml:space="preserve"> of </w:t>
      </w:r>
      <w:proofErr w:type="gramStart"/>
      <w:r w:rsidR="00375685" w:rsidRPr="00D51043">
        <w:rPr>
          <w:rFonts w:ascii="Times New Roman" w:hAnsi="Times New Roman"/>
          <w:sz w:val="24"/>
          <w:szCs w:val="24"/>
        </w:rPr>
        <w:t xml:space="preserve">the </w:t>
      </w:r>
      <w:r w:rsidR="00E6021D">
        <w:rPr>
          <w:rFonts w:ascii="Times New Roman" w:hAnsi="Times New Roman"/>
          <w:sz w:val="24"/>
          <w:szCs w:val="24"/>
        </w:rPr>
        <w:t>SO</w:t>
      </w:r>
      <w:r w:rsidR="00FD5A40" w:rsidRPr="00D51043">
        <w:rPr>
          <w:rFonts w:ascii="Times New Roman" w:hAnsi="Times New Roman"/>
          <w:sz w:val="24"/>
          <w:szCs w:val="24"/>
        </w:rPr>
        <w:t>’</w:t>
      </w:r>
      <w:r w:rsidR="00375685" w:rsidRPr="00D51043">
        <w:rPr>
          <w:rFonts w:ascii="Times New Roman" w:hAnsi="Times New Roman"/>
          <w:sz w:val="24"/>
          <w:szCs w:val="24"/>
        </w:rPr>
        <w:t>s</w:t>
      </w:r>
      <w:proofErr w:type="gramEnd"/>
      <w:r w:rsidR="00375685" w:rsidRPr="00D51043">
        <w:rPr>
          <w:rFonts w:ascii="Times New Roman" w:hAnsi="Times New Roman"/>
          <w:sz w:val="24"/>
          <w:szCs w:val="24"/>
        </w:rPr>
        <w:t xml:space="preserve"> performance</w:t>
      </w:r>
      <w:r w:rsidR="00FD5A40" w:rsidRPr="00D51043">
        <w:rPr>
          <w:rFonts w:ascii="Times New Roman" w:hAnsi="Times New Roman"/>
          <w:sz w:val="24"/>
          <w:szCs w:val="24"/>
        </w:rPr>
        <w:t xml:space="preserve">.  </w:t>
      </w:r>
      <w:r w:rsidR="00CE38C4" w:rsidRPr="00D51043">
        <w:rPr>
          <w:rFonts w:ascii="Times New Roman" w:hAnsi="Times New Roman"/>
          <w:sz w:val="24"/>
          <w:szCs w:val="24"/>
        </w:rPr>
        <w:t xml:space="preserve">The COR’s input will carry significant weight in the development of the Government’s overall annual rating of the </w:t>
      </w:r>
      <w:r w:rsidR="00E6021D">
        <w:rPr>
          <w:rFonts w:ascii="Times New Roman" w:hAnsi="Times New Roman"/>
          <w:sz w:val="24"/>
          <w:szCs w:val="24"/>
        </w:rPr>
        <w:t>SO</w:t>
      </w:r>
      <w:r w:rsidR="00CE38C4" w:rsidRPr="00D51043">
        <w:rPr>
          <w:rFonts w:ascii="Times New Roman" w:hAnsi="Times New Roman"/>
          <w:sz w:val="24"/>
          <w:szCs w:val="24"/>
        </w:rPr>
        <w:t xml:space="preserve">’s performance under this contract.  The COR will assign a rating to </w:t>
      </w:r>
      <w:proofErr w:type="gramStart"/>
      <w:r w:rsidR="00CE38C4" w:rsidRPr="00D51043">
        <w:rPr>
          <w:rFonts w:ascii="Times New Roman" w:hAnsi="Times New Roman"/>
          <w:sz w:val="24"/>
          <w:szCs w:val="24"/>
        </w:rPr>
        <w:t xml:space="preserve">the </w:t>
      </w:r>
      <w:r w:rsidR="00E6021D">
        <w:rPr>
          <w:rFonts w:ascii="Times New Roman" w:hAnsi="Times New Roman"/>
          <w:sz w:val="24"/>
          <w:szCs w:val="24"/>
        </w:rPr>
        <w:t>SO</w:t>
      </w:r>
      <w:r w:rsidR="00CE38C4" w:rsidRPr="00D51043">
        <w:rPr>
          <w:rFonts w:ascii="Times New Roman" w:hAnsi="Times New Roman"/>
          <w:sz w:val="24"/>
          <w:szCs w:val="24"/>
        </w:rPr>
        <w:t>’s</w:t>
      </w:r>
      <w:proofErr w:type="gramEnd"/>
      <w:r w:rsidR="00CE38C4" w:rsidRPr="00D51043">
        <w:rPr>
          <w:rFonts w:ascii="Times New Roman" w:hAnsi="Times New Roman"/>
          <w:sz w:val="24"/>
          <w:szCs w:val="24"/>
        </w:rPr>
        <w:t xml:space="preserve"> performance under the </w:t>
      </w:r>
      <w:r w:rsidR="0016372D">
        <w:rPr>
          <w:rFonts w:ascii="Times New Roman" w:hAnsi="Times New Roman"/>
          <w:sz w:val="24"/>
          <w:szCs w:val="24"/>
        </w:rPr>
        <w:t>contract</w:t>
      </w:r>
      <w:r w:rsidR="00CE38C4" w:rsidRPr="00D51043">
        <w:rPr>
          <w:rFonts w:ascii="Times New Roman" w:hAnsi="Times New Roman"/>
          <w:sz w:val="24"/>
          <w:szCs w:val="24"/>
        </w:rPr>
        <w:t xml:space="preserve"> using the following table:</w:t>
      </w:r>
    </w:p>
    <w:p w14:paraId="2028CFBC" w14:textId="77777777" w:rsidR="00CE38C4" w:rsidRDefault="00CE38C4">
      <w:pPr>
        <w:pStyle w:val="ListParagraph"/>
        <w:ind w:left="2160"/>
        <w:rPr>
          <w:rFonts w:ascii="Times New Roman" w:hAnsi="Times New Roman"/>
          <w:sz w:val="24"/>
          <w:szCs w:val="24"/>
        </w:rPr>
      </w:pPr>
    </w:p>
    <w:tbl>
      <w:tblPr>
        <w:tblW w:w="8928"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6578"/>
      </w:tblGrid>
      <w:tr w:rsidR="00512A43" w:rsidRPr="006F6E53" w14:paraId="025B2846" w14:textId="77777777" w:rsidTr="00766BCC">
        <w:trPr>
          <w:trHeight w:val="593"/>
        </w:trPr>
        <w:tc>
          <w:tcPr>
            <w:tcW w:w="2350" w:type="dxa"/>
          </w:tcPr>
          <w:p w14:paraId="58B6183E" w14:textId="77777777" w:rsidR="00512A43" w:rsidRPr="006F6E53" w:rsidRDefault="00512A43" w:rsidP="00205E84">
            <w:pPr>
              <w:pStyle w:val="ListParagraph"/>
              <w:ind w:left="0"/>
              <w:rPr>
                <w:rFonts w:ascii="Times New Roman" w:hAnsi="Times New Roman"/>
                <w:sz w:val="24"/>
                <w:szCs w:val="24"/>
              </w:rPr>
            </w:pPr>
            <w:r w:rsidRPr="006F6E53">
              <w:rPr>
                <w:rFonts w:ascii="Times New Roman" w:hAnsi="Times New Roman"/>
                <w:sz w:val="24"/>
                <w:szCs w:val="24"/>
              </w:rPr>
              <w:t>EXCEPTIONAL</w:t>
            </w:r>
          </w:p>
        </w:tc>
        <w:tc>
          <w:tcPr>
            <w:tcW w:w="6578" w:type="dxa"/>
          </w:tcPr>
          <w:p w14:paraId="5CCCDE29" w14:textId="77777777" w:rsidR="00512A43" w:rsidRDefault="00512A43"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Performance exceed</w:t>
            </w:r>
            <w:r w:rsidR="006D3FBC">
              <w:rPr>
                <w:rFonts w:ascii="Times New Roman" w:hAnsi="Times New Roman"/>
                <w:sz w:val="24"/>
                <w:szCs w:val="24"/>
              </w:rPr>
              <w:t>ed</w:t>
            </w:r>
            <w:r w:rsidRPr="006F6E53">
              <w:rPr>
                <w:rFonts w:ascii="Times New Roman" w:hAnsi="Times New Roman"/>
                <w:sz w:val="24"/>
                <w:szCs w:val="24"/>
              </w:rPr>
              <w:t xml:space="preserve"> </w:t>
            </w:r>
            <w:r w:rsidR="006D3FBC">
              <w:rPr>
                <w:rFonts w:ascii="Times New Roman" w:hAnsi="Times New Roman"/>
                <w:sz w:val="24"/>
                <w:szCs w:val="24"/>
              </w:rPr>
              <w:t xml:space="preserve">many of the </w:t>
            </w:r>
            <w:r w:rsidRPr="006F6E53">
              <w:rPr>
                <w:rFonts w:ascii="Times New Roman" w:hAnsi="Times New Roman"/>
                <w:sz w:val="24"/>
                <w:szCs w:val="24"/>
              </w:rPr>
              <w:t>contract requirements to the Government’s benefit.</w:t>
            </w:r>
          </w:p>
          <w:p w14:paraId="3A73AA5B" w14:textId="77777777" w:rsidR="006D3FBC" w:rsidRPr="006F6E53" w:rsidRDefault="006D3FBC" w:rsidP="003822AA">
            <w:pPr>
              <w:pStyle w:val="ListParagraph"/>
              <w:numPr>
                <w:ilvl w:val="0"/>
                <w:numId w:val="53"/>
              </w:numPr>
              <w:spacing w:after="120"/>
              <w:ind w:left="319" w:hanging="270"/>
              <w:rPr>
                <w:rFonts w:ascii="Times New Roman" w:hAnsi="Times New Roman"/>
                <w:sz w:val="24"/>
                <w:szCs w:val="24"/>
              </w:rPr>
            </w:pPr>
            <w:r>
              <w:rPr>
                <w:rFonts w:ascii="Times New Roman" w:hAnsi="Times New Roman"/>
                <w:sz w:val="24"/>
                <w:szCs w:val="24"/>
              </w:rPr>
              <w:t xml:space="preserve">Few minor problems resulted from the performance; any corrective actions taken were highly effective. </w:t>
            </w:r>
          </w:p>
        </w:tc>
      </w:tr>
      <w:tr w:rsidR="006D3FBC" w:rsidRPr="006F6E53" w14:paraId="54959955" w14:textId="77777777" w:rsidTr="00766BCC">
        <w:tc>
          <w:tcPr>
            <w:tcW w:w="2350" w:type="dxa"/>
          </w:tcPr>
          <w:p w14:paraId="7E24B648" w14:textId="77777777" w:rsidR="006D3FBC" w:rsidRPr="006F6E53" w:rsidRDefault="006D3FBC" w:rsidP="00946BD1">
            <w:pPr>
              <w:pStyle w:val="ListParagraph"/>
              <w:ind w:left="0"/>
              <w:rPr>
                <w:rFonts w:ascii="Times New Roman" w:hAnsi="Times New Roman"/>
                <w:sz w:val="24"/>
                <w:szCs w:val="24"/>
              </w:rPr>
            </w:pPr>
            <w:r w:rsidRPr="006F6E53">
              <w:rPr>
                <w:rFonts w:ascii="Times New Roman" w:hAnsi="Times New Roman"/>
                <w:sz w:val="24"/>
                <w:szCs w:val="24"/>
              </w:rPr>
              <w:t>VERY GOOD</w:t>
            </w:r>
          </w:p>
        </w:tc>
        <w:tc>
          <w:tcPr>
            <w:tcW w:w="6578" w:type="dxa"/>
          </w:tcPr>
          <w:p w14:paraId="6171D27B" w14:textId="77777777" w:rsidR="006D3FBC" w:rsidRDefault="006D3FBC"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Performance exceed</w:t>
            </w:r>
            <w:r>
              <w:rPr>
                <w:rFonts w:ascii="Times New Roman" w:hAnsi="Times New Roman"/>
                <w:sz w:val="24"/>
                <w:szCs w:val="24"/>
              </w:rPr>
              <w:t>ed</w:t>
            </w:r>
            <w:r w:rsidRPr="006F6E53">
              <w:rPr>
                <w:rFonts w:ascii="Times New Roman" w:hAnsi="Times New Roman"/>
                <w:sz w:val="24"/>
                <w:szCs w:val="24"/>
              </w:rPr>
              <w:t xml:space="preserve"> </w:t>
            </w:r>
            <w:r>
              <w:rPr>
                <w:rFonts w:ascii="Times New Roman" w:hAnsi="Times New Roman"/>
                <w:sz w:val="24"/>
                <w:szCs w:val="24"/>
              </w:rPr>
              <w:t xml:space="preserve">some of the </w:t>
            </w:r>
            <w:r w:rsidRPr="006F6E53">
              <w:rPr>
                <w:rFonts w:ascii="Times New Roman" w:hAnsi="Times New Roman"/>
                <w:sz w:val="24"/>
                <w:szCs w:val="24"/>
              </w:rPr>
              <w:t>contract requirements to the Government’s benefit.</w:t>
            </w:r>
          </w:p>
          <w:p w14:paraId="66A49FDC" w14:textId="77777777" w:rsidR="006D3FBC" w:rsidRPr="006F6E53" w:rsidRDefault="006D3FBC" w:rsidP="003822AA">
            <w:pPr>
              <w:pStyle w:val="ListParagraph"/>
              <w:numPr>
                <w:ilvl w:val="0"/>
                <w:numId w:val="53"/>
              </w:numPr>
              <w:spacing w:after="120"/>
              <w:ind w:left="309" w:hanging="270"/>
              <w:rPr>
                <w:rFonts w:ascii="Times New Roman" w:hAnsi="Times New Roman"/>
                <w:sz w:val="24"/>
                <w:szCs w:val="24"/>
              </w:rPr>
            </w:pPr>
            <w:r>
              <w:rPr>
                <w:rFonts w:ascii="Times New Roman" w:hAnsi="Times New Roman"/>
                <w:sz w:val="24"/>
                <w:szCs w:val="24"/>
              </w:rPr>
              <w:t xml:space="preserve">Some minor problems resulted from the performance; any corrective actions taken were effective. </w:t>
            </w:r>
          </w:p>
        </w:tc>
      </w:tr>
      <w:tr w:rsidR="002D207C" w:rsidRPr="006F6E53" w14:paraId="33808868" w14:textId="77777777" w:rsidTr="00766BCC">
        <w:tc>
          <w:tcPr>
            <w:tcW w:w="2350" w:type="dxa"/>
          </w:tcPr>
          <w:p w14:paraId="0A2826A0" w14:textId="77777777" w:rsidR="002D207C" w:rsidRPr="006F6E53" w:rsidRDefault="002D207C" w:rsidP="00205E84">
            <w:pPr>
              <w:pStyle w:val="ListParagraph"/>
              <w:ind w:left="0"/>
              <w:rPr>
                <w:rFonts w:ascii="Times New Roman" w:hAnsi="Times New Roman"/>
                <w:sz w:val="24"/>
                <w:szCs w:val="24"/>
              </w:rPr>
            </w:pPr>
            <w:r w:rsidRPr="006F6E53">
              <w:rPr>
                <w:rFonts w:ascii="Times New Roman" w:hAnsi="Times New Roman"/>
                <w:sz w:val="24"/>
                <w:szCs w:val="24"/>
              </w:rPr>
              <w:t>SATISFACTORY</w:t>
            </w:r>
          </w:p>
        </w:tc>
        <w:tc>
          <w:tcPr>
            <w:tcW w:w="6578" w:type="dxa"/>
          </w:tcPr>
          <w:p w14:paraId="415E8C4F" w14:textId="642AA222" w:rsidR="002D207C" w:rsidRDefault="002D207C"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 xml:space="preserve">Performance </w:t>
            </w:r>
            <w:r>
              <w:rPr>
                <w:rFonts w:ascii="Times New Roman" w:hAnsi="Times New Roman"/>
                <w:sz w:val="24"/>
                <w:szCs w:val="24"/>
              </w:rPr>
              <w:t xml:space="preserve">met </w:t>
            </w:r>
            <w:r w:rsidR="00773F4C">
              <w:rPr>
                <w:rFonts w:ascii="Times New Roman" w:hAnsi="Times New Roman"/>
                <w:sz w:val="24"/>
                <w:szCs w:val="24"/>
              </w:rPr>
              <w:t>all</w:t>
            </w:r>
            <w:r>
              <w:rPr>
                <w:rFonts w:ascii="Times New Roman" w:hAnsi="Times New Roman"/>
                <w:sz w:val="24"/>
                <w:szCs w:val="24"/>
              </w:rPr>
              <w:t xml:space="preserve"> the </w:t>
            </w:r>
            <w:r w:rsidRPr="006F6E53">
              <w:rPr>
                <w:rFonts w:ascii="Times New Roman" w:hAnsi="Times New Roman"/>
                <w:sz w:val="24"/>
                <w:szCs w:val="24"/>
              </w:rPr>
              <w:t>contract requirements.</w:t>
            </w:r>
          </w:p>
          <w:p w14:paraId="633997C7" w14:textId="77777777" w:rsidR="002D207C" w:rsidRPr="006F6E53" w:rsidRDefault="002D207C" w:rsidP="003822AA">
            <w:pPr>
              <w:pStyle w:val="ListParagraph"/>
              <w:numPr>
                <w:ilvl w:val="0"/>
                <w:numId w:val="53"/>
              </w:numPr>
              <w:spacing w:after="120"/>
              <w:ind w:left="319" w:hanging="270"/>
              <w:rPr>
                <w:rFonts w:ascii="Times New Roman" w:hAnsi="Times New Roman"/>
                <w:sz w:val="24"/>
                <w:szCs w:val="24"/>
              </w:rPr>
            </w:pPr>
            <w:r>
              <w:rPr>
                <w:rFonts w:ascii="Times New Roman" w:hAnsi="Times New Roman"/>
                <w:sz w:val="24"/>
                <w:szCs w:val="24"/>
              </w:rPr>
              <w:t xml:space="preserve">Some minor problems resulted from the performance; corrective actions taken were satisfactory. </w:t>
            </w:r>
          </w:p>
        </w:tc>
      </w:tr>
      <w:tr w:rsidR="002D207C" w:rsidRPr="006F6E53" w14:paraId="788F9CCD" w14:textId="77777777" w:rsidTr="00766BCC">
        <w:tc>
          <w:tcPr>
            <w:tcW w:w="2350" w:type="dxa"/>
          </w:tcPr>
          <w:p w14:paraId="64FDD2D3" w14:textId="77777777" w:rsidR="002D207C" w:rsidRPr="006F6E53" w:rsidRDefault="002D207C" w:rsidP="00205E84">
            <w:pPr>
              <w:pStyle w:val="ListParagraph"/>
              <w:ind w:left="0"/>
              <w:rPr>
                <w:rFonts w:ascii="Times New Roman" w:hAnsi="Times New Roman"/>
                <w:sz w:val="24"/>
                <w:szCs w:val="24"/>
              </w:rPr>
            </w:pPr>
            <w:r>
              <w:rPr>
                <w:rFonts w:ascii="Times New Roman" w:hAnsi="Times New Roman"/>
                <w:sz w:val="24"/>
                <w:szCs w:val="24"/>
              </w:rPr>
              <w:lastRenderedPageBreak/>
              <w:t>MARGINAL</w:t>
            </w:r>
          </w:p>
        </w:tc>
        <w:tc>
          <w:tcPr>
            <w:tcW w:w="6578" w:type="dxa"/>
          </w:tcPr>
          <w:p w14:paraId="788DC8B5" w14:textId="77777777" w:rsidR="002D207C" w:rsidRDefault="002D207C"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 xml:space="preserve">Performance </w:t>
            </w:r>
            <w:r>
              <w:rPr>
                <w:rFonts w:ascii="Times New Roman" w:hAnsi="Times New Roman"/>
                <w:sz w:val="24"/>
                <w:szCs w:val="24"/>
              </w:rPr>
              <w:t>did not meet</w:t>
            </w:r>
            <w:r w:rsidRPr="006F6E53">
              <w:rPr>
                <w:rFonts w:ascii="Times New Roman" w:hAnsi="Times New Roman"/>
                <w:sz w:val="24"/>
                <w:szCs w:val="24"/>
              </w:rPr>
              <w:t xml:space="preserve"> </w:t>
            </w:r>
            <w:r>
              <w:rPr>
                <w:rFonts w:ascii="Times New Roman" w:hAnsi="Times New Roman"/>
                <w:sz w:val="24"/>
                <w:szCs w:val="24"/>
              </w:rPr>
              <w:t xml:space="preserve">some of the </w:t>
            </w:r>
            <w:r w:rsidRPr="006F6E53">
              <w:rPr>
                <w:rFonts w:ascii="Times New Roman" w:hAnsi="Times New Roman"/>
                <w:sz w:val="24"/>
                <w:szCs w:val="24"/>
              </w:rPr>
              <w:t>contract requirements</w:t>
            </w:r>
            <w:r>
              <w:rPr>
                <w:rFonts w:ascii="Times New Roman" w:hAnsi="Times New Roman"/>
                <w:sz w:val="24"/>
                <w:szCs w:val="24"/>
              </w:rPr>
              <w:t>, causing impact to the Government</w:t>
            </w:r>
            <w:r w:rsidRPr="006F6E53">
              <w:rPr>
                <w:rFonts w:ascii="Times New Roman" w:hAnsi="Times New Roman"/>
                <w:sz w:val="24"/>
                <w:szCs w:val="24"/>
              </w:rPr>
              <w:t>.</w:t>
            </w:r>
          </w:p>
          <w:p w14:paraId="7259C2B5" w14:textId="77777777" w:rsidR="002D207C" w:rsidRPr="006F6E53" w:rsidRDefault="002D207C" w:rsidP="003822AA">
            <w:pPr>
              <w:pStyle w:val="ListParagraph"/>
              <w:numPr>
                <w:ilvl w:val="0"/>
                <w:numId w:val="53"/>
              </w:numPr>
              <w:spacing w:after="120"/>
              <w:ind w:left="319" w:hanging="270"/>
              <w:rPr>
                <w:rFonts w:ascii="Times New Roman" w:hAnsi="Times New Roman"/>
                <w:sz w:val="24"/>
                <w:szCs w:val="24"/>
              </w:rPr>
            </w:pPr>
            <w:r>
              <w:rPr>
                <w:rFonts w:ascii="Times New Roman" w:hAnsi="Times New Roman"/>
                <w:sz w:val="24"/>
                <w:szCs w:val="24"/>
              </w:rPr>
              <w:t>Serious problems resulted from the performance, but recovery was still possible; corrective actions taken were either marginally effective or not fully implemented.</w:t>
            </w:r>
          </w:p>
        </w:tc>
      </w:tr>
      <w:tr w:rsidR="002D207C" w:rsidRPr="006F6E53" w14:paraId="731544D4" w14:textId="77777777" w:rsidTr="00766BCC">
        <w:tc>
          <w:tcPr>
            <w:tcW w:w="2350" w:type="dxa"/>
          </w:tcPr>
          <w:p w14:paraId="387F58D6" w14:textId="77777777" w:rsidR="002D207C" w:rsidRPr="006F6E53" w:rsidRDefault="002D207C" w:rsidP="00205E84">
            <w:pPr>
              <w:pStyle w:val="ListParagraph"/>
              <w:ind w:left="0"/>
              <w:rPr>
                <w:rFonts w:ascii="Times New Roman" w:hAnsi="Times New Roman"/>
                <w:sz w:val="24"/>
                <w:szCs w:val="24"/>
              </w:rPr>
            </w:pPr>
            <w:r w:rsidRPr="006F6E53">
              <w:rPr>
                <w:rFonts w:ascii="Times New Roman" w:hAnsi="Times New Roman"/>
                <w:sz w:val="24"/>
                <w:szCs w:val="24"/>
              </w:rPr>
              <w:t>UNSATISFACTORY</w:t>
            </w:r>
          </w:p>
        </w:tc>
        <w:tc>
          <w:tcPr>
            <w:tcW w:w="6578" w:type="dxa"/>
          </w:tcPr>
          <w:p w14:paraId="087FE708" w14:textId="77777777" w:rsidR="002D207C" w:rsidRDefault="002D207C"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 xml:space="preserve">Performance </w:t>
            </w:r>
            <w:r>
              <w:rPr>
                <w:rFonts w:ascii="Times New Roman" w:hAnsi="Times New Roman"/>
                <w:sz w:val="24"/>
                <w:szCs w:val="24"/>
              </w:rPr>
              <w:t>did not meet</w:t>
            </w:r>
            <w:r w:rsidRPr="006F6E53">
              <w:rPr>
                <w:rFonts w:ascii="Times New Roman" w:hAnsi="Times New Roman"/>
                <w:sz w:val="24"/>
                <w:szCs w:val="24"/>
              </w:rPr>
              <w:t xml:space="preserve"> </w:t>
            </w:r>
            <w:r>
              <w:rPr>
                <w:rFonts w:ascii="Times New Roman" w:hAnsi="Times New Roman"/>
                <w:sz w:val="24"/>
                <w:szCs w:val="24"/>
              </w:rPr>
              <w:t xml:space="preserve">most of the </w:t>
            </w:r>
            <w:r w:rsidRPr="006F6E53">
              <w:rPr>
                <w:rFonts w:ascii="Times New Roman" w:hAnsi="Times New Roman"/>
                <w:sz w:val="24"/>
                <w:szCs w:val="24"/>
              </w:rPr>
              <w:t>contract requirements</w:t>
            </w:r>
            <w:r>
              <w:rPr>
                <w:rFonts w:ascii="Times New Roman" w:hAnsi="Times New Roman"/>
                <w:sz w:val="24"/>
                <w:szCs w:val="24"/>
              </w:rPr>
              <w:t xml:space="preserve">, causing impact </w:t>
            </w:r>
            <w:proofErr w:type="gramStart"/>
            <w:r>
              <w:rPr>
                <w:rFonts w:ascii="Times New Roman" w:hAnsi="Times New Roman"/>
                <w:sz w:val="24"/>
                <w:szCs w:val="24"/>
              </w:rPr>
              <w:t>to</w:t>
            </w:r>
            <w:proofErr w:type="gramEnd"/>
            <w:r>
              <w:rPr>
                <w:rFonts w:ascii="Times New Roman" w:hAnsi="Times New Roman"/>
                <w:sz w:val="24"/>
                <w:szCs w:val="24"/>
              </w:rPr>
              <w:t xml:space="preserve"> the Government</w:t>
            </w:r>
            <w:r w:rsidRPr="006F6E53">
              <w:rPr>
                <w:rFonts w:ascii="Times New Roman" w:hAnsi="Times New Roman"/>
                <w:sz w:val="24"/>
                <w:szCs w:val="24"/>
              </w:rPr>
              <w:t>.</w:t>
            </w:r>
          </w:p>
          <w:p w14:paraId="2DCED6DA" w14:textId="77777777" w:rsidR="002D207C" w:rsidRPr="006F6E53" w:rsidRDefault="002D207C" w:rsidP="003822AA">
            <w:pPr>
              <w:pStyle w:val="ListParagraph"/>
              <w:numPr>
                <w:ilvl w:val="0"/>
                <w:numId w:val="53"/>
              </w:numPr>
              <w:spacing w:after="120"/>
              <w:ind w:left="319" w:hanging="270"/>
              <w:rPr>
                <w:rFonts w:ascii="Times New Roman" w:hAnsi="Times New Roman"/>
                <w:sz w:val="24"/>
                <w:szCs w:val="24"/>
              </w:rPr>
            </w:pPr>
            <w:r>
              <w:rPr>
                <w:rFonts w:ascii="Times New Roman" w:hAnsi="Times New Roman"/>
                <w:sz w:val="24"/>
                <w:szCs w:val="24"/>
              </w:rPr>
              <w:t xml:space="preserve">Serious problems resulted from the performance, and recovery was </w:t>
            </w:r>
            <w:r w:rsidR="00DE651C">
              <w:rPr>
                <w:rFonts w:ascii="Times New Roman" w:hAnsi="Times New Roman"/>
                <w:sz w:val="24"/>
                <w:szCs w:val="24"/>
              </w:rPr>
              <w:t xml:space="preserve">not considered likely; </w:t>
            </w:r>
            <w:r>
              <w:rPr>
                <w:rFonts w:ascii="Times New Roman" w:hAnsi="Times New Roman"/>
                <w:sz w:val="24"/>
                <w:szCs w:val="24"/>
              </w:rPr>
              <w:t xml:space="preserve">corrective actions taken were </w:t>
            </w:r>
            <w:r w:rsidR="00DE651C">
              <w:rPr>
                <w:rFonts w:ascii="Times New Roman" w:hAnsi="Times New Roman"/>
                <w:sz w:val="24"/>
                <w:szCs w:val="24"/>
              </w:rPr>
              <w:t>ineffective</w:t>
            </w:r>
            <w:r>
              <w:rPr>
                <w:rFonts w:ascii="Times New Roman" w:hAnsi="Times New Roman"/>
                <w:sz w:val="24"/>
                <w:szCs w:val="24"/>
              </w:rPr>
              <w:t>.</w:t>
            </w:r>
          </w:p>
        </w:tc>
      </w:tr>
    </w:tbl>
    <w:p w14:paraId="11FE7ED7" w14:textId="77777777" w:rsidR="00512A43" w:rsidRDefault="00512A43">
      <w:pPr>
        <w:pStyle w:val="ListParagraph"/>
        <w:ind w:left="2160"/>
        <w:rPr>
          <w:rFonts w:ascii="Times New Roman" w:hAnsi="Times New Roman"/>
          <w:sz w:val="24"/>
          <w:szCs w:val="24"/>
        </w:rPr>
      </w:pPr>
    </w:p>
    <w:p w14:paraId="6B54C177" w14:textId="77777777" w:rsidR="00CE38C4" w:rsidRDefault="000F21D5" w:rsidP="009A1A91">
      <w:pPr>
        <w:pStyle w:val="ListParagraph"/>
        <w:ind w:left="1800"/>
        <w:rPr>
          <w:rFonts w:ascii="Times New Roman" w:hAnsi="Times New Roman"/>
          <w:sz w:val="24"/>
          <w:szCs w:val="24"/>
        </w:rPr>
      </w:pPr>
      <w:r w:rsidRPr="006F6E53">
        <w:rPr>
          <w:rFonts w:ascii="Times New Roman" w:hAnsi="Times New Roman"/>
          <w:sz w:val="24"/>
          <w:szCs w:val="24"/>
        </w:rPr>
        <w:t xml:space="preserve">The </w:t>
      </w:r>
      <w:r w:rsidR="000507EB">
        <w:rPr>
          <w:rFonts w:ascii="Times New Roman" w:hAnsi="Times New Roman"/>
          <w:sz w:val="24"/>
          <w:szCs w:val="24"/>
        </w:rPr>
        <w:t xml:space="preserve">COR’s assessment and recommended </w:t>
      </w:r>
      <w:r w:rsidRPr="006F6E53">
        <w:rPr>
          <w:rFonts w:ascii="Times New Roman" w:hAnsi="Times New Roman"/>
          <w:sz w:val="24"/>
          <w:szCs w:val="24"/>
        </w:rPr>
        <w:t xml:space="preserve">rating will be reviewed by the </w:t>
      </w:r>
      <w:r w:rsidR="000507EB">
        <w:rPr>
          <w:rFonts w:ascii="Times New Roman" w:hAnsi="Times New Roman"/>
          <w:sz w:val="24"/>
          <w:szCs w:val="24"/>
        </w:rPr>
        <w:t xml:space="preserve">DLA Energy Contract Specialist and </w:t>
      </w:r>
      <w:r w:rsidRPr="006F6E53">
        <w:rPr>
          <w:rFonts w:ascii="Times New Roman" w:hAnsi="Times New Roman"/>
          <w:sz w:val="24"/>
          <w:szCs w:val="24"/>
        </w:rPr>
        <w:t xml:space="preserve">Contracting Officer </w:t>
      </w:r>
      <w:r w:rsidR="000507EB">
        <w:rPr>
          <w:rFonts w:ascii="Times New Roman" w:hAnsi="Times New Roman"/>
          <w:sz w:val="24"/>
          <w:szCs w:val="24"/>
        </w:rPr>
        <w:t>to ensure sufficient justification</w:t>
      </w:r>
      <w:r w:rsidRPr="006F6E53">
        <w:rPr>
          <w:rFonts w:ascii="Times New Roman" w:hAnsi="Times New Roman"/>
          <w:sz w:val="24"/>
          <w:szCs w:val="24"/>
        </w:rPr>
        <w:t>.</w:t>
      </w:r>
    </w:p>
    <w:p w14:paraId="2D8ED763" w14:textId="77777777" w:rsidR="00AA1159" w:rsidRDefault="000F21D5">
      <w:pPr>
        <w:pStyle w:val="ListParagraph"/>
        <w:ind w:left="2160"/>
        <w:rPr>
          <w:rFonts w:ascii="Times New Roman" w:hAnsi="Times New Roman"/>
          <w:sz w:val="24"/>
          <w:szCs w:val="24"/>
        </w:rPr>
      </w:pPr>
      <w:r w:rsidRPr="006F6E53">
        <w:rPr>
          <w:rFonts w:ascii="Times New Roman" w:hAnsi="Times New Roman"/>
          <w:sz w:val="24"/>
          <w:szCs w:val="24"/>
        </w:rPr>
        <w:t xml:space="preserve"> </w:t>
      </w:r>
    </w:p>
    <w:p w14:paraId="5BE9ACD5" w14:textId="77777777" w:rsidR="000507EB" w:rsidRPr="007246FF" w:rsidRDefault="00A04317" w:rsidP="003822AA">
      <w:pPr>
        <w:numPr>
          <w:ilvl w:val="0"/>
          <w:numId w:val="41"/>
        </w:numPr>
        <w:tabs>
          <w:tab w:val="left" w:pos="540"/>
          <w:tab w:val="left" w:pos="630"/>
        </w:tabs>
        <w:rPr>
          <w:rFonts w:ascii="Times New Roman" w:hAnsi="Times New Roman"/>
          <w:sz w:val="24"/>
          <w:szCs w:val="24"/>
        </w:rPr>
      </w:pPr>
      <w:r w:rsidRPr="007246FF">
        <w:rPr>
          <w:rFonts w:ascii="Times New Roman" w:hAnsi="Times New Roman"/>
          <w:sz w:val="24"/>
          <w:szCs w:val="24"/>
        </w:rPr>
        <w:t xml:space="preserve">Upon completion of the Government’s annual assessment and rating of the </w:t>
      </w:r>
      <w:r w:rsidR="00E6021D" w:rsidRPr="007246FF">
        <w:rPr>
          <w:rFonts w:ascii="Times New Roman" w:hAnsi="Times New Roman"/>
          <w:sz w:val="24"/>
          <w:szCs w:val="24"/>
        </w:rPr>
        <w:t>SO</w:t>
      </w:r>
      <w:r w:rsidRPr="007246FF">
        <w:rPr>
          <w:rFonts w:ascii="Times New Roman" w:hAnsi="Times New Roman"/>
          <w:sz w:val="24"/>
          <w:szCs w:val="24"/>
        </w:rPr>
        <w:t xml:space="preserve">’s performance, the assessment and rating will be officially recorded in the </w:t>
      </w:r>
      <w:r w:rsidR="000507EB" w:rsidRPr="007246FF">
        <w:rPr>
          <w:rFonts w:ascii="Times New Roman" w:hAnsi="Times New Roman"/>
          <w:sz w:val="24"/>
          <w:szCs w:val="24"/>
        </w:rPr>
        <w:t>Past Performance Retrieval System (PPIRS)</w:t>
      </w:r>
      <w:r w:rsidRPr="007246FF">
        <w:rPr>
          <w:rFonts w:ascii="Times New Roman" w:hAnsi="Times New Roman"/>
          <w:sz w:val="24"/>
          <w:szCs w:val="24"/>
        </w:rPr>
        <w:t>.</w:t>
      </w:r>
      <w:r w:rsidR="003B2D20" w:rsidRPr="007246FF">
        <w:rPr>
          <w:rFonts w:ascii="Times New Roman" w:hAnsi="Times New Roman"/>
          <w:sz w:val="24"/>
          <w:szCs w:val="24"/>
        </w:rPr>
        <w:t xml:space="preserve"> Which has merged with the CPARS application.</w:t>
      </w:r>
      <w:r w:rsidRPr="007246FF">
        <w:rPr>
          <w:rFonts w:ascii="Times New Roman" w:hAnsi="Times New Roman"/>
          <w:sz w:val="24"/>
          <w:szCs w:val="24"/>
        </w:rPr>
        <w:t xml:space="preserve">  Information in </w:t>
      </w:r>
      <w:r w:rsidR="003B2D20" w:rsidRPr="007246FF">
        <w:rPr>
          <w:rFonts w:ascii="Times New Roman" w:hAnsi="Times New Roman"/>
          <w:sz w:val="24"/>
          <w:szCs w:val="24"/>
        </w:rPr>
        <w:t>CPARS/</w:t>
      </w:r>
      <w:r w:rsidRPr="007246FF">
        <w:rPr>
          <w:rFonts w:ascii="Times New Roman" w:hAnsi="Times New Roman"/>
          <w:sz w:val="24"/>
          <w:szCs w:val="24"/>
        </w:rPr>
        <w:t xml:space="preserve">PPIRS </w:t>
      </w:r>
      <w:r w:rsidR="007A4FE0" w:rsidRPr="007246FF">
        <w:rPr>
          <w:rFonts w:ascii="Times New Roman" w:hAnsi="Times New Roman"/>
          <w:sz w:val="24"/>
          <w:szCs w:val="24"/>
        </w:rPr>
        <w:t>will</w:t>
      </w:r>
      <w:r w:rsidRPr="007246FF">
        <w:rPr>
          <w:rFonts w:ascii="Times New Roman" w:hAnsi="Times New Roman"/>
          <w:sz w:val="24"/>
          <w:szCs w:val="24"/>
        </w:rPr>
        <w:t xml:space="preserve"> serve as a valuable </w:t>
      </w:r>
      <w:r w:rsidR="007A4FE0" w:rsidRPr="007246FF">
        <w:rPr>
          <w:rFonts w:ascii="Times New Roman" w:hAnsi="Times New Roman"/>
          <w:sz w:val="24"/>
          <w:szCs w:val="24"/>
        </w:rPr>
        <w:t xml:space="preserve">Government </w:t>
      </w:r>
      <w:r w:rsidRPr="007246FF">
        <w:rPr>
          <w:rFonts w:ascii="Times New Roman" w:hAnsi="Times New Roman"/>
          <w:sz w:val="24"/>
          <w:szCs w:val="24"/>
        </w:rPr>
        <w:t xml:space="preserve">source of </w:t>
      </w:r>
      <w:r w:rsidR="00E6021D" w:rsidRPr="007246FF">
        <w:rPr>
          <w:rFonts w:ascii="Times New Roman" w:hAnsi="Times New Roman"/>
          <w:sz w:val="24"/>
          <w:szCs w:val="24"/>
        </w:rPr>
        <w:t>SO</w:t>
      </w:r>
      <w:r w:rsidRPr="007246FF">
        <w:rPr>
          <w:rFonts w:ascii="Times New Roman" w:hAnsi="Times New Roman"/>
          <w:sz w:val="24"/>
          <w:szCs w:val="24"/>
        </w:rPr>
        <w:t xml:space="preserve"> past performance information for future solicitations upon which the </w:t>
      </w:r>
      <w:r w:rsidR="00E6021D" w:rsidRPr="007246FF">
        <w:rPr>
          <w:rFonts w:ascii="Times New Roman" w:hAnsi="Times New Roman"/>
          <w:sz w:val="24"/>
          <w:szCs w:val="24"/>
        </w:rPr>
        <w:t>SO</w:t>
      </w:r>
      <w:r w:rsidRPr="007246FF">
        <w:rPr>
          <w:rFonts w:ascii="Times New Roman" w:hAnsi="Times New Roman"/>
          <w:sz w:val="24"/>
          <w:szCs w:val="24"/>
        </w:rPr>
        <w:t xml:space="preserve"> may </w:t>
      </w:r>
      <w:r w:rsidR="007A4FE0" w:rsidRPr="007246FF">
        <w:rPr>
          <w:rFonts w:ascii="Times New Roman" w:hAnsi="Times New Roman"/>
          <w:sz w:val="24"/>
          <w:szCs w:val="24"/>
        </w:rPr>
        <w:t>offer</w:t>
      </w:r>
      <w:r w:rsidRPr="007246FF">
        <w:rPr>
          <w:rFonts w:ascii="Times New Roman" w:hAnsi="Times New Roman"/>
          <w:sz w:val="24"/>
          <w:szCs w:val="24"/>
        </w:rPr>
        <w:t>.</w:t>
      </w:r>
    </w:p>
    <w:p w14:paraId="2E98463D" w14:textId="6ADC3203" w:rsidR="000507EB" w:rsidRPr="00CC7097" w:rsidRDefault="003B2D20" w:rsidP="003822AA">
      <w:pPr>
        <w:pStyle w:val="ListParagraph"/>
        <w:numPr>
          <w:ilvl w:val="0"/>
          <w:numId w:val="43"/>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CPARS</w:t>
      </w:r>
      <w:r w:rsidR="000507EB" w:rsidRPr="00CC7097">
        <w:rPr>
          <w:rFonts w:ascii="Times New Roman" w:hAnsi="Times New Roman"/>
          <w:sz w:val="24"/>
          <w:szCs w:val="24"/>
        </w:rPr>
        <w:t xml:space="preserve"> can be accessed at:  </w:t>
      </w:r>
    </w:p>
    <w:p w14:paraId="22CB6A5A" w14:textId="77777777" w:rsidR="00FD5A40" w:rsidRDefault="003B2D20" w:rsidP="009A1A91">
      <w:pPr>
        <w:tabs>
          <w:tab w:val="left" w:pos="360"/>
          <w:tab w:val="left" w:pos="1080"/>
        </w:tabs>
        <w:autoSpaceDE w:val="0"/>
        <w:autoSpaceDN w:val="0"/>
        <w:spacing w:after="0"/>
        <w:ind w:left="2518"/>
        <w:rPr>
          <w:rFonts w:ascii="Times New Roman" w:hAnsi="Times New Roman"/>
          <w:sz w:val="24"/>
          <w:szCs w:val="24"/>
        </w:rPr>
      </w:pPr>
      <w:r>
        <w:rPr>
          <w:rFonts w:ascii="Times New Roman" w:hAnsi="Times New Roman"/>
          <w:sz w:val="24"/>
          <w:szCs w:val="24"/>
        </w:rPr>
        <w:tab/>
      </w:r>
      <w:hyperlink r:id="rId13" w:history="1">
        <w:r w:rsidRPr="008D2CD8">
          <w:rPr>
            <w:rStyle w:val="Hyperlink"/>
            <w:rFonts w:ascii="Times New Roman" w:hAnsi="Times New Roman"/>
            <w:sz w:val="24"/>
            <w:szCs w:val="24"/>
          </w:rPr>
          <w:t>https://www.cpars.gov/</w:t>
        </w:r>
      </w:hyperlink>
    </w:p>
    <w:p w14:paraId="70BBD084" w14:textId="77777777" w:rsidR="003B2D20" w:rsidRPr="009A1A91" w:rsidRDefault="003B2D20" w:rsidP="009A1A91">
      <w:pPr>
        <w:tabs>
          <w:tab w:val="left" w:pos="360"/>
          <w:tab w:val="left" w:pos="1080"/>
        </w:tabs>
        <w:autoSpaceDE w:val="0"/>
        <w:autoSpaceDN w:val="0"/>
        <w:spacing w:after="0"/>
        <w:ind w:left="2518"/>
        <w:rPr>
          <w:rFonts w:ascii="Times New Roman" w:hAnsi="Times New Roman"/>
          <w:sz w:val="24"/>
          <w:szCs w:val="24"/>
        </w:rPr>
      </w:pPr>
    </w:p>
    <w:bookmarkStart w:id="62" w:name="Documentation"/>
    <w:p w14:paraId="703B3F47" w14:textId="77777777" w:rsidR="000041ED" w:rsidRPr="00D9560C" w:rsidRDefault="00D9560C" w:rsidP="0085735C">
      <w:pPr>
        <w:pStyle w:val="ListParagraph"/>
        <w:numPr>
          <w:ilvl w:val="0"/>
          <w:numId w:val="2"/>
        </w:numPr>
        <w:rPr>
          <w:rFonts w:ascii="Times New Roman" w:hAnsi="Times New Roman"/>
          <w:b/>
          <w:sz w:val="24"/>
          <w:szCs w:val="24"/>
        </w:rPr>
      </w:pPr>
      <w:r w:rsidRPr="00D9560C">
        <w:rPr>
          <w:rFonts w:ascii="Times New Roman" w:hAnsi="Times New Roman"/>
          <w:b/>
          <w:sz w:val="24"/>
          <w:szCs w:val="24"/>
        </w:rPr>
        <w:fldChar w:fldCharType="begin"/>
      </w:r>
      <w:r w:rsidRPr="00D9560C">
        <w:rPr>
          <w:rFonts w:ascii="Times New Roman" w:hAnsi="Times New Roman"/>
          <w:b/>
          <w:sz w:val="24"/>
          <w:szCs w:val="24"/>
        </w:rPr>
        <w:instrText xml:space="preserve"> HYPERLINK  \l "PerfDocTOC" </w:instrText>
      </w:r>
      <w:r w:rsidRPr="00D9560C">
        <w:rPr>
          <w:rFonts w:ascii="Times New Roman" w:hAnsi="Times New Roman"/>
          <w:b/>
          <w:sz w:val="24"/>
          <w:szCs w:val="24"/>
        </w:rPr>
      </w:r>
      <w:r w:rsidRPr="00D9560C">
        <w:rPr>
          <w:rFonts w:ascii="Times New Roman" w:hAnsi="Times New Roman"/>
          <w:b/>
          <w:sz w:val="24"/>
          <w:szCs w:val="24"/>
        </w:rPr>
        <w:fldChar w:fldCharType="separate"/>
      </w:r>
      <w:r w:rsidR="000041ED" w:rsidRPr="00D9560C">
        <w:rPr>
          <w:rStyle w:val="Hyperlink"/>
          <w:rFonts w:ascii="Times New Roman" w:hAnsi="Times New Roman"/>
          <w:b/>
          <w:sz w:val="24"/>
          <w:szCs w:val="24"/>
          <w:u w:val="none"/>
        </w:rPr>
        <w:t>Performance Documentation</w:t>
      </w:r>
      <w:r w:rsidRPr="00D9560C">
        <w:rPr>
          <w:rFonts w:ascii="Times New Roman" w:hAnsi="Times New Roman"/>
          <w:b/>
          <w:sz w:val="24"/>
          <w:szCs w:val="24"/>
        </w:rPr>
        <w:fldChar w:fldCharType="end"/>
      </w:r>
    </w:p>
    <w:bookmarkEnd w:id="62"/>
    <w:p w14:paraId="2BF77337" w14:textId="77777777" w:rsidR="000041ED" w:rsidRPr="006F6E53" w:rsidRDefault="000041ED" w:rsidP="00F618ED">
      <w:pPr>
        <w:pStyle w:val="ListParagraph"/>
        <w:tabs>
          <w:tab w:val="left" w:pos="360"/>
          <w:tab w:val="left" w:pos="1080"/>
        </w:tabs>
        <w:autoSpaceDE w:val="0"/>
        <w:autoSpaceDN w:val="0"/>
        <w:spacing w:after="0"/>
        <w:ind w:left="1440"/>
        <w:rPr>
          <w:rFonts w:ascii="Times New Roman" w:hAnsi="Times New Roman"/>
          <w:sz w:val="24"/>
          <w:szCs w:val="24"/>
        </w:rPr>
      </w:pPr>
    </w:p>
    <w:p w14:paraId="4F0BD886" w14:textId="77777777" w:rsidR="00F618ED" w:rsidRPr="009A1A91" w:rsidRDefault="00E6021D" w:rsidP="003822AA">
      <w:pPr>
        <w:numPr>
          <w:ilvl w:val="0"/>
          <w:numId w:val="40"/>
        </w:numPr>
        <w:tabs>
          <w:tab w:val="left" w:pos="540"/>
          <w:tab w:val="left" w:pos="630"/>
        </w:tabs>
        <w:rPr>
          <w:rFonts w:ascii="Times New Roman" w:hAnsi="Times New Roman"/>
          <w:sz w:val="24"/>
          <w:szCs w:val="24"/>
        </w:rPr>
      </w:pPr>
      <w:proofErr w:type="gramStart"/>
      <w:r>
        <w:rPr>
          <w:rFonts w:ascii="Times New Roman" w:hAnsi="Times New Roman"/>
          <w:sz w:val="24"/>
          <w:szCs w:val="24"/>
        </w:rPr>
        <w:t>SO</w:t>
      </w:r>
      <w:proofErr w:type="gramEnd"/>
      <w:r w:rsidR="006F4CD5" w:rsidRPr="00F77195">
        <w:rPr>
          <w:rFonts w:ascii="Times New Roman" w:hAnsi="Times New Roman"/>
          <w:sz w:val="24"/>
          <w:szCs w:val="24"/>
        </w:rPr>
        <w:t xml:space="preserve"> performance </w:t>
      </w:r>
      <w:r w:rsidR="00F77195" w:rsidRPr="009A1A91">
        <w:rPr>
          <w:rFonts w:ascii="Times New Roman" w:hAnsi="Times New Roman"/>
          <w:sz w:val="24"/>
          <w:szCs w:val="24"/>
        </w:rPr>
        <w:t xml:space="preserve">on this </w:t>
      </w:r>
      <w:r w:rsidR="00DE6A48">
        <w:rPr>
          <w:rFonts w:ascii="Times New Roman" w:hAnsi="Times New Roman"/>
          <w:sz w:val="24"/>
          <w:szCs w:val="24"/>
        </w:rPr>
        <w:t>contract</w:t>
      </w:r>
      <w:r w:rsidR="00F77195" w:rsidRPr="009A1A91">
        <w:rPr>
          <w:rFonts w:ascii="Times New Roman" w:hAnsi="Times New Roman"/>
          <w:sz w:val="24"/>
          <w:szCs w:val="24"/>
        </w:rPr>
        <w:t xml:space="preserve"> </w:t>
      </w:r>
      <w:r w:rsidR="006F4CD5" w:rsidRPr="00F77195">
        <w:rPr>
          <w:rFonts w:ascii="Times New Roman" w:hAnsi="Times New Roman"/>
          <w:sz w:val="24"/>
          <w:szCs w:val="24"/>
        </w:rPr>
        <w:t>will be documented in the manner</w:t>
      </w:r>
      <w:r w:rsidR="00F77195" w:rsidRPr="009A1A91">
        <w:rPr>
          <w:rFonts w:ascii="Times New Roman" w:hAnsi="Times New Roman"/>
          <w:sz w:val="24"/>
          <w:szCs w:val="24"/>
        </w:rPr>
        <w:t xml:space="preserve"> described below:</w:t>
      </w:r>
    </w:p>
    <w:p w14:paraId="147E7AD4" w14:textId="6DD69806" w:rsidR="000041ED" w:rsidRDefault="000041ED" w:rsidP="003822AA">
      <w:pPr>
        <w:pStyle w:val="ListParagraph"/>
        <w:numPr>
          <w:ilvl w:val="0"/>
          <w:numId w:val="59"/>
        </w:numPr>
        <w:tabs>
          <w:tab w:val="left" w:pos="360"/>
          <w:tab w:val="left" w:pos="1080"/>
        </w:tabs>
        <w:autoSpaceDE w:val="0"/>
        <w:autoSpaceDN w:val="0"/>
        <w:spacing w:after="0"/>
        <w:rPr>
          <w:rFonts w:ascii="Times New Roman" w:hAnsi="Times New Roman"/>
          <w:sz w:val="24"/>
          <w:szCs w:val="24"/>
        </w:rPr>
      </w:pPr>
      <w:r w:rsidRPr="00DE4984">
        <w:rPr>
          <w:rFonts w:ascii="Times New Roman" w:hAnsi="Times New Roman"/>
          <w:sz w:val="24"/>
          <w:szCs w:val="24"/>
          <w:u w:val="single"/>
        </w:rPr>
        <w:t>Acceptable performance</w:t>
      </w:r>
      <w:r w:rsidRPr="009A1A91">
        <w:rPr>
          <w:rFonts w:ascii="Times New Roman" w:hAnsi="Times New Roman"/>
          <w:sz w:val="24"/>
          <w:szCs w:val="24"/>
        </w:rPr>
        <w:t xml:space="preserve">. </w:t>
      </w:r>
      <w:r w:rsidR="003E5EE0" w:rsidRPr="009A1A91">
        <w:rPr>
          <w:rFonts w:ascii="Times New Roman" w:hAnsi="Times New Roman"/>
          <w:sz w:val="24"/>
          <w:szCs w:val="24"/>
        </w:rPr>
        <w:t xml:space="preserve"> </w:t>
      </w:r>
      <w:r w:rsidRPr="009A1A91">
        <w:rPr>
          <w:rFonts w:ascii="Times New Roman" w:hAnsi="Times New Roman"/>
          <w:sz w:val="24"/>
          <w:szCs w:val="24"/>
        </w:rPr>
        <w:t xml:space="preserve">The Government will document performance that </w:t>
      </w:r>
      <w:r w:rsidR="00305E91" w:rsidRPr="009A1A91">
        <w:rPr>
          <w:rFonts w:ascii="Times New Roman" w:hAnsi="Times New Roman"/>
          <w:sz w:val="24"/>
          <w:szCs w:val="24"/>
        </w:rPr>
        <w:t xml:space="preserve">meets or </w:t>
      </w:r>
      <w:r w:rsidRPr="009A1A91">
        <w:rPr>
          <w:rFonts w:ascii="Times New Roman" w:hAnsi="Times New Roman"/>
          <w:sz w:val="24"/>
          <w:szCs w:val="24"/>
        </w:rPr>
        <w:t xml:space="preserve">exceeds minimum expectations.  A </w:t>
      </w:r>
      <w:r w:rsidR="00305E91" w:rsidRPr="009A1A91">
        <w:rPr>
          <w:rFonts w:ascii="Times New Roman" w:hAnsi="Times New Roman"/>
          <w:sz w:val="24"/>
          <w:szCs w:val="24"/>
        </w:rPr>
        <w:t xml:space="preserve">Performance Report will be used for this documentation </w:t>
      </w:r>
      <w:r w:rsidR="007246FF" w:rsidRPr="009A1A91">
        <w:rPr>
          <w:rFonts w:ascii="Times New Roman" w:hAnsi="Times New Roman"/>
          <w:sz w:val="24"/>
          <w:szCs w:val="24"/>
        </w:rPr>
        <w:t>effort and</w:t>
      </w:r>
      <w:r w:rsidR="00305E91" w:rsidRPr="009A1A91">
        <w:rPr>
          <w:rFonts w:ascii="Times New Roman" w:hAnsi="Times New Roman"/>
          <w:sz w:val="24"/>
          <w:szCs w:val="24"/>
        </w:rPr>
        <w:t xml:space="preserve"> is to be used </w:t>
      </w:r>
      <w:r w:rsidR="005508AE">
        <w:rPr>
          <w:rFonts w:ascii="Times New Roman" w:hAnsi="Times New Roman"/>
          <w:sz w:val="24"/>
          <w:szCs w:val="24"/>
        </w:rPr>
        <w:t>whenever the COR performs monitoring/surveillance (</w:t>
      </w:r>
      <w:r w:rsidR="00F75A28">
        <w:rPr>
          <w:rFonts w:ascii="Times New Roman" w:hAnsi="Times New Roman"/>
          <w:sz w:val="24"/>
          <w:szCs w:val="24"/>
        </w:rPr>
        <w:t>i.e.,</w:t>
      </w:r>
      <w:r w:rsidR="005508AE">
        <w:rPr>
          <w:rFonts w:ascii="Times New Roman" w:hAnsi="Times New Roman"/>
          <w:sz w:val="24"/>
          <w:szCs w:val="24"/>
        </w:rPr>
        <w:t xml:space="preserve"> </w:t>
      </w:r>
      <w:r w:rsidR="00305E91" w:rsidRPr="009A1A91">
        <w:rPr>
          <w:rFonts w:ascii="Times New Roman" w:hAnsi="Times New Roman"/>
          <w:sz w:val="24"/>
          <w:szCs w:val="24"/>
        </w:rPr>
        <w:t>inspections, visits, etc</w:t>
      </w:r>
      <w:r w:rsidR="005A7587">
        <w:rPr>
          <w:rFonts w:ascii="Times New Roman" w:hAnsi="Times New Roman"/>
          <w:sz w:val="24"/>
          <w:szCs w:val="24"/>
        </w:rPr>
        <w:t>.</w:t>
      </w:r>
      <w:r w:rsidR="005508AE">
        <w:rPr>
          <w:rFonts w:ascii="Times New Roman" w:hAnsi="Times New Roman"/>
          <w:sz w:val="24"/>
          <w:szCs w:val="24"/>
        </w:rPr>
        <w:t>) on the UP contract</w:t>
      </w:r>
      <w:r w:rsidR="00305E91" w:rsidRPr="009A1A91">
        <w:rPr>
          <w:rFonts w:ascii="Times New Roman" w:hAnsi="Times New Roman"/>
          <w:sz w:val="24"/>
          <w:szCs w:val="24"/>
        </w:rPr>
        <w:t xml:space="preserve">.  A template for this Report can be found at </w:t>
      </w:r>
      <w:r w:rsidR="00305E91" w:rsidRPr="00835801">
        <w:rPr>
          <w:rFonts w:ascii="Times New Roman" w:hAnsi="Times New Roman"/>
          <w:sz w:val="24"/>
          <w:szCs w:val="24"/>
        </w:rPr>
        <w:t>Appendix B</w:t>
      </w:r>
      <w:r w:rsidR="00305E91" w:rsidRPr="0098358C">
        <w:rPr>
          <w:rFonts w:ascii="Times New Roman" w:hAnsi="Times New Roman"/>
          <w:sz w:val="24"/>
          <w:szCs w:val="24"/>
        </w:rPr>
        <w:t xml:space="preserve">.  </w:t>
      </w:r>
      <w:r w:rsidR="00722887">
        <w:rPr>
          <w:rFonts w:ascii="Times New Roman" w:hAnsi="Times New Roman"/>
          <w:sz w:val="24"/>
          <w:szCs w:val="24"/>
        </w:rPr>
        <w:t xml:space="preserve">All Performance Report documentation will be placed in the COR file.  </w:t>
      </w:r>
      <w:r w:rsidR="00305E91" w:rsidRPr="0098358C">
        <w:rPr>
          <w:rFonts w:ascii="Times New Roman" w:hAnsi="Times New Roman"/>
          <w:sz w:val="24"/>
          <w:szCs w:val="24"/>
        </w:rPr>
        <w:t xml:space="preserve">It is important to </w:t>
      </w:r>
      <w:r w:rsidR="00305E91" w:rsidRPr="0098358C">
        <w:rPr>
          <w:rFonts w:ascii="Times New Roman" w:hAnsi="Times New Roman"/>
          <w:sz w:val="24"/>
          <w:szCs w:val="24"/>
        </w:rPr>
        <w:lastRenderedPageBreak/>
        <w:t xml:space="preserve">note that these Performance Reports can become part of supporting documentation for appropriate actions taken under this </w:t>
      </w:r>
      <w:r w:rsidR="00DE6A48" w:rsidRPr="0098358C">
        <w:rPr>
          <w:rFonts w:ascii="Times New Roman" w:hAnsi="Times New Roman"/>
          <w:sz w:val="24"/>
          <w:szCs w:val="24"/>
        </w:rPr>
        <w:t>contract</w:t>
      </w:r>
      <w:r w:rsidR="00305E91" w:rsidRPr="0098358C">
        <w:rPr>
          <w:rFonts w:ascii="Times New Roman" w:hAnsi="Times New Roman"/>
          <w:sz w:val="24"/>
          <w:szCs w:val="24"/>
        </w:rPr>
        <w:t>.</w:t>
      </w:r>
    </w:p>
    <w:p w14:paraId="533ACAF1" w14:textId="77777777" w:rsidR="00DE4984" w:rsidRPr="00CD64ED" w:rsidRDefault="00DE4984" w:rsidP="00CD64ED">
      <w:pPr>
        <w:tabs>
          <w:tab w:val="left" w:pos="360"/>
          <w:tab w:val="left" w:pos="1080"/>
        </w:tabs>
        <w:autoSpaceDE w:val="0"/>
        <w:autoSpaceDN w:val="0"/>
        <w:spacing w:after="0"/>
        <w:ind w:left="2518"/>
        <w:rPr>
          <w:rFonts w:ascii="Times New Roman" w:hAnsi="Times New Roman"/>
          <w:sz w:val="24"/>
          <w:szCs w:val="24"/>
        </w:rPr>
      </w:pPr>
    </w:p>
    <w:p w14:paraId="118854AC" w14:textId="77777777" w:rsidR="00DE4984" w:rsidRPr="009A1A91" w:rsidRDefault="00DE4984" w:rsidP="003822AA">
      <w:pPr>
        <w:pStyle w:val="ListParagraph"/>
        <w:numPr>
          <w:ilvl w:val="0"/>
          <w:numId w:val="59"/>
        </w:numPr>
        <w:tabs>
          <w:tab w:val="left" w:pos="360"/>
          <w:tab w:val="left" w:pos="1080"/>
        </w:tabs>
        <w:autoSpaceDE w:val="0"/>
        <w:autoSpaceDN w:val="0"/>
        <w:spacing w:after="0"/>
        <w:rPr>
          <w:rFonts w:ascii="Times New Roman" w:hAnsi="Times New Roman"/>
          <w:sz w:val="24"/>
          <w:szCs w:val="24"/>
        </w:rPr>
      </w:pPr>
      <w:r w:rsidRPr="00946BD1">
        <w:rPr>
          <w:rFonts w:ascii="Times New Roman" w:hAnsi="Times New Roman"/>
          <w:sz w:val="24"/>
          <w:szCs w:val="24"/>
          <w:u w:val="single"/>
        </w:rPr>
        <w:t>Unacceptable performance</w:t>
      </w:r>
      <w:r w:rsidRPr="00946BD1">
        <w:rPr>
          <w:rFonts w:ascii="Times New Roman" w:hAnsi="Times New Roman"/>
          <w:sz w:val="24"/>
          <w:szCs w:val="24"/>
        </w:rPr>
        <w:t xml:space="preserve">.  </w:t>
      </w:r>
      <w:r w:rsidRPr="001B2C0D">
        <w:rPr>
          <w:rFonts w:ascii="Times New Roman" w:hAnsi="Times New Roman"/>
          <w:sz w:val="24"/>
          <w:szCs w:val="24"/>
        </w:rPr>
        <w:t>When</w:t>
      </w:r>
      <w:r w:rsidRPr="00946BD1">
        <w:rPr>
          <w:rFonts w:ascii="Times New Roman" w:hAnsi="Times New Roman"/>
          <w:sz w:val="24"/>
          <w:szCs w:val="24"/>
        </w:rPr>
        <w:t xml:space="preserve"> unacceptable performance </w:t>
      </w:r>
      <w:r>
        <w:rPr>
          <w:rFonts w:ascii="Times New Roman" w:hAnsi="Times New Roman"/>
          <w:sz w:val="24"/>
          <w:szCs w:val="24"/>
        </w:rPr>
        <w:t xml:space="preserve">is observed, in addition to completing a Performance Report, the COR will complete a DD Form 2772, </w:t>
      </w:r>
      <w:r w:rsidRPr="00835801">
        <w:rPr>
          <w:rFonts w:ascii="Times New Roman" w:hAnsi="Times New Roman"/>
          <w:i/>
          <w:sz w:val="24"/>
          <w:szCs w:val="24"/>
        </w:rPr>
        <w:t>Contract Discrepancy Report</w:t>
      </w:r>
      <w:r>
        <w:rPr>
          <w:rFonts w:ascii="Times New Roman" w:hAnsi="Times New Roman"/>
          <w:i/>
          <w:sz w:val="24"/>
          <w:szCs w:val="24"/>
        </w:rPr>
        <w:t xml:space="preserve"> </w:t>
      </w:r>
      <w:r w:rsidRPr="00835801">
        <w:rPr>
          <w:rFonts w:ascii="Times New Roman" w:hAnsi="Times New Roman"/>
          <w:sz w:val="24"/>
          <w:szCs w:val="24"/>
        </w:rPr>
        <w:t>(CDR)</w:t>
      </w:r>
      <w:r>
        <w:rPr>
          <w:rFonts w:ascii="Times New Roman" w:hAnsi="Times New Roman"/>
          <w:sz w:val="24"/>
          <w:szCs w:val="24"/>
        </w:rPr>
        <w:t xml:space="preserve">.  </w:t>
      </w:r>
      <w:r w:rsidRPr="003E5EE0">
        <w:rPr>
          <w:rFonts w:ascii="Times New Roman" w:hAnsi="Times New Roman"/>
          <w:sz w:val="24"/>
          <w:szCs w:val="24"/>
        </w:rPr>
        <w:t>A</w:t>
      </w:r>
      <w:r>
        <w:rPr>
          <w:rFonts w:ascii="Times New Roman" w:hAnsi="Times New Roman"/>
          <w:sz w:val="24"/>
          <w:szCs w:val="24"/>
        </w:rPr>
        <w:t xml:space="preserve">n example of this form can be </w:t>
      </w:r>
      <w:r w:rsidRPr="003E5EE0">
        <w:rPr>
          <w:rFonts w:ascii="Times New Roman" w:hAnsi="Times New Roman"/>
          <w:sz w:val="24"/>
          <w:szCs w:val="24"/>
        </w:rPr>
        <w:t xml:space="preserve">found at </w:t>
      </w:r>
      <w:r w:rsidRPr="00835801">
        <w:rPr>
          <w:rFonts w:ascii="Times New Roman" w:hAnsi="Times New Roman"/>
          <w:sz w:val="24"/>
          <w:szCs w:val="24"/>
        </w:rPr>
        <w:t>Appendix C</w:t>
      </w:r>
      <w:r w:rsidRPr="003E5EE0">
        <w:rPr>
          <w:rFonts w:ascii="Times New Roman" w:hAnsi="Times New Roman"/>
          <w:sz w:val="24"/>
          <w:szCs w:val="24"/>
        </w:rPr>
        <w:t>.</w:t>
      </w:r>
      <w:r>
        <w:rPr>
          <w:rFonts w:ascii="Times New Roman" w:hAnsi="Times New Roman"/>
          <w:sz w:val="24"/>
          <w:szCs w:val="24"/>
        </w:rPr>
        <w:t xml:space="preserve">  This form serves as the official written notification to the SO of an observed contract discrepancy.  </w:t>
      </w:r>
      <w:r w:rsidRPr="00835801">
        <w:rPr>
          <w:rFonts w:ascii="Times New Roman" w:hAnsi="Times New Roman"/>
          <w:i/>
          <w:sz w:val="24"/>
          <w:szCs w:val="24"/>
        </w:rPr>
        <w:t>(</w:t>
      </w:r>
      <w:r w:rsidRPr="00835801">
        <w:rPr>
          <w:rFonts w:ascii="Times New Roman" w:hAnsi="Times New Roman"/>
          <w:i/>
          <w:sz w:val="24"/>
          <w:szCs w:val="24"/>
          <w:u w:val="single"/>
        </w:rPr>
        <w:t>Note</w:t>
      </w:r>
      <w:r w:rsidRPr="00835801">
        <w:rPr>
          <w:rFonts w:ascii="Times New Roman" w:hAnsi="Times New Roman"/>
          <w:i/>
          <w:sz w:val="24"/>
          <w:szCs w:val="24"/>
        </w:rPr>
        <w:t xml:space="preserve">: Only under unique circumstances will verbal communication be used to </w:t>
      </w:r>
      <w:r>
        <w:rPr>
          <w:rFonts w:ascii="Times New Roman" w:hAnsi="Times New Roman"/>
          <w:i/>
          <w:sz w:val="24"/>
          <w:szCs w:val="24"/>
        </w:rPr>
        <w:t xml:space="preserve">initially </w:t>
      </w:r>
      <w:r w:rsidRPr="00835801">
        <w:rPr>
          <w:rFonts w:ascii="Times New Roman" w:hAnsi="Times New Roman"/>
          <w:i/>
          <w:sz w:val="24"/>
          <w:szCs w:val="24"/>
        </w:rPr>
        <w:t xml:space="preserve">inform the </w:t>
      </w:r>
      <w:r>
        <w:rPr>
          <w:rFonts w:ascii="Times New Roman" w:hAnsi="Times New Roman"/>
          <w:i/>
          <w:sz w:val="24"/>
          <w:szCs w:val="24"/>
        </w:rPr>
        <w:t>SO</w:t>
      </w:r>
      <w:r w:rsidRPr="00835801">
        <w:rPr>
          <w:rFonts w:ascii="Times New Roman" w:hAnsi="Times New Roman"/>
          <w:i/>
          <w:sz w:val="24"/>
          <w:szCs w:val="24"/>
        </w:rPr>
        <w:t xml:space="preserve"> of a potential contract discrepancy.  However, in those cases, the COR will follow-up with written notification of the finding as soon as possible, coordinate it through the KO, and provide to the </w:t>
      </w:r>
      <w:r>
        <w:rPr>
          <w:rFonts w:ascii="Times New Roman" w:hAnsi="Times New Roman"/>
          <w:i/>
          <w:sz w:val="24"/>
          <w:szCs w:val="24"/>
        </w:rPr>
        <w:t>SO</w:t>
      </w:r>
      <w:r w:rsidRPr="00835801">
        <w:rPr>
          <w:rFonts w:ascii="Times New Roman" w:hAnsi="Times New Roman"/>
          <w:i/>
          <w:sz w:val="24"/>
          <w:szCs w:val="24"/>
        </w:rPr>
        <w:t>.)</w:t>
      </w:r>
      <w:r>
        <w:rPr>
          <w:rFonts w:ascii="Times New Roman" w:hAnsi="Times New Roman"/>
          <w:sz w:val="24"/>
          <w:szCs w:val="24"/>
        </w:rPr>
        <w:t xml:space="preserve">  As part of the CDR process:</w:t>
      </w:r>
    </w:p>
    <w:p w14:paraId="36250B26" w14:textId="77777777" w:rsidR="00A055F9" w:rsidRPr="00DE4984" w:rsidRDefault="00A055F9" w:rsidP="00CD64ED">
      <w:pPr>
        <w:tabs>
          <w:tab w:val="left" w:pos="360"/>
          <w:tab w:val="left" w:pos="1080"/>
        </w:tabs>
        <w:autoSpaceDE w:val="0"/>
        <w:autoSpaceDN w:val="0"/>
        <w:spacing w:after="0"/>
        <w:ind w:left="2520"/>
        <w:rPr>
          <w:rFonts w:ascii="Times New Roman" w:hAnsi="Times New Roman"/>
          <w:sz w:val="24"/>
          <w:szCs w:val="24"/>
        </w:rPr>
      </w:pPr>
    </w:p>
    <w:p w14:paraId="46298147" w14:textId="77777777" w:rsidR="00A055F9" w:rsidRDefault="000041ED" w:rsidP="003822AA">
      <w:pPr>
        <w:pStyle w:val="ListParagraph"/>
        <w:numPr>
          <w:ilvl w:val="1"/>
          <w:numId w:val="58"/>
        </w:numPr>
        <w:ind w:left="3420" w:hanging="540"/>
        <w:rPr>
          <w:rFonts w:ascii="Times New Roman" w:hAnsi="Times New Roman"/>
          <w:sz w:val="24"/>
          <w:szCs w:val="24"/>
        </w:rPr>
      </w:pPr>
      <w:r w:rsidRPr="006F6E53">
        <w:rPr>
          <w:rFonts w:ascii="Times New Roman" w:hAnsi="Times New Roman"/>
          <w:sz w:val="24"/>
          <w:szCs w:val="24"/>
        </w:rPr>
        <w:t xml:space="preserve">The </w:t>
      </w:r>
      <w:r w:rsidR="00E6021D">
        <w:rPr>
          <w:rFonts w:ascii="Times New Roman" w:hAnsi="Times New Roman"/>
          <w:sz w:val="24"/>
          <w:szCs w:val="24"/>
        </w:rPr>
        <w:t>SO</w:t>
      </w:r>
      <w:r w:rsidRPr="006F6E53">
        <w:rPr>
          <w:rFonts w:ascii="Times New Roman" w:hAnsi="Times New Roman"/>
          <w:sz w:val="24"/>
          <w:szCs w:val="24"/>
        </w:rPr>
        <w:t xml:space="preserve"> shall acknowledge receipt of the CDR in writing.</w:t>
      </w:r>
    </w:p>
    <w:p w14:paraId="41515DC7" w14:textId="77777777" w:rsidR="00A055F9" w:rsidRDefault="000041ED" w:rsidP="003822AA">
      <w:pPr>
        <w:pStyle w:val="ListParagraph"/>
        <w:numPr>
          <w:ilvl w:val="1"/>
          <w:numId w:val="58"/>
        </w:numPr>
        <w:ind w:left="3420" w:hanging="540"/>
        <w:rPr>
          <w:rFonts w:ascii="Times New Roman" w:hAnsi="Times New Roman"/>
          <w:sz w:val="24"/>
          <w:szCs w:val="24"/>
        </w:rPr>
      </w:pPr>
      <w:r w:rsidRPr="006F6E53">
        <w:rPr>
          <w:rFonts w:ascii="Times New Roman" w:hAnsi="Times New Roman"/>
          <w:sz w:val="24"/>
          <w:szCs w:val="24"/>
        </w:rPr>
        <w:t xml:space="preserve">The </w:t>
      </w:r>
      <w:r w:rsidR="00E6021D">
        <w:rPr>
          <w:rFonts w:ascii="Times New Roman" w:hAnsi="Times New Roman"/>
          <w:sz w:val="24"/>
          <w:szCs w:val="24"/>
        </w:rPr>
        <w:t>SO</w:t>
      </w:r>
      <w:r w:rsidR="00A055F9">
        <w:rPr>
          <w:rFonts w:ascii="Times New Roman" w:hAnsi="Times New Roman"/>
          <w:sz w:val="24"/>
          <w:szCs w:val="24"/>
        </w:rPr>
        <w:t xml:space="preserve"> will prepare </w:t>
      </w:r>
      <w:r w:rsidRPr="006F6E53">
        <w:rPr>
          <w:rFonts w:ascii="Times New Roman" w:hAnsi="Times New Roman"/>
          <w:sz w:val="24"/>
          <w:szCs w:val="24"/>
        </w:rPr>
        <w:t xml:space="preserve">a corrective action plan to document how the </w:t>
      </w:r>
      <w:r w:rsidR="00E6021D">
        <w:rPr>
          <w:rFonts w:ascii="Times New Roman" w:hAnsi="Times New Roman"/>
          <w:sz w:val="24"/>
          <w:szCs w:val="24"/>
        </w:rPr>
        <w:t>SO</w:t>
      </w:r>
      <w:r w:rsidRPr="006F6E53">
        <w:rPr>
          <w:rFonts w:ascii="Times New Roman" w:hAnsi="Times New Roman"/>
          <w:sz w:val="24"/>
          <w:szCs w:val="24"/>
        </w:rPr>
        <w:t xml:space="preserve"> shall correct the unacceptable performance and avoid recurrence.</w:t>
      </w:r>
    </w:p>
    <w:p w14:paraId="69878517" w14:textId="77777777" w:rsidR="00A055F9" w:rsidRDefault="000041ED" w:rsidP="003822AA">
      <w:pPr>
        <w:pStyle w:val="ListParagraph"/>
        <w:numPr>
          <w:ilvl w:val="1"/>
          <w:numId w:val="58"/>
        </w:numPr>
        <w:ind w:left="3420" w:hanging="540"/>
        <w:rPr>
          <w:rFonts w:ascii="Times New Roman" w:hAnsi="Times New Roman"/>
          <w:sz w:val="24"/>
          <w:szCs w:val="24"/>
        </w:rPr>
      </w:pPr>
      <w:r w:rsidRPr="006F6E53">
        <w:rPr>
          <w:rFonts w:ascii="Times New Roman" w:hAnsi="Times New Roman"/>
          <w:sz w:val="24"/>
          <w:szCs w:val="24"/>
        </w:rPr>
        <w:t xml:space="preserve">The CDR will </w:t>
      </w:r>
      <w:r w:rsidR="00870D05">
        <w:rPr>
          <w:rFonts w:ascii="Times New Roman" w:hAnsi="Times New Roman"/>
          <w:sz w:val="24"/>
          <w:szCs w:val="24"/>
        </w:rPr>
        <w:t xml:space="preserve">clearly indicate a due date by which the </w:t>
      </w:r>
      <w:r w:rsidR="00E6021D">
        <w:rPr>
          <w:rFonts w:ascii="Times New Roman" w:hAnsi="Times New Roman"/>
          <w:sz w:val="24"/>
          <w:szCs w:val="24"/>
        </w:rPr>
        <w:t>SO</w:t>
      </w:r>
      <w:r w:rsidRPr="006F6E53">
        <w:rPr>
          <w:rFonts w:ascii="Times New Roman" w:hAnsi="Times New Roman"/>
          <w:sz w:val="24"/>
          <w:szCs w:val="24"/>
        </w:rPr>
        <w:t xml:space="preserve"> has to present this corrective action plan to the COR.</w:t>
      </w:r>
    </w:p>
    <w:p w14:paraId="0F09AF7B" w14:textId="77777777" w:rsidR="000041ED" w:rsidRDefault="000041ED" w:rsidP="003822AA">
      <w:pPr>
        <w:pStyle w:val="ListParagraph"/>
        <w:numPr>
          <w:ilvl w:val="1"/>
          <w:numId w:val="58"/>
        </w:numPr>
        <w:ind w:left="3420" w:hanging="540"/>
        <w:rPr>
          <w:rFonts w:ascii="Times New Roman" w:hAnsi="Times New Roman"/>
          <w:sz w:val="24"/>
          <w:szCs w:val="24"/>
        </w:rPr>
      </w:pPr>
      <w:r w:rsidRPr="006F6E53">
        <w:rPr>
          <w:rFonts w:ascii="Times New Roman" w:hAnsi="Times New Roman"/>
          <w:sz w:val="24"/>
          <w:szCs w:val="24"/>
        </w:rPr>
        <w:t xml:space="preserve">The Government will review the </w:t>
      </w:r>
      <w:r w:rsidR="00E6021D">
        <w:rPr>
          <w:rFonts w:ascii="Times New Roman" w:hAnsi="Times New Roman"/>
          <w:sz w:val="24"/>
          <w:szCs w:val="24"/>
        </w:rPr>
        <w:t>SO</w:t>
      </w:r>
      <w:r w:rsidRPr="006F6E53">
        <w:rPr>
          <w:rFonts w:ascii="Times New Roman" w:hAnsi="Times New Roman"/>
          <w:sz w:val="24"/>
          <w:szCs w:val="24"/>
        </w:rPr>
        <w:t xml:space="preserve">’s corrective </w:t>
      </w:r>
      <w:r w:rsidR="00A055F9">
        <w:rPr>
          <w:rFonts w:ascii="Times New Roman" w:hAnsi="Times New Roman"/>
          <w:sz w:val="24"/>
          <w:szCs w:val="24"/>
        </w:rPr>
        <w:t xml:space="preserve">action </w:t>
      </w:r>
      <w:r w:rsidRPr="006F6E53">
        <w:rPr>
          <w:rFonts w:ascii="Times New Roman" w:hAnsi="Times New Roman"/>
          <w:sz w:val="24"/>
          <w:szCs w:val="24"/>
        </w:rPr>
        <w:t>plan to determine acceptability.</w:t>
      </w:r>
    </w:p>
    <w:p w14:paraId="019DB949" w14:textId="77777777" w:rsidR="00DE6A48" w:rsidRDefault="00DE6A48" w:rsidP="00835801">
      <w:pPr>
        <w:pStyle w:val="ListParagraph"/>
        <w:rPr>
          <w:rFonts w:ascii="Times New Roman" w:hAnsi="Times New Roman"/>
          <w:sz w:val="24"/>
          <w:szCs w:val="24"/>
        </w:rPr>
      </w:pPr>
    </w:p>
    <w:p w14:paraId="1AD9D075" w14:textId="3ED218F3" w:rsidR="00ED3BD1" w:rsidRPr="00835801" w:rsidRDefault="001B2C0D" w:rsidP="002E1DFA">
      <w:pPr>
        <w:pStyle w:val="ListParagraph"/>
        <w:numPr>
          <w:ilvl w:val="0"/>
          <w:numId w:val="59"/>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u w:val="single"/>
        </w:rPr>
        <w:t xml:space="preserve">Summary of </w:t>
      </w:r>
      <w:r w:rsidR="0098358C">
        <w:rPr>
          <w:rFonts w:ascii="Times New Roman" w:hAnsi="Times New Roman"/>
          <w:sz w:val="24"/>
          <w:szCs w:val="24"/>
          <w:u w:val="single"/>
        </w:rPr>
        <w:t>Methodology</w:t>
      </w:r>
      <w:r w:rsidR="00EB2641">
        <w:rPr>
          <w:rFonts w:ascii="Times New Roman" w:hAnsi="Times New Roman"/>
          <w:sz w:val="24"/>
          <w:szCs w:val="24"/>
          <w:u w:val="single"/>
        </w:rPr>
        <w:t xml:space="preserve"> </w:t>
      </w:r>
      <w:r w:rsidR="00AB5E97">
        <w:rPr>
          <w:rFonts w:ascii="Times New Roman" w:hAnsi="Times New Roman"/>
          <w:sz w:val="24"/>
          <w:szCs w:val="24"/>
          <w:u w:val="single"/>
        </w:rPr>
        <w:t>and</w:t>
      </w:r>
      <w:r w:rsidR="00EB2641">
        <w:rPr>
          <w:rFonts w:ascii="Times New Roman" w:hAnsi="Times New Roman"/>
          <w:sz w:val="24"/>
          <w:szCs w:val="24"/>
          <w:u w:val="single"/>
        </w:rPr>
        <w:t xml:space="preserve"> Purpose </w:t>
      </w:r>
      <w:r w:rsidR="0098358C">
        <w:rPr>
          <w:rFonts w:ascii="Times New Roman" w:hAnsi="Times New Roman"/>
          <w:sz w:val="24"/>
          <w:szCs w:val="24"/>
          <w:u w:val="single"/>
        </w:rPr>
        <w:t xml:space="preserve">for </w:t>
      </w:r>
      <w:r w:rsidR="00A055F9">
        <w:rPr>
          <w:rFonts w:ascii="Times New Roman" w:hAnsi="Times New Roman"/>
          <w:sz w:val="24"/>
          <w:szCs w:val="24"/>
          <w:u w:val="single"/>
        </w:rPr>
        <w:t>Performance Documentation</w:t>
      </w:r>
      <w:r w:rsidR="00A055F9">
        <w:rPr>
          <w:rFonts w:ascii="Times New Roman" w:hAnsi="Times New Roman"/>
          <w:sz w:val="24"/>
          <w:szCs w:val="24"/>
        </w:rPr>
        <w:t>.</w:t>
      </w:r>
      <w:r w:rsidR="00A055F9" w:rsidRPr="00835801">
        <w:rPr>
          <w:rFonts w:ascii="Times New Roman" w:hAnsi="Times New Roman"/>
          <w:sz w:val="24"/>
          <w:szCs w:val="24"/>
        </w:rPr>
        <w:t xml:space="preserve">  </w:t>
      </w:r>
      <w:r w:rsidR="00EB2641">
        <w:rPr>
          <w:rFonts w:ascii="Times New Roman" w:hAnsi="Times New Roman"/>
          <w:sz w:val="24"/>
          <w:szCs w:val="24"/>
        </w:rPr>
        <w:t xml:space="preserve">The reports </w:t>
      </w:r>
      <w:r w:rsidR="00AB5E97">
        <w:rPr>
          <w:rFonts w:ascii="Times New Roman" w:hAnsi="Times New Roman"/>
          <w:sz w:val="24"/>
          <w:szCs w:val="24"/>
        </w:rPr>
        <w:t>and</w:t>
      </w:r>
      <w:r w:rsidR="00EB2641">
        <w:rPr>
          <w:rFonts w:ascii="Times New Roman" w:hAnsi="Times New Roman"/>
          <w:sz w:val="24"/>
          <w:szCs w:val="24"/>
        </w:rPr>
        <w:t xml:space="preserve"> forms referenced in this QASP are designed to collectively serve </w:t>
      </w:r>
      <w:r w:rsidR="00EB2641" w:rsidRPr="00AF753E">
        <w:rPr>
          <w:rFonts w:ascii="Times New Roman" w:hAnsi="Times New Roman"/>
          <w:sz w:val="24"/>
          <w:szCs w:val="24"/>
        </w:rPr>
        <w:t xml:space="preserve">as a </w:t>
      </w:r>
      <w:r w:rsidR="0098358C" w:rsidRPr="00AF753E">
        <w:rPr>
          <w:rFonts w:ascii="Times New Roman" w:hAnsi="Times New Roman"/>
          <w:sz w:val="24"/>
          <w:szCs w:val="24"/>
        </w:rPr>
        <w:t>trac</w:t>
      </w:r>
      <w:r w:rsidR="00AF753E">
        <w:rPr>
          <w:rFonts w:ascii="Times New Roman" w:hAnsi="Times New Roman"/>
          <w:sz w:val="24"/>
          <w:szCs w:val="24"/>
        </w:rPr>
        <w:t>e</w:t>
      </w:r>
      <w:r w:rsidR="0098358C" w:rsidRPr="00AF753E">
        <w:rPr>
          <w:rFonts w:ascii="Times New Roman" w:hAnsi="Times New Roman"/>
          <w:sz w:val="24"/>
          <w:szCs w:val="24"/>
        </w:rPr>
        <w:t>able document</w:t>
      </w:r>
      <w:r w:rsidR="00AF753E">
        <w:rPr>
          <w:rFonts w:ascii="Times New Roman" w:hAnsi="Times New Roman"/>
          <w:sz w:val="24"/>
          <w:szCs w:val="24"/>
        </w:rPr>
        <w:t>ed</w:t>
      </w:r>
      <w:r w:rsidR="0098358C" w:rsidRPr="00AF753E">
        <w:rPr>
          <w:rFonts w:ascii="Times New Roman" w:hAnsi="Times New Roman"/>
          <w:sz w:val="24"/>
          <w:szCs w:val="24"/>
        </w:rPr>
        <w:t xml:space="preserve"> history of </w:t>
      </w:r>
      <w:r w:rsidR="00E6021D">
        <w:rPr>
          <w:rFonts w:ascii="Times New Roman" w:hAnsi="Times New Roman"/>
          <w:sz w:val="24"/>
          <w:szCs w:val="24"/>
        </w:rPr>
        <w:t>SO</w:t>
      </w:r>
      <w:r w:rsidR="0098358C" w:rsidRPr="00AF753E">
        <w:rPr>
          <w:rFonts w:ascii="Times New Roman" w:hAnsi="Times New Roman"/>
          <w:sz w:val="24"/>
          <w:szCs w:val="24"/>
        </w:rPr>
        <w:t xml:space="preserve"> performance</w:t>
      </w:r>
      <w:r w:rsidR="00EB2641" w:rsidRPr="00835801">
        <w:rPr>
          <w:rFonts w:ascii="Times New Roman" w:hAnsi="Times New Roman"/>
          <w:sz w:val="24"/>
          <w:szCs w:val="24"/>
        </w:rPr>
        <w:t>.  These will also support recordkeeping requirements mandated by t</w:t>
      </w:r>
      <w:r w:rsidR="002E1DFA">
        <w:rPr>
          <w:rFonts w:ascii="Times New Roman" w:hAnsi="Times New Roman"/>
          <w:sz w:val="24"/>
          <w:szCs w:val="24"/>
        </w:rPr>
        <w:t xml:space="preserve">he DoD </w:t>
      </w:r>
      <w:r w:rsidR="002E1DFA" w:rsidRPr="002E1DFA">
        <w:rPr>
          <w:rFonts w:ascii="Times New Roman" w:hAnsi="Times New Roman"/>
          <w:sz w:val="24"/>
          <w:szCs w:val="24"/>
        </w:rPr>
        <w:t>Procurement Integrated Enterprise Environment</w:t>
      </w:r>
      <w:r w:rsidR="002E1DFA">
        <w:rPr>
          <w:rFonts w:ascii="Times New Roman" w:hAnsi="Times New Roman"/>
          <w:sz w:val="24"/>
          <w:szCs w:val="24"/>
        </w:rPr>
        <w:t xml:space="preserve"> in the Surveillance and Performance Monitoring Module (SPM)</w:t>
      </w:r>
      <w:r w:rsidR="00EB2641" w:rsidRPr="00835801">
        <w:rPr>
          <w:rFonts w:ascii="Times New Roman" w:hAnsi="Times New Roman"/>
          <w:sz w:val="24"/>
          <w:szCs w:val="24"/>
        </w:rPr>
        <w:t xml:space="preserve">, as well as annual performance assessments mandated by </w:t>
      </w:r>
      <w:r w:rsidR="00ED3BD1" w:rsidRPr="00835801">
        <w:rPr>
          <w:rFonts w:ascii="Times New Roman" w:hAnsi="Times New Roman"/>
          <w:sz w:val="24"/>
          <w:szCs w:val="24"/>
        </w:rPr>
        <w:t>CPARS</w:t>
      </w:r>
      <w:r w:rsidR="00EB2641" w:rsidRPr="00835801">
        <w:rPr>
          <w:rFonts w:ascii="Times New Roman" w:hAnsi="Times New Roman"/>
          <w:sz w:val="24"/>
          <w:szCs w:val="24"/>
        </w:rPr>
        <w:t xml:space="preserve">.  </w:t>
      </w:r>
      <w:r w:rsidR="00ED3BD1" w:rsidRPr="00835801">
        <w:rPr>
          <w:rFonts w:ascii="Times New Roman" w:hAnsi="Times New Roman"/>
          <w:sz w:val="24"/>
          <w:szCs w:val="24"/>
        </w:rPr>
        <w:t>Specifically:</w:t>
      </w:r>
    </w:p>
    <w:p w14:paraId="311ECF0E" w14:textId="77777777" w:rsidR="00DE6A48" w:rsidRDefault="00ED3BD1" w:rsidP="003822AA">
      <w:pPr>
        <w:pStyle w:val="ListParagraph"/>
        <w:numPr>
          <w:ilvl w:val="1"/>
          <w:numId w:val="58"/>
        </w:numPr>
        <w:ind w:left="3420" w:hanging="540"/>
        <w:rPr>
          <w:rFonts w:ascii="Times New Roman" w:hAnsi="Times New Roman"/>
          <w:sz w:val="24"/>
          <w:szCs w:val="24"/>
        </w:rPr>
      </w:pPr>
      <w:r w:rsidRPr="00835801">
        <w:rPr>
          <w:rFonts w:ascii="Times New Roman" w:hAnsi="Times New Roman"/>
          <w:b/>
          <w:sz w:val="24"/>
          <w:szCs w:val="24"/>
        </w:rPr>
        <w:t>Performance Report</w:t>
      </w:r>
      <w:r>
        <w:rPr>
          <w:rFonts w:ascii="Times New Roman" w:hAnsi="Times New Roman"/>
          <w:sz w:val="24"/>
          <w:szCs w:val="24"/>
        </w:rPr>
        <w:t xml:space="preserve"> (</w:t>
      </w:r>
      <w:r w:rsidRPr="00835801">
        <w:rPr>
          <w:rFonts w:ascii="Times New Roman" w:hAnsi="Times New Roman"/>
          <w:sz w:val="24"/>
          <w:szCs w:val="24"/>
        </w:rPr>
        <w:t>Appendix B</w:t>
      </w:r>
      <w:r>
        <w:rPr>
          <w:rFonts w:ascii="Times New Roman" w:hAnsi="Times New Roman"/>
          <w:sz w:val="24"/>
          <w:szCs w:val="24"/>
        </w:rPr>
        <w:t xml:space="preserve">) </w:t>
      </w:r>
      <w:r w:rsidR="001B7F64">
        <w:rPr>
          <w:rFonts w:ascii="Times New Roman" w:hAnsi="Times New Roman"/>
          <w:sz w:val="24"/>
          <w:szCs w:val="24"/>
        </w:rPr>
        <w:t>--</w:t>
      </w:r>
      <w:r>
        <w:rPr>
          <w:rFonts w:ascii="Times New Roman" w:hAnsi="Times New Roman"/>
          <w:sz w:val="24"/>
          <w:szCs w:val="24"/>
        </w:rPr>
        <w:t xml:space="preserve"> Used by the COR whenever performing contract monitoring/surveillance on the UP contract.  Both negative and positive aspects of </w:t>
      </w:r>
      <w:proofErr w:type="gramStart"/>
      <w:r>
        <w:rPr>
          <w:rFonts w:ascii="Times New Roman" w:hAnsi="Times New Roman"/>
          <w:sz w:val="24"/>
          <w:szCs w:val="24"/>
        </w:rPr>
        <w:t xml:space="preserve">the </w:t>
      </w:r>
      <w:r w:rsidR="00E6021D">
        <w:rPr>
          <w:rFonts w:ascii="Times New Roman" w:hAnsi="Times New Roman"/>
          <w:sz w:val="24"/>
          <w:szCs w:val="24"/>
        </w:rPr>
        <w:t>SO</w:t>
      </w:r>
      <w:r>
        <w:rPr>
          <w:rFonts w:ascii="Times New Roman" w:hAnsi="Times New Roman"/>
          <w:sz w:val="24"/>
          <w:szCs w:val="24"/>
        </w:rPr>
        <w:t>’s</w:t>
      </w:r>
      <w:proofErr w:type="gramEnd"/>
      <w:r>
        <w:rPr>
          <w:rFonts w:ascii="Times New Roman" w:hAnsi="Times New Roman"/>
          <w:sz w:val="24"/>
          <w:szCs w:val="24"/>
        </w:rPr>
        <w:t xml:space="preserve"> performance are documented.  The information </w:t>
      </w:r>
      <w:r w:rsidR="00971691">
        <w:rPr>
          <w:rFonts w:ascii="Times New Roman" w:hAnsi="Times New Roman"/>
          <w:sz w:val="24"/>
          <w:szCs w:val="24"/>
        </w:rPr>
        <w:t xml:space="preserve">recorded in Performance Reports can serve as a significant source of documented </w:t>
      </w:r>
      <w:r w:rsidR="00E6021D">
        <w:rPr>
          <w:rFonts w:ascii="Times New Roman" w:hAnsi="Times New Roman"/>
          <w:sz w:val="24"/>
          <w:szCs w:val="24"/>
        </w:rPr>
        <w:t>SO</w:t>
      </w:r>
      <w:r w:rsidR="00971691">
        <w:rPr>
          <w:rFonts w:ascii="Times New Roman" w:hAnsi="Times New Roman"/>
          <w:sz w:val="24"/>
          <w:szCs w:val="24"/>
        </w:rPr>
        <w:t xml:space="preserve"> performance.  This information can </w:t>
      </w:r>
      <w:r w:rsidR="00971691">
        <w:rPr>
          <w:rFonts w:ascii="Times New Roman" w:hAnsi="Times New Roman"/>
          <w:sz w:val="24"/>
          <w:szCs w:val="24"/>
        </w:rPr>
        <w:lastRenderedPageBreak/>
        <w:t xml:space="preserve">subsequently be used in developing the COR Monthly Report </w:t>
      </w:r>
      <w:proofErr w:type="gramStart"/>
      <w:r w:rsidR="00971691">
        <w:rPr>
          <w:rFonts w:ascii="Times New Roman" w:hAnsi="Times New Roman"/>
          <w:sz w:val="24"/>
          <w:szCs w:val="24"/>
        </w:rPr>
        <w:t>to</w:t>
      </w:r>
      <w:proofErr w:type="gramEnd"/>
      <w:r w:rsidR="00971691">
        <w:rPr>
          <w:rFonts w:ascii="Times New Roman" w:hAnsi="Times New Roman"/>
          <w:sz w:val="24"/>
          <w:szCs w:val="24"/>
        </w:rPr>
        <w:t xml:space="preserve"> the Contracting Officer.</w:t>
      </w:r>
    </w:p>
    <w:p w14:paraId="05FA140F" w14:textId="2DD4BA5E" w:rsidR="001B7F64" w:rsidRDefault="001B7F64" w:rsidP="003822AA">
      <w:pPr>
        <w:pStyle w:val="ListParagraph"/>
        <w:numPr>
          <w:ilvl w:val="1"/>
          <w:numId w:val="58"/>
        </w:numPr>
        <w:ind w:left="3420" w:hanging="540"/>
        <w:rPr>
          <w:rFonts w:ascii="Times New Roman" w:hAnsi="Times New Roman"/>
          <w:sz w:val="24"/>
          <w:szCs w:val="24"/>
        </w:rPr>
      </w:pPr>
      <w:r>
        <w:rPr>
          <w:rFonts w:ascii="Times New Roman" w:hAnsi="Times New Roman"/>
          <w:b/>
          <w:sz w:val="24"/>
          <w:szCs w:val="24"/>
        </w:rPr>
        <w:t xml:space="preserve">DD Form 2772, </w:t>
      </w:r>
      <w:r w:rsidRPr="00835801">
        <w:rPr>
          <w:rFonts w:ascii="Times New Roman" w:hAnsi="Times New Roman"/>
          <w:b/>
          <w:i/>
          <w:sz w:val="24"/>
          <w:szCs w:val="24"/>
        </w:rPr>
        <w:t>Contract Discrepancy Report</w:t>
      </w:r>
      <w:r w:rsidR="009B3BBE" w:rsidRPr="00835801">
        <w:rPr>
          <w:rFonts w:ascii="Times New Roman" w:hAnsi="Times New Roman"/>
          <w:b/>
          <w:sz w:val="24"/>
          <w:szCs w:val="24"/>
        </w:rPr>
        <w:t xml:space="preserve"> (CDR)</w:t>
      </w:r>
      <w:r>
        <w:rPr>
          <w:rFonts w:ascii="Times New Roman" w:hAnsi="Times New Roman"/>
          <w:sz w:val="24"/>
          <w:szCs w:val="24"/>
        </w:rPr>
        <w:t xml:space="preserve"> (</w:t>
      </w:r>
      <w:r w:rsidRPr="00835801">
        <w:rPr>
          <w:rFonts w:ascii="Times New Roman" w:hAnsi="Times New Roman"/>
          <w:sz w:val="24"/>
          <w:szCs w:val="24"/>
        </w:rPr>
        <w:t>Appendix C</w:t>
      </w:r>
      <w:r>
        <w:rPr>
          <w:rFonts w:ascii="Times New Roman" w:hAnsi="Times New Roman"/>
          <w:sz w:val="24"/>
          <w:szCs w:val="24"/>
        </w:rPr>
        <w:t xml:space="preserve">) </w:t>
      </w:r>
      <w:r w:rsidR="009B3BBE">
        <w:rPr>
          <w:rFonts w:ascii="Times New Roman" w:hAnsi="Times New Roman"/>
          <w:sz w:val="24"/>
          <w:szCs w:val="24"/>
        </w:rPr>
        <w:t>--</w:t>
      </w:r>
      <w:r>
        <w:rPr>
          <w:rFonts w:ascii="Times New Roman" w:hAnsi="Times New Roman"/>
          <w:sz w:val="24"/>
          <w:szCs w:val="24"/>
        </w:rPr>
        <w:t xml:space="preserve"> Used by the COR</w:t>
      </w:r>
      <w:r w:rsidR="001E4CF7">
        <w:rPr>
          <w:rFonts w:ascii="Times New Roman" w:hAnsi="Times New Roman"/>
          <w:sz w:val="24"/>
          <w:szCs w:val="24"/>
        </w:rPr>
        <w:t xml:space="preserve"> whenever a contract discrepancy is found </w:t>
      </w:r>
      <w:r w:rsidR="00F75A28">
        <w:rPr>
          <w:rFonts w:ascii="Times New Roman" w:hAnsi="Times New Roman"/>
          <w:sz w:val="24"/>
          <w:szCs w:val="24"/>
        </w:rPr>
        <w:t>because of</w:t>
      </w:r>
      <w:r w:rsidR="001E4CF7">
        <w:rPr>
          <w:rFonts w:ascii="Times New Roman" w:hAnsi="Times New Roman"/>
          <w:sz w:val="24"/>
          <w:szCs w:val="24"/>
        </w:rPr>
        <w:t xml:space="preserve"> </w:t>
      </w:r>
      <w:r w:rsidR="009B3BBE">
        <w:rPr>
          <w:rFonts w:ascii="Times New Roman" w:hAnsi="Times New Roman"/>
          <w:sz w:val="24"/>
          <w:szCs w:val="24"/>
        </w:rPr>
        <w:t xml:space="preserve">the </w:t>
      </w:r>
      <w:r w:rsidR="001E4CF7">
        <w:rPr>
          <w:rFonts w:ascii="Times New Roman" w:hAnsi="Times New Roman"/>
          <w:sz w:val="24"/>
          <w:szCs w:val="24"/>
        </w:rPr>
        <w:t>COR’s monitoring/surveillance activity</w:t>
      </w:r>
      <w:r w:rsidR="009B3BBE">
        <w:rPr>
          <w:rFonts w:ascii="Times New Roman" w:hAnsi="Times New Roman"/>
          <w:sz w:val="24"/>
          <w:szCs w:val="24"/>
        </w:rPr>
        <w:t xml:space="preserve">.  CDRs can </w:t>
      </w:r>
      <w:proofErr w:type="gramStart"/>
      <w:r w:rsidR="009B3BBE">
        <w:rPr>
          <w:rFonts w:ascii="Times New Roman" w:hAnsi="Times New Roman"/>
          <w:sz w:val="24"/>
          <w:szCs w:val="24"/>
        </w:rPr>
        <w:t>serves</w:t>
      </w:r>
      <w:proofErr w:type="gramEnd"/>
      <w:r w:rsidR="009B3BBE">
        <w:rPr>
          <w:rFonts w:ascii="Times New Roman" w:hAnsi="Times New Roman"/>
          <w:sz w:val="24"/>
          <w:szCs w:val="24"/>
        </w:rPr>
        <w:t xml:space="preserve"> as a significant source of documented deficient </w:t>
      </w:r>
      <w:r w:rsidR="00E6021D">
        <w:rPr>
          <w:rFonts w:ascii="Times New Roman" w:hAnsi="Times New Roman"/>
          <w:sz w:val="24"/>
          <w:szCs w:val="24"/>
        </w:rPr>
        <w:t>SO</w:t>
      </w:r>
      <w:r w:rsidR="009B3BBE">
        <w:rPr>
          <w:rFonts w:ascii="Times New Roman" w:hAnsi="Times New Roman"/>
          <w:sz w:val="24"/>
          <w:szCs w:val="24"/>
        </w:rPr>
        <w:t xml:space="preserve"> performance</w:t>
      </w:r>
      <w:r w:rsidR="00AF753E">
        <w:rPr>
          <w:rFonts w:ascii="Times New Roman" w:hAnsi="Times New Roman"/>
          <w:sz w:val="24"/>
          <w:szCs w:val="24"/>
        </w:rPr>
        <w:t xml:space="preserve">.  Subsequently, CDRs can </w:t>
      </w:r>
      <w:r w:rsidR="00AF753E" w:rsidRPr="003E5EE0">
        <w:rPr>
          <w:rFonts w:ascii="Times New Roman" w:hAnsi="Times New Roman"/>
          <w:sz w:val="24"/>
          <w:szCs w:val="24"/>
        </w:rPr>
        <w:t xml:space="preserve">become part of supporting </w:t>
      </w:r>
      <w:r w:rsidR="00AF753E" w:rsidRPr="00946BD1">
        <w:rPr>
          <w:rFonts w:ascii="Times New Roman" w:hAnsi="Times New Roman"/>
          <w:sz w:val="24"/>
          <w:szCs w:val="24"/>
        </w:rPr>
        <w:t xml:space="preserve">documentation for </w:t>
      </w:r>
      <w:r w:rsidR="00AF753E" w:rsidRPr="003E5EE0">
        <w:rPr>
          <w:rFonts w:ascii="Times New Roman" w:hAnsi="Times New Roman"/>
          <w:sz w:val="24"/>
          <w:szCs w:val="24"/>
        </w:rPr>
        <w:t xml:space="preserve">appropriate </w:t>
      </w:r>
      <w:r w:rsidR="00AF753E">
        <w:rPr>
          <w:rFonts w:ascii="Times New Roman" w:hAnsi="Times New Roman"/>
          <w:sz w:val="24"/>
          <w:szCs w:val="24"/>
        </w:rPr>
        <w:t xml:space="preserve">Government </w:t>
      </w:r>
      <w:r w:rsidR="00AF753E" w:rsidRPr="003E5EE0">
        <w:rPr>
          <w:rFonts w:ascii="Times New Roman" w:hAnsi="Times New Roman"/>
          <w:sz w:val="24"/>
          <w:szCs w:val="24"/>
        </w:rPr>
        <w:t xml:space="preserve">actions taken under this </w:t>
      </w:r>
      <w:r w:rsidR="00AF753E">
        <w:rPr>
          <w:rFonts w:ascii="Times New Roman" w:hAnsi="Times New Roman"/>
          <w:sz w:val="24"/>
          <w:szCs w:val="24"/>
        </w:rPr>
        <w:t>contract</w:t>
      </w:r>
      <w:r w:rsidR="00AF753E" w:rsidRPr="003E5EE0">
        <w:rPr>
          <w:rFonts w:ascii="Times New Roman" w:hAnsi="Times New Roman"/>
          <w:sz w:val="24"/>
          <w:szCs w:val="24"/>
        </w:rPr>
        <w:t xml:space="preserve"> regarding </w:t>
      </w:r>
      <w:r w:rsidR="00E6021D">
        <w:rPr>
          <w:rFonts w:ascii="Times New Roman" w:hAnsi="Times New Roman"/>
          <w:sz w:val="24"/>
          <w:szCs w:val="24"/>
        </w:rPr>
        <w:t>SO</w:t>
      </w:r>
      <w:r w:rsidR="00AF753E" w:rsidRPr="003E5EE0">
        <w:rPr>
          <w:rFonts w:ascii="Times New Roman" w:hAnsi="Times New Roman"/>
          <w:sz w:val="24"/>
          <w:szCs w:val="24"/>
        </w:rPr>
        <w:t xml:space="preserve"> performance or failure to perform.</w:t>
      </w:r>
      <w:r w:rsidR="009B3BBE">
        <w:rPr>
          <w:rFonts w:ascii="Times New Roman" w:hAnsi="Times New Roman"/>
          <w:sz w:val="24"/>
          <w:szCs w:val="24"/>
        </w:rPr>
        <w:t xml:space="preserve">  CDRs, together with Performance Reports, </w:t>
      </w:r>
      <w:r w:rsidR="00AF753E">
        <w:rPr>
          <w:rFonts w:ascii="Times New Roman" w:hAnsi="Times New Roman"/>
          <w:sz w:val="24"/>
          <w:szCs w:val="24"/>
        </w:rPr>
        <w:t xml:space="preserve">should </w:t>
      </w:r>
      <w:r w:rsidR="009B3BBE">
        <w:rPr>
          <w:rFonts w:ascii="Times New Roman" w:hAnsi="Times New Roman"/>
          <w:sz w:val="24"/>
          <w:szCs w:val="24"/>
        </w:rPr>
        <w:t>be used in developing the COR Monthly Report to the Contracting Officer.</w:t>
      </w:r>
    </w:p>
    <w:p w14:paraId="65E0359D" w14:textId="1D1406C2" w:rsidR="009B3BBE" w:rsidRPr="003E5EE0" w:rsidRDefault="00A22FB6" w:rsidP="00B7264F">
      <w:pPr>
        <w:pStyle w:val="ListParagraph"/>
        <w:numPr>
          <w:ilvl w:val="1"/>
          <w:numId w:val="58"/>
        </w:numPr>
        <w:rPr>
          <w:rFonts w:ascii="Times New Roman" w:hAnsi="Times New Roman"/>
          <w:sz w:val="24"/>
          <w:szCs w:val="24"/>
        </w:rPr>
      </w:pPr>
      <w:r>
        <w:rPr>
          <w:rFonts w:ascii="Times New Roman" w:hAnsi="Times New Roman"/>
          <w:b/>
          <w:sz w:val="24"/>
          <w:szCs w:val="24"/>
        </w:rPr>
        <w:t xml:space="preserve">COR </w:t>
      </w:r>
      <w:r w:rsidR="009B3BBE">
        <w:rPr>
          <w:rFonts w:ascii="Times New Roman" w:hAnsi="Times New Roman"/>
          <w:b/>
          <w:sz w:val="24"/>
          <w:szCs w:val="24"/>
        </w:rPr>
        <w:t xml:space="preserve">Monthly </w:t>
      </w:r>
      <w:r w:rsidR="009B3BBE" w:rsidRPr="008D4D30">
        <w:rPr>
          <w:rFonts w:ascii="Times New Roman" w:hAnsi="Times New Roman"/>
          <w:b/>
          <w:sz w:val="24"/>
          <w:szCs w:val="24"/>
        </w:rPr>
        <w:t>Report</w:t>
      </w:r>
      <w:r w:rsidR="009B3BBE">
        <w:rPr>
          <w:rFonts w:ascii="Times New Roman" w:hAnsi="Times New Roman"/>
          <w:b/>
          <w:sz w:val="24"/>
          <w:szCs w:val="24"/>
        </w:rPr>
        <w:t xml:space="preserve"> to the Contracting Officer</w:t>
      </w:r>
      <w:r w:rsidR="009B3BBE">
        <w:rPr>
          <w:rFonts w:ascii="Times New Roman" w:hAnsi="Times New Roman"/>
          <w:sz w:val="24"/>
          <w:szCs w:val="24"/>
        </w:rPr>
        <w:t xml:space="preserve"> (</w:t>
      </w:r>
      <w:r w:rsidR="009B3BBE" w:rsidRPr="00835801">
        <w:rPr>
          <w:rFonts w:ascii="Times New Roman" w:hAnsi="Times New Roman"/>
          <w:sz w:val="24"/>
          <w:szCs w:val="24"/>
        </w:rPr>
        <w:t>Appendix D</w:t>
      </w:r>
      <w:r w:rsidR="009B3BBE">
        <w:rPr>
          <w:rFonts w:ascii="Times New Roman" w:hAnsi="Times New Roman"/>
          <w:sz w:val="24"/>
          <w:szCs w:val="24"/>
        </w:rPr>
        <w:t xml:space="preserve">) </w:t>
      </w:r>
      <w:r>
        <w:rPr>
          <w:rFonts w:ascii="Times New Roman" w:hAnsi="Times New Roman"/>
          <w:sz w:val="24"/>
          <w:szCs w:val="24"/>
        </w:rPr>
        <w:t>–</w:t>
      </w:r>
      <w:r w:rsidR="009B3BBE">
        <w:rPr>
          <w:rFonts w:ascii="Times New Roman" w:hAnsi="Times New Roman"/>
          <w:sz w:val="24"/>
          <w:szCs w:val="24"/>
        </w:rPr>
        <w:t xml:space="preserve"> </w:t>
      </w:r>
      <w:r>
        <w:rPr>
          <w:rFonts w:ascii="Times New Roman" w:hAnsi="Times New Roman"/>
          <w:sz w:val="24"/>
          <w:szCs w:val="24"/>
        </w:rPr>
        <w:t>Required to be produced by the COR a</w:t>
      </w:r>
      <w:r w:rsidR="00B7264F">
        <w:rPr>
          <w:rFonts w:ascii="Times New Roman" w:hAnsi="Times New Roman"/>
          <w:sz w:val="24"/>
          <w:szCs w:val="24"/>
        </w:rPr>
        <w:t xml:space="preserve">nd loaded onto the DoD </w:t>
      </w:r>
      <w:r w:rsidR="00B7264F" w:rsidRPr="00B7264F">
        <w:rPr>
          <w:rFonts w:ascii="Times New Roman" w:hAnsi="Times New Roman"/>
          <w:sz w:val="24"/>
          <w:szCs w:val="24"/>
        </w:rPr>
        <w:t>Procurement Integrated Enterprise Environment</w:t>
      </w:r>
      <w:r w:rsidR="00B7264F">
        <w:rPr>
          <w:rFonts w:ascii="Times New Roman" w:hAnsi="Times New Roman"/>
          <w:sz w:val="24"/>
          <w:szCs w:val="24"/>
        </w:rPr>
        <w:t xml:space="preserve"> (SPM Module)</w:t>
      </w:r>
      <w:r>
        <w:rPr>
          <w:rFonts w:ascii="Times New Roman" w:hAnsi="Times New Roman"/>
          <w:sz w:val="24"/>
          <w:szCs w:val="24"/>
        </w:rPr>
        <w:t xml:space="preserve"> every month.  Report should serve as a compilation/summary of the results </w:t>
      </w:r>
      <w:r w:rsidR="009A1135">
        <w:rPr>
          <w:rFonts w:ascii="Times New Roman" w:hAnsi="Times New Roman"/>
          <w:sz w:val="24"/>
          <w:szCs w:val="24"/>
        </w:rPr>
        <w:t>and</w:t>
      </w:r>
      <w:r>
        <w:rPr>
          <w:rFonts w:ascii="Times New Roman" w:hAnsi="Times New Roman"/>
          <w:sz w:val="24"/>
          <w:szCs w:val="24"/>
        </w:rPr>
        <w:t xml:space="preserve"> observations from the CORs contract monitoring and surveillance activities from the past month.  </w:t>
      </w:r>
      <w:r w:rsidR="009B3BBE">
        <w:rPr>
          <w:rFonts w:ascii="Times New Roman" w:hAnsi="Times New Roman"/>
          <w:sz w:val="24"/>
          <w:szCs w:val="24"/>
        </w:rPr>
        <w:t xml:space="preserve">Both negative and positive aspects of </w:t>
      </w:r>
      <w:proofErr w:type="gramStart"/>
      <w:r w:rsidR="009B3BBE">
        <w:rPr>
          <w:rFonts w:ascii="Times New Roman" w:hAnsi="Times New Roman"/>
          <w:sz w:val="24"/>
          <w:szCs w:val="24"/>
        </w:rPr>
        <w:t xml:space="preserve">the </w:t>
      </w:r>
      <w:r w:rsidR="00E6021D">
        <w:rPr>
          <w:rFonts w:ascii="Times New Roman" w:hAnsi="Times New Roman"/>
          <w:sz w:val="24"/>
          <w:szCs w:val="24"/>
        </w:rPr>
        <w:t>SO</w:t>
      </w:r>
      <w:r w:rsidR="009B3BBE">
        <w:rPr>
          <w:rFonts w:ascii="Times New Roman" w:hAnsi="Times New Roman"/>
          <w:sz w:val="24"/>
          <w:szCs w:val="24"/>
        </w:rPr>
        <w:t>’s</w:t>
      </w:r>
      <w:proofErr w:type="gramEnd"/>
      <w:r w:rsidR="009B3BBE">
        <w:rPr>
          <w:rFonts w:ascii="Times New Roman" w:hAnsi="Times New Roman"/>
          <w:sz w:val="24"/>
          <w:szCs w:val="24"/>
        </w:rPr>
        <w:t xml:space="preserve"> performance are documented.</w:t>
      </w:r>
      <w:r>
        <w:rPr>
          <w:rFonts w:ascii="Times New Roman" w:hAnsi="Times New Roman"/>
          <w:sz w:val="24"/>
          <w:szCs w:val="24"/>
        </w:rPr>
        <w:t xml:space="preserve">  The compilation of these monthly reports over the course of </w:t>
      </w:r>
      <w:proofErr w:type="gramStart"/>
      <w:r>
        <w:rPr>
          <w:rFonts w:ascii="Times New Roman" w:hAnsi="Times New Roman"/>
          <w:sz w:val="24"/>
          <w:szCs w:val="24"/>
        </w:rPr>
        <w:t>annual</w:t>
      </w:r>
      <w:proofErr w:type="gramEnd"/>
      <w:r>
        <w:rPr>
          <w:rFonts w:ascii="Times New Roman" w:hAnsi="Times New Roman"/>
          <w:sz w:val="24"/>
          <w:szCs w:val="24"/>
        </w:rPr>
        <w:t xml:space="preserve"> contract period of performance will serve as a significant source of </w:t>
      </w:r>
      <w:r w:rsidR="00AF753E">
        <w:rPr>
          <w:rFonts w:ascii="Times New Roman" w:hAnsi="Times New Roman"/>
          <w:sz w:val="24"/>
          <w:szCs w:val="24"/>
        </w:rPr>
        <w:t xml:space="preserve">documentation supporting the Government’s annual CPARS assessment for the </w:t>
      </w:r>
      <w:r w:rsidR="00E6021D">
        <w:rPr>
          <w:rFonts w:ascii="Times New Roman" w:hAnsi="Times New Roman"/>
          <w:sz w:val="24"/>
          <w:szCs w:val="24"/>
        </w:rPr>
        <w:t>SO</w:t>
      </w:r>
      <w:r w:rsidR="00AF753E">
        <w:rPr>
          <w:rFonts w:ascii="Times New Roman" w:hAnsi="Times New Roman"/>
          <w:sz w:val="24"/>
          <w:szCs w:val="24"/>
        </w:rPr>
        <w:t xml:space="preserve"> under this contract.</w:t>
      </w:r>
    </w:p>
    <w:p w14:paraId="6575A608" w14:textId="77777777" w:rsidR="0041501D" w:rsidRPr="00AC539D" w:rsidRDefault="0041501D" w:rsidP="000041ED">
      <w:pPr>
        <w:pStyle w:val="ListParagraph"/>
        <w:ind w:left="1440"/>
        <w:rPr>
          <w:rFonts w:ascii="Times New Roman" w:hAnsi="Times New Roman"/>
          <w:sz w:val="24"/>
          <w:szCs w:val="24"/>
        </w:rPr>
      </w:pPr>
    </w:p>
    <w:bookmarkStart w:id="63" w:name="Plans"/>
    <w:bookmarkEnd w:id="63"/>
    <w:p w14:paraId="6D6F68E7" w14:textId="77777777" w:rsidR="009E2F61" w:rsidRPr="00B20160" w:rsidRDefault="00D9560C" w:rsidP="003822AA">
      <w:pPr>
        <w:pStyle w:val="ListParagraph"/>
        <w:numPr>
          <w:ilvl w:val="0"/>
          <w:numId w:val="54"/>
        </w:numPr>
        <w:rPr>
          <w:rFonts w:ascii="Times New Roman" w:hAnsi="Times New Roman"/>
          <w:b/>
          <w:sz w:val="24"/>
          <w:szCs w:val="24"/>
        </w:rPr>
      </w:pPr>
      <w:r w:rsidRPr="00B20160">
        <w:rPr>
          <w:rFonts w:ascii="Times New Roman" w:hAnsi="Times New Roman"/>
          <w:b/>
          <w:sz w:val="24"/>
          <w:szCs w:val="24"/>
        </w:rPr>
        <w:fldChar w:fldCharType="begin"/>
      </w:r>
      <w:r w:rsidRPr="00B20160">
        <w:rPr>
          <w:rFonts w:ascii="Times New Roman" w:hAnsi="Times New Roman"/>
          <w:b/>
          <w:sz w:val="24"/>
          <w:szCs w:val="24"/>
        </w:rPr>
        <w:instrText xml:space="preserve"> HYPERLINK  \l "SpecificPlanAreasTOC" </w:instrText>
      </w:r>
      <w:r w:rsidRPr="00B20160">
        <w:rPr>
          <w:rFonts w:ascii="Times New Roman" w:hAnsi="Times New Roman"/>
          <w:b/>
          <w:sz w:val="24"/>
          <w:szCs w:val="24"/>
        </w:rPr>
      </w:r>
      <w:r w:rsidRPr="00B20160">
        <w:rPr>
          <w:rFonts w:ascii="Times New Roman" w:hAnsi="Times New Roman"/>
          <w:b/>
          <w:sz w:val="24"/>
          <w:szCs w:val="24"/>
        </w:rPr>
        <w:fldChar w:fldCharType="separate"/>
      </w:r>
      <w:r w:rsidR="00844A86" w:rsidRPr="00B20160">
        <w:rPr>
          <w:rStyle w:val="Hyperlink"/>
          <w:rFonts w:ascii="Times New Roman" w:hAnsi="Times New Roman"/>
          <w:b/>
          <w:sz w:val="24"/>
          <w:szCs w:val="24"/>
          <w:u w:val="none"/>
        </w:rPr>
        <w:t xml:space="preserve">Specific </w:t>
      </w:r>
      <w:r w:rsidR="009E2F61" w:rsidRPr="00B20160">
        <w:rPr>
          <w:rStyle w:val="Hyperlink"/>
          <w:rFonts w:ascii="Times New Roman" w:hAnsi="Times New Roman"/>
          <w:b/>
          <w:sz w:val="24"/>
          <w:szCs w:val="24"/>
          <w:u w:val="none"/>
        </w:rPr>
        <w:t xml:space="preserve">Plans/Areas to Be Monitored Under </w:t>
      </w:r>
      <w:r w:rsidR="00844A86" w:rsidRPr="00B20160">
        <w:rPr>
          <w:rStyle w:val="Hyperlink"/>
          <w:rFonts w:ascii="Times New Roman" w:hAnsi="Times New Roman"/>
          <w:b/>
          <w:sz w:val="24"/>
          <w:szCs w:val="24"/>
          <w:u w:val="none"/>
        </w:rPr>
        <w:t xml:space="preserve">the </w:t>
      </w:r>
      <w:r w:rsidR="009E2F61" w:rsidRPr="00B20160">
        <w:rPr>
          <w:rStyle w:val="Hyperlink"/>
          <w:rFonts w:ascii="Times New Roman" w:hAnsi="Times New Roman"/>
          <w:b/>
          <w:sz w:val="24"/>
          <w:szCs w:val="24"/>
          <w:u w:val="none"/>
        </w:rPr>
        <w:t>QASP</w:t>
      </w:r>
      <w:r w:rsidRPr="00B20160">
        <w:rPr>
          <w:rFonts w:ascii="Times New Roman" w:hAnsi="Times New Roman"/>
          <w:b/>
          <w:sz w:val="24"/>
          <w:szCs w:val="24"/>
        </w:rPr>
        <w:fldChar w:fldCharType="end"/>
      </w:r>
    </w:p>
    <w:p w14:paraId="66186A9D" w14:textId="77777777" w:rsidR="009E2F61" w:rsidRDefault="009E2F61" w:rsidP="009E2F61">
      <w:pPr>
        <w:pStyle w:val="ListParagraph"/>
        <w:rPr>
          <w:rFonts w:ascii="Times New Roman" w:hAnsi="Times New Roman"/>
          <w:b/>
          <w:sz w:val="24"/>
          <w:szCs w:val="24"/>
        </w:rPr>
      </w:pPr>
    </w:p>
    <w:p w14:paraId="51BEFD40" w14:textId="77777777" w:rsidR="005043E0" w:rsidRPr="009A1A91" w:rsidRDefault="00E0739C" w:rsidP="009A1A91">
      <w:pPr>
        <w:pStyle w:val="ListParagraph"/>
        <w:rPr>
          <w:rFonts w:ascii="Times New Roman" w:hAnsi="Times New Roman"/>
          <w:b/>
          <w:i/>
          <w:sz w:val="24"/>
          <w:szCs w:val="24"/>
        </w:rPr>
      </w:pPr>
      <w:r w:rsidRPr="009A1A91">
        <w:rPr>
          <w:rFonts w:ascii="Times New Roman" w:hAnsi="Times New Roman"/>
          <w:sz w:val="24"/>
          <w:szCs w:val="24"/>
        </w:rPr>
        <w:t xml:space="preserve">The QASP layout is generally structured to be consistent with the major plans that comprise the majority of the </w:t>
      </w:r>
      <w:r w:rsidR="00E6021D">
        <w:rPr>
          <w:rFonts w:ascii="Times New Roman" w:hAnsi="Times New Roman"/>
          <w:sz w:val="24"/>
          <w:szCs w:val="24"/>
        </w:rPr>
        <w:t>SO</w:t>
      </w:r>
      <w:r w:rsidRPr="009A1A91">
        <w:rPr>
          <w:rFonts w:ascii="Times New Roman" w:hAnsi="Times New Roman"/>
          <w:sz w:val="24"/>
          <w:szCs w:val="24"/>
        </w:rPr>
        <w:t>’s tasks/responsibilities under this contract.</w:t>
      </w:r>
    </w:p>
    <w:p w14:paraId="27064F87" w14:textId="77777777" w:rsidR="005043E0" w:rsidRPr="006F6E53" w:rsidRDefault="005043E0" w:rsidP="009E2F61">
      <w:pPr>
        <w:pStyle w:val="ListParagraph"/>
        <w:rPr>
          <w:rFonts w:ascii="Times New Roman" w:hAnsi="Times New Roman"/>
          <w:b/>
          <w:sz w:val="24"/>
          <w:szCs w:val="24"/>
        </w:rPr>
      </w:pPr>
    </w:p>
    <w:bookmarkStart w:id="64" w:name="Transition"/>
    <w:p w14:paraId="3825A843" w14:textId="77777777" w:rsidR="009E2F61" w:rsidRPr="004A3175" w:rsidRDefault="004A3175" w:rsidP="003822AA">
      <w:pPr>
        <w:pStyle w:val="ListParagraph"/>
        <w:numPr>
          <w:ilvl w:val="0"/>
          <w:numId w:val="34"/>
        </w:numPr>
        <w:contextualSpacing w:val="0"/>
        <w:rPr>
          <w:rFonts w:ascii="Times New Roman" w:hAnsi="Times New Roman"/>
          <w:b/>
          <w:sz w:val="24"/>
          <w:szCs w:val="24"/>
        </w:rPr>
      </w:pPr>
      <w:r w:rsidRPr="004A3175">
        <w:rPr>
          <w:rFonts w:ascii="Times New Roman" w:hAnsi="Times New Roman"/>
          <w:b/>
          <w:sz w:val="24"/>
          <w:szCs w:val="24"/>
        </w:rPr>
        <w:fldChar w:fldCharType="begin"/>
      </w:r>
      <w:r w:rsidRPr="004A3175">
        <w:rPr>
          <w:rFonts w:ascii="Times New Roman" w:hAnsi="Times New Roman"/>
          <w:b/>
          <w:sz w:val="24"/>
          <w:szCs w:val="24"/>
        </w:rPr>
        <w:instrText xml:space="preserve"> HYPERLINK  \l "OpTranPlanTOC" </w:instrText>
      </w:r>
      <w:r w:rsidRPr="004A3175">
        <w:rPr>
          <w:rFonts w:ascii="Times New Roman" w:hAnsi="Times New Roman"/>
          <w:b/>
          <w:sz w:val="24"/>
          <w:szCs w:val="24"/>
        </w:rPr>
      </w:r>
      <w:r w:rsidRPr="004A3175">
        <w:rPr>
          <w:rFonts w:ascii="Times New Roman" w:hAnsi="Times New Roman"/>
          <w:b/>
          <w:sz w:val="24"/>
          <w:szCs w:val="24"/>
        </w:rPr>
        <w:fldChar w:fldCharType="separate"/>
      </w:r>
      <w:r w:rsidR="009E2F61" w:rsidRPr="004A3175">
        <w:rPr>
          <w:rStyle w:val="Hyperlink"/>
          <w:rFonts w:ascii="Times New Roman" w:hAnsi="Times New Roman"/>
          <w:b/>
          <w:sz w:val="24"/>
          <w:szCs w:val="24"/>
          <w:u w:val="none"/>
        </w:rPr>
        <w:t>Operational Transition Plan</w:t>
      </w:r>
      <w:r w:rsidRPr="004A3175">
        <w:rPr>
          <w:rFonts w:ascii="Times New Roman" w:hAnsi="Times New Roman"/>
          <w:b/>
          <w:sz w:val="24"/>
          <w:szCs w:val="24"/>
        </w:rPr>
        <w:fldChar w:fldCharType="end"/>
      </w:r>
      <w:r w:rsidR="00BC29F0" w:rsidRPr="004A3175">
        <w:rPr>
          <w:rFonts w:ascii="Times New Roman" w:hAnsi="Times New Roman"/>
          <w:b/>
          <w:sz w:val="24"/>
          <w:szCs w:val="24"/>
        </w:rPr>
        <w:t xml:space="preserve"> </w:t>
      </w:r>
      <w:bookmarkEnd w:id="64"/>
    </w:p>
    <w:p w14:paraId="17B4F15A" w14:textId="09C98909" w:rsidR="009E2F61" w:rsidRPr="00CA3BF4" w:rsidRDefault="00ED6975" w:rsidP="003822AA">
      <w:pPr>
        <w:pStyle w:val="ListParagraph"/>
        <w:numPr>
          <w:ilvl w:val="0"/>
          <w:numId w:val="35"/>
        </w:numPr>
        <w:contextualSpacing w:val="0"/>
        <w:rPr>
          <w:rFonts w:ascii="Times New Roman" w:hAnsi="Times New Roman"/>
          <w:sz w:val="24"/>
          <w:szCs w:val="24"/>
        </w:rPr>
      </w:pPr>
      <w:r w:rsidRPr="008233FF">
        <w:rPr>
          <w:rFonts w:ascii="Times New Roman" w:hAnsi="Times New Roman"/>
          <w:sz w:val="24"/>
          <w:szCs w:val="24"/>
          <w:u w:val="single"/>
        </w:rPr>
        <w:t>Purpose</w:t>
      </w:r>
      <w:r w:rsidRPr="008233FF">
        <w:rPr>
          <w:rFonts w:ascii="Times New Roman" w:hAnsi="Times New Roman"/>
          <w:sz w:val="24"/>
          <w:szCs w:val="24"/>
        </w:rPr>
        <w:t xml:space="preserve">: </w:t>
      </w:r>
      <w:r w:rsidR="00CA3BF4" w:rsidRPr="008233FF">
        <w:rPr>
          <w:rFonts w:ascii="Times New Roman" w:hAnsi="Times New Roman"/>
          <w:sz w:val="24"/>
          <w:szCs w:val="24"/>
        </w:rPr>
        <w:t xml:space="preserve">This Plan contains the </w:t>
      </w:r>
      <w:r w:rsidR="00E6021D">
        <w:rPr>
          <w:rFonts w:ascii="Times New Roman" w:hAnsi="Times New Roman"/>
          <w:sz w:val="24"/>
          <w:szCs w:val="24"/>
        </w:rPr>
        <w:t>SO</w:t>
      </w:r>
      <w:r w:rsidR="00CA3BF4" w:rsidRPr="008233FF">
        <w:rPr>
          <w:rFonts w:ascii="Times New Roman" w:hAnsi="Times New Roman"/>
          <w:sz w:val="24"/>
          <w:szCs w:val="24"/>
        </w:rPr>
        <w:t xml:space="preserve">’s approach and procedures </w:t>
      </w:r>
      <w:r w:rsidR="00A41C32">
        <w:rPr>
          <w:rFonts w:ascii="Times New Roman" w:hAnsi="Times New Roman"/>
          <w:sz w:val="24"/>
          <w:szCs w:val="24"/>
        </w:rPr>
        <w:t>demonst</w:t>
      </w:r>
      <w:r w:rsidR="00CA3BF4" w:rsidRPr="008233FF">
        <w:rPr>
          <w:rFonts w:ascii="Times New Roman" w:hAnsi="Times New Roman"/>
          <w:sz w:val="24"/>
          <w:szCs w:val="24"/>
        </w:rPr>
        <w:t xml:space="preserve">rating its ability to </w:t>
      </w:r>
      <w:r w:rsidR="00F75A28" w:rsidRPr="008233FF">
        <w:rPr>
          <w:rFonts w:ascii="Times New Roman" w:hAnsi="Times New Roman"/>
          <w:sz w:val="24"/>
          <w:szCs w:val="24"/>
        </w:rPr>
        <w:t>maintain continuous utility service and minimize service impacts, while smoothly and effectively transferring responsibility and accountability for utility system capital assets, permits, personnel resources, administration, and other system responsibilities adequately and effectively</w:t>
      </w:r>
      <w:r w:rsidR="00CA3BF4" w:rsidRPr="00CA3BF4">
        <w:rPr>
          <w:rFonts w:ascii="Times New Roman" w:hAnsi="Times New Roman"/>
          <w:sz w:val="24"/>
          <w:szCs w:val="24"/>
        </w:rPr>
        <w:t>.</w:t>
      </w:r>
    </w:p>
    <w:p w14:paraId="139BC976" w14:textId="77777777" w:rsidR="009E2F61" w:rsidRDefault="008233FF" w:rsidP="003822AA">
      <w:pPr>
        <w:pStyle w:val="ListParagraph"/>
        <w:numPr>
          <w:ilvl w:val="0"/>
          <w:numId w:val="35"/>
        </w:numPr>
        <w:contextualSpacing w:val="0"/>
        <w:rPr>
          <w:rFonts w:ascii="Times New Roman" w:hAnsi="Times New Roman"/>
          <w:sz w:val="24"/>
          <w:szCs w:val="24"/>
        </w:rPr>
      </w:pPr>
      <w:r>
        <w:rPr>
          <w:rFonts w:ascii="Times New Roman" w:hAnsi="Times New Roman"/>
          <w:sz w:val="24"/>
          <w:szCs w:val="24"/>
        </w:rPr>
        <w:t>COR c</w:t>
      </w:r>
      <w:r w:rsidRPr="00416678">
        <w:rPr>
          <w:rFonts w:ascii="Times New Roman" w:hAnsi="Times New Roman"/>
          <w:sz w:val="24"/>
          <w:szCs w:val="24"/>
        </w:rPr>
        <w:t xml:space="preserve">hecklist </w:t>
      </w:r>
      <w:r>
        <w:rPr>
          <w:rFonts w:ascii="Times New Roman" w:hAnsi="Times New Roman"/>
          <w:sz w:val="24"/>
          <w:szCs w:val="24"/>
        </w:rPr>
        <w:t xml:space="preserve">for this Plan </w:t>
      </w:r>
      <w:r w:rsidRPr="00416678">
        <w:rPr>
          <w:rFonts w:ascii="Times New Roman" w:hAnsi="Times New Roman"/>
          <w:sz w:val="24"/>
          <w:szCs w:val="24"/>
        </w:rPr>
        <w:t xml:space="preserve">can be found at </w:t>
      </w:r>
      <w:hyperlink w:anchor="AppendixE" w:history="1">
        <w:r w:rsidRPr="00FC1081">
          <w:rPr>
            <w:rStyle w:val="Hyperlink"/>
            <w:rFonts w:ascii="Times New Roman" w:hAnsi="Times New Roman"/>
            <w:sz w:val="24"/>
            <w:szCs w:val="24"/>
          </w:rPr>
          <w:t>Appendix</w:t>
        </w:r>
        <w:r w:rsidR="00E15BF6" w:rsidRPr="00FC1081">
          <w:rPr>
            <w:rStyle w:val="Hyperlink"/>
            <w:rFonts w:ascii="Times New Roman" w:hAnsi="Times New Roman"/>
            <w:sz w:val="24"/>
            <w:szCs w:val="24"/>
          </w:rPr>
          <w:t xml:space="preserve"> </w:t>
        </w:r>
        <w:r w:rsidR="001B2C0D" w:rsidRPr="00FC1081">
          <w:rPr>
            <w:rStyle w:val="Hyperlink"/>
            <w:rFonts w:ascii="Times New Roman" w:hAnsi="Times New Roman"/>
            <w:sz w:val="24"/>
            <w:szCs w:val="24"/>
          </w:rPr>
          <w:t>E</w:t>
        </w:r>
      </w:hyperlink>
      <w:r w:rsidR="00A41C32">
        <w:rPr>
          <w:rFonts w:ascii="Times New Roman" w:hAnsi="Times New Roman"/>
          <w:sz w:val="24"/>
          <w:szCs w:val="24"/>
        </w:rPr>
        <w:t>.</w:t>
      </w:r>
    </w:p>
    <w:p w14:paraId="5A8C7D72" w14:textId="77777777" w:rsidR="002F3FD2" w:rsidRPr="00CD64ED" w:rsidRDefault="002F3FD2" w:rsidP="00CD64ED">
      <w:pPr>
        <w:ind w:left="1440"/>
        <w:rPr>
          <w:rFonts w:ascii="Times New Roman" w:hAnsi="Times New Roman"/>
          <w:color w:val="00B050"/>
          <w:sz w:val="24"/>
          <w:szCs w:val="24"/>
        </w:rPr>
      </w:pPr>
      <w:r w:rsidRPr="00CD64ED">
        <w:rPr>
          <w:rFonts w:ascii="Times New Roman" w:hAnsi="Times New Roman"/>
          <w:b/>
          <w:i/>
          <w:color w:val="00B050"/>
          <w:sz w:val="24"/>
          <w:szCs w:val="24"/>
        </w:rPr>
        <w:lastRenderedPageBreak/>
        <w:t>(</w:t>
      </w:r>
      <w:r w:rsidRPr="00CD64ED">
        <w:rPr>
          <w:rFonts w:ascii="Times New Roman" w:hAnsi="Times New Roman"/>
          <w:b/>
          <w:i/>
          <w:color w:val="00B050"/>
          <w:sz w:val="24"/>
          <w:szCs w:val="24"/>
          <w:u w:val="single"/>
        </w:rPr>
        <w:t>Note</w:t>
      </w:r>
      <w:r w:rsidRPr="00CD64ED">
        <w:rPr>
          <w:rFonts w:ascii="Times New Roman" w:hAnsi="Times New Roman"/>
          <w:b/>
          <w:i/>
          <w:color w:val="00B050"/>
          <w:sz w:val="24"/>
          <w:szCs w:val="24"/>
        </w:rPr>
        <w:t xml:space="preserve">: Upon completion of the Operational Transition Plan, </w:t>
      </w:r>
      <w:r w:rsidR="00F229DE" w:rsidRPr="00CD64ED">
        <w:rPr>
          <w:rFonts w:ascii="Times New Roman" w:hAnsi="Times New Roman"/>
          <w:b/>
          <w:i/>
          <w:color w:val="00B050"/>
          <w:sz w:val="24"/>
          <w:szCs w:val="24"/>
        </w:rPr>
        <w:t xml:space="preserve">this section above can be removed from future versions of the QASP used on the contract.  Do not include this note as part of the QASP document.) </w:t>
      </w:r>
    </w:p>
    <w:p w14:paraId="5AB5667D" w14:textId="77777777" w:rsidR="00E15BF6" w:rsidRPr="00A04723" w:rsidRDefault="00E15BF6" w:rsidP="00E15BF6">
      <w:pPr>
        <w:pStyle w:val="ListParagraph"/>
        <w:ind w:left="1440"/>
        <w:rPr>
          <w:rFonts w:ascii="Times New Roman" w:hAnsi="Times New Roman"/>
          <w:sz w:val="24"/>
          <w:szCs w:val="24"/>
        </w:rPr>
      </w:pPr>
    </w:p>
    <w:bookmarkStart w:id="65" w:name="SICCLP"/>
    <w:bookmarkEnd w:id="65"/>
    <w:p w14:paraId="7C29AEB6" w14:textId="77777777" w:rsidR="00E15BF6" w:rsidRPr="003C6262" w:rsidRDefault="003C6262" w:rsidP="003822AA">
      <w:pPr>
        <w:pStyle w:val="ListParagraph"/>
        <w:numPr>
          <w:ilvl w:val="0"/>
          <w:numId w:val="34"/>
        </w:numPr>
        <w:contextualSpacing w:val="0"/>
        <w:rPr>
          <w:rFonts w:ascii="Times New Roman" w:hAnsi="Times New Roman"/>
          <w:b/>
          <w:sz w:val="24"/>
          <w:szCs w:val="24"/>
        </w:rPr>
      </w:pPr>
      <w:r w:rsidRPr="003C6262">
        <w:rPr>
          <w:rFonts w:ascii="Times New Roman" w:hAnsi="Times New Roman"/>
          <w:b/>
          <w:sz w:val="24"/>
          <w:szCs w:val="24"/>
        </w:rPr>
        <w:fldChar w:fldCharType="begin"/>
      </w:r>
      <w:r w:rsidRPr="003C6262">
        <w:rPr>
          <w:rFonts w:ascii="Times New Roman" w:hAnsi="Times New Roman"/>
          <w:b/>
          <w:sz w:val="24"/>
          <w:szCs w:val="24"/>
        </w:rPr>
        <w:instrText xml:space="preserve"> HYPERLINK  \l "SICCLPlanTOC" </w:instrText>
      </w:r>
      <w:r w:rsidRPr="003C6262">
        <w:rPr>
          <w:rFonts w:ascii="Times New Roman" w:hAnsi="Times New Roman"/>
          <w:b/>
          <w:sz w:val="24"/>
          <w:szCs w:val="24"/>
        </w:rPr>
      </w:r>
      <w:r w:rsidRPr="003C6262">
        <w:rPr>
          <w:rFonts w:ascii="Times New Roman" w:hAnsi="Times New Roman"/>
          <w:b/>
          <w:sz w:val="24"/>
          <w:szCs w:val="24"/>
        </w:rPr>
        <w:fldChar w:fldCharType="separate"/>
      </w:r>
      <w:r w:rsidR="00E15BF6" w:rsidRPr="003C6262">
        <w:rPr>
          <w:rStyle w:val="Hyperlink"/>
          <w:rFonts w:ascii="Times New Roman" w:hAnsi="Times New Roman"/>
          <w:b/>
          <w:sz w:val="24"/>
          <w:szCs w:val="24"/>
          <w:u w:val="none"/>
        </w:rPr>
        <w:t>Service Interruption Contingency and Catastrophic Loss Plan</w:t>
      </w:r>
      <w:r w:rsidRPr="003C6262">
        <w:rPr>
          <w:rFonts w:ascii="Times New Roman" w:hAnsi="Times New Roman"/>
          <w:b/>
          <w:sz w:val="24"/>
          <w:szCs w:val="24"/>
        </w:rPr>
        <w:fldChar w:fldCharType="end"/>
      </w:r>
    </w:p>
    <w:p w14:paraId="66206C22" w14:textId="77777777" w:rsidR="00E15BF6" w:rsidRPr="00A41C32" w:rsidRDefault="00CA3BF4" w:rsidP="003822AA">
      <w:pPr>
        <w:pStyle w:val="ListParagraph"/>
        <w:numPr>
          <w:ilvl w:val="0"/>
          <w:numId w:val="36"/>
        </w:numPr>
        <w:contextualSpacing w:val="0"/>
        <w:rPr>
          <w:rFonts w:ascii="Times New Roman" w:hAnsi="Times New Roman"/>
          <w:sz w:val="24"/>
          <w:szCs w:val="24"/>
        </w:rPr>
      </w:pPr>
      <w:r w:rsidRPr="00CA3BF4">
        <w:rPr>
          <w:rFonts w:ascii="Times New Roman" w:hAnsi="Times New Roman"/>
          <w:sz w:val="24"/>
          <w:szCs w:val="24"/>
          <w:u w:val="single"/>
        </w:rPr>
        <w:t>Purpose</w:t>
      </w:r>
      <w:r w:rsidRPr="00CA3BF4">
        <w:rPr>
          <w:rFonts w:ascii="Times New Roman" w:hAnsi="Times New Roman"/>
          <w:sz w:val="24"/>
          <w:szCs w:val="24"/>
        </w:rPr>
        <w:t xml:space="preserve">: This Plan contains the </w:t>
      </w:r>
      <w:r w:rsidR="00E6021D">
        <w:rPr>
          <w:rFonts w:ascii="Times New Roman" w:hAnsi="Times New Roman"/>
          <w:sz w:val="24"/>
          <w:szCs w:val="24"/>
        </w:rPr>
        <w:t>SO</w:t>
      </w:r>
      <w:r w:rsidRPr="00CA3BF4">
        <w:rPr>
          <w:rFonts w:ascii="Times New Roman" w:hAnsi="Times New Roman"/>
          <w:sz w:val="24"/>
          <w:szCs w:val="24"/>
        </w:rPr>
        <w:t xml:space="preserve">’s </w:t>
      </w:r>
      <w:r>
        <w:rPr>
          <w:rFonts w:ascii="Times New Roman" w:hAnsi="Times New Roman"/>
          <w:sz w:val="24"/>
          <w:szCs w:val="24"/>
        </w:rPr>
        <w:t>approach</w:t>
      </w:r>
      <w:r w:rsidRPr="00CA3BF4">
        <w:rPr>
          <w:rFonts w:ascii="Times New Roman" w:hAnsi="Times New Roman"/>
          <w:sz w:val="24"/>
          <w:szCs w:val="24"/>
        </w:rPr>
        <w:t xml:space="preserve"> and procedures </w:t>
      </w:r>
      <w:r w:rsidR="00A41C32">
        <w:rPr>
          <w:rFonts w:ascii="Times New Roman" w:hAnsi="Times New Roman"/>
          <w:sz w:val="24"/>
          <w:szCs w:val="24"/>
        </w:rPr>
        <w:t>demon</w:t>
      </w:r>
      <w:r w:rsidRPr="00CA3BF4">
        <w:rPr>
          <w:rFonts w:ascii="Times New Roman" w:hAnsi="Times New Roman"/>
          <w:sz w:val="24"/>
          <w:szCs w:val="24"/>
        </w:rPr>
        <w:t>strating its a</w:t>
      </w:r>
      <w:r w:rsidRPr="00CA3BF4">
        <w:rPr>
          <w:rFonts w:ascii="Times New Roman" w:hAnsi="Times New Roman"/>
          <w:bCs/>
          <w:sz w:val="24"/>
          <w:szCs w:val="24"/>
        </w:rPr>
        <w:t>bility (during normal daily operations and during disaster/contingency situations) to receive service requests; to classify their severity</w:t>
      </w:r>
      <w:r w:rsidR="00F229DE">
        <w:rPr>
          <w:rFonts w:ascii="Times New Roman" w:hAnsi="Times New Roman"/>
          <w:bCs/>
          <w:sz w:val="24"/>
          <w:szCs w:val="24"/>
        </w:rPr>
        <w:t xml:space="preserve"> </w:t>
      </w:r>
      <w:r w:rsidR="00F229DE" w:rsidRPr="00CD64ED">
        <w:rPr>
          <w:rFonts w:ascii="Times New Roman" w:hAnsi="Times New Roman"/>
          <w:b/>
          <w:i/>
          <w:color w:val="00B050"/>
          <w:sz w:val="24"/>
          <w:szCs w:val="24"/>
        </w:rPr>
        <w:t>(</w:t>
      </w:r>
      <w:r w:rsidR="00F229DE" w:rsidRPr="00CD64ED">
        <w:rPr>
          <w:rFonts w:ascii="Times New Roman" w:hAnsi="Times New Roman"/>
          <w:b/>
          <w:i/>
          <w:color w:val="00B050"/>
          <w:sz w:val="24"/>
          <w:szCs w:val="24"/>
          <w:u w:val="single"/>
        </w:rPr>
        <w:t>Note</w:t>
      </w:r>
      <w:r w:rsidR="00F229DE" w:rsidRPr="00CD64ED">
        <w:rPr>
          <w:rFonts w:ascii="Times New Roman" w:hAnsi="Times New Roman"/>
          <w:b/>
          <w:i/>
          <w:color w:val="00B050"/>
          <w:sz w:val="24"/>
          <w:szCs w:val="24"/>
        </w:rPr>
        <w:t>: If this self-classification responsibility is in the contract)</w:t>
      </w:r>
      <w:r w:rsidRPr="00CA3BF4">
        <w:rPr>
          <w:rFonts w:ascii="Times New Roman" w:hAnsi="Times New Roman"/>
          <w:bCs/>
          <w:sz w:val="24"/>
          <w:szCs w:val="24"/>
        </w:rPr>
        <w:t>; to appropriately respond to those requests; to provide status to the customer; and to access proper manning, materials, equipment, and vehicles.</w:t>
      </w:r>
    </w:p>
    <w:p w14:paraId="04E14379" w14:textId="77777777" w:rsidR="00E15BF6" w:rsidRPr="00416678" w:rsidRDefault="00CA3BF4" w:rsidP="003822AA">
      <w:pPr>
        <w:pStyle w:val="ListParagraph"/>
        <w:numPr>
          <w:ilvl w:val="0"/>
          <w:numId w:val="36"/>
        </w:numPr>
        <w:contextualSpacing w:val="0"/>
        <w:rPr>
          <w:rFonts w:ascii="Times New Roman" w:hAnsi="Times New Roman"/>
          <w:sz w:val="24"/>
          <w:szCs w:val="24"/>
        </w:rPr>
      </w:pPr>
      <w:r>
        <w:rPr>
          <w:rFonts w:ascii="Times New Roman" w:hAnsi="Times New Roman"/>
          <w:sz w:val="24"/>
          <w:szCs w:val="24"/>
        </w:rPr>
        <w:t>COR c</w:t>
      </w:r>
      <w:r w:rsidR="00E15BF6" w:rsidRPr="00416678">
        <w:rPr>
          <w:rFonts w:ascii="Times New Roman" w:hAnsi="Times New Roman"/>
          <w:sz w:val="24"/>
          <w:szCs w:val="24"/>
        </w:rPr>
        <w:t xml:space="preserve">hecklist </w:t>
      </w:r>
      <w:r>
        <w:rPr>
          <w:rFonts w:ascii="Times New Roman" w:hAnsi="Times New Roman"/>
          <w:sz w:val="24"/>
          <w:szCs w:val="24"/>
        </w:rPr>
        <w:t xml:space="preserve">for this Plan </w:t>
      </w:r>
      <w:r w:rsidR="00E15BF6" w:rsidRPr="00416678">
        <w:rPr>
          <w:rFonts w:ascii="Times New Roman" w:hAnsi="Times New Roman"/>
          <w:sz w:val="24"/>
          <w:szCs w:val="24"/>
        </w:rPr>
        <w:t xml:space="preserve">can be found at </w:t>
      </w:r>
      <w:hyperlink w:anchor="AppendixF" w:history="1">
        <w:r w:rsidR="00E15BF6" w:rsidRPr="00BD7853">
          <w:rPr>
            <w:rStyle w:val="Hyperlink"/>
            <w:rFonts w:ascii="Times New Roman" w:hAnsi="Times New Roman"/>
            <w:sz w:val="24"/>
            <w:szCs w:val="24"/>
          </w:rPr>
          <w:t>App</w:t>
        </w:r>
        <w:r w:rsidRPr="00BD7853">
          <w:rPr>
            <w:rStyle w:val="Hyperlink"/>
            <w:rFonts w:ascii="Times New Roman" w:hAnsi="Times New Roman"/>
            <w:sz w:val="24"/>
            <w:szCs w:val="24"/>
          </w:rPr>
          <w:t>endix</w:t>
        </w:r>
        <w:r w:rsidR="00E15BF6" w:rsidRPr="00BD7853">
          <w:rPr>
            <w:rStyle w:val="Hyperlink"/>
            <w:rFonts w:ascii="Times New Roman" w:hAnsi="Times New Roman"/>
            <w:sz w:val="24"/>
            <w:szCs w:val="24"/>
          </w:rPr>
          <w:t xml:space="preserve"> </w:t>
        </w:r>
        <w:r w:rsidR="001B2C0D" w:rsidRPr="00BD7853">
          <w:rPr>
            <w:rStyle w:val="Hyperlink"/>
            <w:rFonts w:ascii="Times New Roman" w:hAnsi="Times New Roman"/>
            <w:sz w:val="24"/>
            <w:szCs w:val="24"/>
          </w:rPr>
          <w:t>F</w:t>
        </w:r>
      </w:hyperlink>
      <w:r w:rsidR="00A41C32">
        <w:rPr>
          <w:rFonts w:ascii="Times New Roman" w:hAnsi="Times New Roman"/>
          <w:sz w:val="24"/>
          <w:szCs w:val="24"/>
        </w:rPr>
        <w:t>.</w:t>
      </w:r>
    </w:p>
    <w:p w14:paraId="50E63ABE" w14:textId="77777777" w:rsidR="00E15BF6" w:rsidRPr="00F2236F" w:rsidRDefault="00E15BF6" w:rsidP="00F2236F">
      <w:pPr>
        <w:pStyle w:val="ListParagraph"/>
        <w:ind w:left="1440"/>
        <w:rPr>
          <w:rFonts w:ascii="Times New Roman" w:hAnsi="Times New Roman"/>
          <w:sz w:val="24"/>
          <w:szCs w:val="24"/>
        </w:rPr>
      </w:pPr>
    </w:p>
    <w:bookmarkStart w:id="66" w:name="Maintenance"/>
    <w:p w14:paraId="2B68774C" w14:textId="77777777" w:rsidR="009E2F61" w:rsidRPr="003C6262" w:rsidRDefault="003C6262" w:rsidP="003822AA">
      <w:pPr>
        <w:pStyle w:val="ListParagraph"/>
        <w:numPr>
          <w:ilvl w:val="0"/>
          <w:numId w:val="34"/>
        </w:numPr>
        <w:contextualSpacing w:val="0"/>
        <w:rPr>
          <w:rFonts w:ascii="Times New Roman" w:hAnsi="Times New Roman"/>
          <w:b/>
          <w:sz w:val="24"/>
          <w:szCs w:val="24"/>
        </w:rPr>
      </w:pPr>
      <w:r w:rsidRPr="003C6262">
        <w:rPr>
          <w:rFonts w:ascii="Times New Roman" w:hAnsi="Times New Roman"/>
          <w:b/>
          <w:sz w:val="24"/>
          <w:szCs w:val="24"/>
        </w:rPr>
        <w:fldChar w:fldCharType="begin"/>
      </w:r>
      <w:r w:rsidRPr="003C6262">
        <w:rPr>
          <w:rFonts w:ascii="Times New Roman" w:hAnsi="Times New Roman"/>
          <w:b/>
          <w:sz w:val="24"/>
          <w:szCs w:val="24"/>
        </w:rPr>
        <w:instrText xml:space="preserve"> HYPERLINK  \l "OMQMPlanTOC" </w:instrText>
      </w:r>
      <w:r w:rsidRPr="003C6262">
        <w:rPr>
          <w:rFonts w:ascii="Times New Roman" w:hAnsi="Times New Roman"/>
          <w:b/>
          <w:sz w:val="24"/>
          <w:szCs w:val="24"/>
        </w:rPr>
      </w:r>
      <w:r w:rsidRPr="003C6262">
        <w:rPr>
          <w:rFonts w:ascii="Times New Roman" w:hAnsi="Times New Roman"/>
          <w:b/>
          <w:sz w:val="24"/>
          <w:szCs w:val="24"/>
        </w:rPr>
        <w:fldChar w:fldCharType="separate"/>
      </w:r>
      <w:r w:rsidR="009E2F61" w:rsidRPr="003C6262">
        <w:rPr>
          <w:rStyle w:val="Hyperlink"/>
          <w:rFonts w:ascii="Times New Roman" w:hAnsi="Times New Roman"/>
          <w:b/>
          <w:sz w:val="24"/>
          <w:szCs w:val="24"/>
          <w:u w:val="none"/>
        </w:rPr>
        <w:t>Operations and Maintenance</w:t>
      </w:r>
      <w:r w:rsidR="00844A86" w:rsidRPr="003C6262">
        <w:rPr>
          <w:rStyle w:val="Hyperlink"/>
          <w:rFonts w:ascii="Times New Roman" w:hAnsi="Times New Roman"/>
          <w:b/>
          <w:sz w:val="24"/>
          <w:szCs w:val="24"/>
          <w:u w:val="none"/>
        </w:rPr>
        <w:t>/Quality Management</w:t>
      </w:r>
      <w:r w:rsidR="009E2F61" w:rsidRPr="003C6262">
        <w:rPr>
          <w:rStyle w:val="Hyperlink"/>
          <w:rFonts w:ascii="Times New Roman" w:hAnsi="Times New Roman"/>
          <w:b/>
          <w:sz w:val="24"/>
          <w:szCs w:val="24"/>
          <w:u w:val="none"/>
        </w:rPr>
        <w:t xml:space="preserve"> Plan</w:t>
      </w:r>
      <w:r w:rsidRPr="003C6262">
        <w:rPr>
          <w:rFonts w:ascii="Times New Roman" w:hAnsi="Times New Roman"/>
          <w:b/>
          <w:sz w:val="24"/>
          <w:szCs w:val="24"/>
        </w:rPr>
        <w:fldChar w:fldCharType="end"/>
      </w:r>
    </w:p>
    <w:bookmarkEnd w:id="66"/>
    <w:p w14:paraId="61B56424" w14:textId="77777777" w:rsidR="009E2F61" w:rsidRPr="00A41C32" w:rsidRDefault="0043703B" w:rsidP="003822AA">
      <w:pPr>
        <w:pStyle w:val="ListParagraph"/>
        <w:numPr>
          <w:ilvl w:val="0"/>
          <w:numId w:val="37"/>
        </w:numPr>
        <w:contextualSpacing w:val="0"/>
        <w:rPr>
          <w:rFonts w:ascii="Times New Roman" w:hAnsi="Times New Roman"/>
          <w:sz w:val="24"/>
          <w:szCs w:val="24"/>
        </w:rPr>
      </w:pPr>
      <w:r w:rsidRPr="00CA3BF4">
        <w:rPr>
          <w:rFonts w:ascii="Times New Roman" w:hAnsi="Times New Roman"/>
          <w:sz w:val="24"/>
          <w:szCs w:val="24"/>
          <w:u w:val="single"/>
        </w:rPr>
        <w:t>Purpose</w:t>
      </w:r>
      <w:r w:rsidRPr="00CA3BF4">
        <w:rPr>
          <w:rFonts w:ascii="Times New Roman" w:hAnsi="Times New Roman"/>
          <w:sz w:val="24"/>
          <w:szCs w:val="24"/>
        </w:rPr>
        <w:t xml:space="preserve">: This Plan </w:t>
      </w:r>
      <w:r w:rsidRPr="0043703B">
        <w:rPr>
          <w:rFonts w:ascii="Times New Roman" w:hAnsi="Times New Roman"/>
          <w:sz w:val="24"/>
          <w:szCs w:val="24"/>
        </w:rPr>
        <w:t xml:space="preserve">contains </w:t>
      </w:r>
      <w:proofErr w:type="gramStart"/>
      <w:r w:rsidRPr="0043703B">
        <w:rPr>
          <w:rFonts w:ascii="Times New Roman" w:hAnsi="Times New Roman"/>
          <w:sz w:val="24"/>
          <w:szCs w:val="24"/>
        </w:rPr>
        <w:t xml:space="preserve">the </w:t>
      </w:r>
      <w:r w:rsidR="00E6021D">
        <w:rPr>
          <w:rFonts w:ascii="Times New Roman" w:hAnsi="Times New Roman"/>
          <w:sz w:val="24"/>
          <w:szCs w:val="24"/>
        </w:rPr>
        <w:t>SO</w:t>
      </w:r>
      <w:r w:rsidRPr="0043703B">
        <w:rPr>
          <w:rFonts w:ascii="Times New Roman" w:hAnsi="Times New Roman"/>
          <w:sz w:val="24"/>
          <w:szCs w:val="24"/>
        </w:rPr>
        <w:t>’s</w:t>
      </w:r>
      <w:proofErr w:type="gramEnd"/>
      <w:r w:rsidRPr="0043703B">
        <w:rPr>
          <w:rFonts w:ascii="Times New Roman" w:hAnsi="Times New Roman"/>
          <w:sz w:val="24"/>
          <w:szCs w:val="24"/>
        </w:rPr>
        <w:t xml:space="preserve"> approach and procedures </w:t>
      </w:r>
      <w:r w:rsidR="00A41C32">
        <w:rPr>
          <w:rFonts w:ascii="Times New Roman" w:hAnsi="Times New Roman"/>
          <w:sz w:val="24"/>
          <w:szCs w:val="24"/>
        </w:rPr>
        <w:t>demons</w:t>
      </w:r>
      <w:r w:rsidRPr="0043703B">
        <w:rPr>
          <w:rFonts w:ascii="Times New Roman" w:hAnsi="Times New Roman"/>
          <w:sz w:val="24"/>
          <w:szCs w:val="24"/>
        </w:rPr>
        <w:t xml:space="preserve">trating its </w:t>
      </w:r>
      <w:r w:rsidR="00A41C32">
        <w:rPr>
          <w:rFonts w:ascii="Times New Roman" w:hAnsi="Times New Roman"/>
          <w:sz w:val="24"/>
          <w:szCs w:val="24"/>
        </w:rPr>
        <w:t>o</w:t>
      </w:r>
      <w:r w:rsidRPr="0043703B">
        <w:rPr>
          <w:rFonts w:ascii="Times New Roman" w:hAnsi="Times New Roman"/>
          <w:color w:val="000000"/>
          <w:sz w:val="24"/>
          <w:szCs w:val="24"/>
        </w:rPr>
        <w:t>verall quality philosophy and the adequacy of procedures used to ensure that contract requirements are met (or exceeded) and that the system is being operated and maintained in a manner consistent with its long-term ability to provide reliable, cost-effective, and compliant service</w:t>
      </w:r>
      <w:r w:rsidR="00A41C32">
        <w:rPr>
          <w:rFonts w:ascii="Times New Roman" w:hAnsi="Times New Roman"/>
          <w:color w:val="000000"/>
          <w:sz w:val="24"/>
          <w:szCs w:val="24"/>
        </w:rPr>
        <w:t xml:space="preserve">.  The Plan also demonstrates </w:t>
      </w:r>
      <w:proofErr w:type="gramStart"/>
      <w:r w:rsidR="00A41C32">
        <w:rPr>
          <w:rFonts w:ascii="Times New Roman" w:hAnsi="Times New Roman"/>
          <w:color w:val="000000"/>
          <w:sz w:val="24"/>
          <w:szCs w:val="24"/>
        </w:rPr>
        <w:t xml:space="preserve">the </w:t>
      </w:r>
      <w:r w:rsidR="00E6021D">
        <w:rPr>
          <w:rFonts w:ascii="Times New Roman" w:hAnsi="Times New Roman"/>
          <w:color w:val="000000"/>
          <w:sz w:val="24"/>
          <w:szCs w:val="24"/>
        </w:rPr>
        <w:t>SO</w:t>
      </w:r>
      <w:r w:rsidR="00A41C32">
        <w:rPr>
          <w:rFonts w:ascii="Times New Roman" w:hAnsi="Times New Roman"/>
          <w:color w:val="000000"/>
          <w:sz w:val="24"/>
          <w:szCs w:val="24"/>
        </w:rPr>
        <w:t>’s</w:t>
      </w:r>
      <w:proofErr w:type="gramEnd"/>
      <w:r w:rsidR="00A41C32">
        <w:rPr>
          <w:rFonts w:ascii="Times New Roman" w:hAnsi="Times New Roman"/>
          <w:color w:val="000000"/>
          <w:sz w:val="24"/>
          <w:szCs w:val="24"/>
        </w:rPr>
        <w:t xml:space="preserve"> </w:t>
      </w:r>
      <w:r w:rsidRPr="0043703B">
        <w:rPr>
          <w:rFonts w:ascii="Times New Roman" w:hAnsi="Times New Roman"/>
          <w:color w:val="000000"/>
          <w:sz w:val="24"/>
          <w:szCs w:val="24"/>
        </w:rPr>
        <w:t xml:space="preserve">ability to modify service practices and </w:t>
      </w:r>
      <w:r w:rsidR="00A41C32">
        <w:rPr>
          <w:rFonts w:ascii="Times New Roman" w:hAnsi="Times New Roman"/>
          <w:color w:val="000000"/>
          <w:sz w:val="24"/>
          <w:szCs w:val="24"/>
        </w:rPr>
        <w:t xml:space="preserve">quality management actions </w:t>
      </w:r>
      <w:r w:rsidRPr="0043703B">
        <w:rPr>
          <w:rFonts w:ascii="Times New Roman" w:hAnsi="Times New Roman"/>
          <w:color w:val="000000"/>
          <w:sz w:val="24"/>
          <w:szCs w:val="24"/>
        </w:rPr>
        <w:t xml:space="preserve">as necessary to accommodate changes in legal requirements or industry </w:t>
      </w:r>
      <w:r w:rsidRPr="00A41C32">
        <w:rPr>
          <w:rFonts w:ascii="Times New Roman" w:hAnsi="Times New Roman"/>
          <w:sz w:val="24"/>
          <w:szCs w:val="24"/>
        </w:rPr>
        <w:t>standards.</w:t>
      </w:r>
    </w:p>
    <w:p w14:paraId="06CFA880" w14:textId="77777777" w:rsidR="00145B8F" w:rsidRPr="00416678" w:rsidRDefault="00A41C32" w:rsidP="003822AA">
      <w:pPr>
        <w:pStyle w:val="ListParagraph"/>
        <w:numPr>
          <w:ilvl w:val="0"/>
          <w:numId w:val="37"/>
        </w:numPr>
        <w:contextualSpacing w:val="0"/>
        <w:rPr>
          <w:rFonts w:ascii="Times New Roman" w:hAnsi="Times New Roman"/>
          <w:sz w:val="24"/>
          <w:szCs w:val="24"/>
        </w:rPr>
      </w:pPr>
      <w:r>
        <w:rPr>
          <w:rFonts w:ascii="Times New Roman" w:hAnsi="Times New Roman"/>
          <w:sz w:val="24"/>
          <w:szCs w:val="24"/>
        </w:rPr>
        <w:t>COR c</w:t>
      </w:r>
      <w:r w:rsidRPr="00416678">
        <w:rPr>
          <w:rFonts w:ascii="Times New Roman" w:hAnsi="Times New Roman"/>
          <w:sz w:val="24"/>
          <w:szCs w:val="24"/>
        </w:rPr>
        <w:t xml:space="preserve">hecklist </w:t>
      </w:r>
      <w:r>
        <w:rPr>
          <w:rFonts w:ascii="Times New Roman" w:hAnsi="Times New Roman"/>
          <w:sz w:val="24"/>
          <w:szCs w:val="24"/>
        </w:rPr>
        <w:t xml:space="preserve">for this Plan </w:t>
      </w:r>
      <w:r w:rsidRPr="00416678">
        <w:rPr>
          <w:rFonts w:ascii="Times New Roman" w:hAnsi="Times New Roman"/>
          <w:sz w:val="24"/>
          <w:szCs w:val="24"/>
        </w:rPr>
        <w:t xml:space="preserve">can be found at </w:t>
      </w:r>
      <w:hyperlink w:anchor="AppendixG" w:history="1">
        <w:r w:rsidRPr="00FB0769">
          <w:rPr>
            <w:rStyle w:val="Hyperlink"/>
            <w:rFonts w:ascii="Times New Roman" w:hAnsi="Times New Roman"/>
            <w:sz w:val="24"/>
            <w:szCs w:val="24"/>
          </w:rPr>
          <w:t>Appendix</w:t>
        </w:r>
        <w:r w:rsidR="009E2F61" w:rsidRPr="00FB0769">
          <w:rPr>
            <w:rStyle w:val="Hyperlink"/>
            <w:rFonts w:ascii="Times New Roman" w:hAnsi="Times New Roman"/>
            <w:sz w:val="24"/>
            <w:szCs w:val="24"/>
          </w:rPr>
          <w:t xml:space="preserve"> </w:t>
        </w:r>
        <w:r w:rsidR="001B2C0D" w:rsidRPr="00FB0769">
          <w:rPr>
            <w:rStyle w:val="Hyperlink"/>
            <w:rFonts w:ascii="Times New Roman" w:hAnsi="Times New Roman"/>
            <w:sz w:val="24"/>
            <w:szCs w:val="24"/>
          </w:rPr>
          <w:t>G</w:t>
        </w:r>
      </w:hyperlink>
      <w:r>
        <w:rPr>
          <w:rFonts w:ascii="Times New Roman" w:hAnsi="Times New Roman"/>
          <w:sz w:val="24"/>
          <w:szCs w:val="24"/>
        </w:rPr>
        <w:t>.</w:t>
      </w:r>
    </w:p>
    <w:p w14:paraId="677FEDCC" w14:textId="77777777" w:rsidR="00E15BF6" w:rsidRPr="00914516" w:rsidRDefault="00E15BF6" w:rsidP="00E15BF6">
      <w:pPr>
        <w:pStyle w:val="ListParagraph"/>
        <w:ind w:left="1440"/>
        <w:rPr>
          <w:rFonts w:ascii="Times New Roman" w:hAnsi="Times New Roman"/>
          <w:sz w:val="24"/>
          <w:szCs w:val="24"/>
        </w:rPr>
      </w:pPr>
    </w:p>
    <w:p w14:paraId="31D286E6" w14:textId="77777777" w:rsidR="009E2F61" w:rsidRPr="00CE7766" w:rsidRDefault="00B20160" w:rsidP="003822AA">
      <w:pPr>
        <w:pStyle w:val="ListParagraph"/>
        <w:numPr>
          <w:ilvl w:val="0"/>
          <w:numId w:val="34"/>
        </w:numPr>
        <w:contextualSpacing w:val="0"/>
        <w:rPr>
          <w:rFonts w:ascii="Times New Roman" w:hAnsi="Times New Roman"/>
          <w:b/>
          <w:color w:val="0000FF"/>
          <w:sz w:val="24"/>
          <w:szCs w:val="24"/>
        </w:rPr>
      </w:pPr>
      <w:bookmarkStart w:id="67" w:name="Initial"/>
      <w:r w:rsidRPr="00CE7766">
        <w:rPr>
          <w:rFonts w:ascii="Times New Roman" w:hAnsi="Times New Roman"/>
          <w:b/>
          <w:color w:val="0000FF"/>
          <w:sz w:val="24"/>
          <w:szCs w:val="24"/>
        </w:rPr>
        <w:t>SDC/Upgrades/Connections and Renewals and Replacements Plan</w:t>
      </w:r>
    </w:p>
    <w:bookmarkEnd w:id="67"/>
    <w:p w14:paraId="748DEC95" w14:textId="77777777" w:rsidR="009E2F61" w:rsidRPr="001854DD" w:rsidRDefault="00A41C32" w:rsidP="003822AA">
      <w:pPr>
        <w:pStyle w:val="ListParagraph"/>
        <w:numPr>
          <w:ilvl w:val="0"/>
          <w:numId w:val="38"/>
        </w:numPr>
        <w:contextualSpacing w:val="0"/>
        <w:rPr>
          <w:rFonts w:ascii="Times New Roman" w:hAnsi="Times New Roman"/>
          <w:sz w:val="24"/>
          <w:szCs w:val="24"/>
        </w:rPr>
      </w:pPr>
      <w:r w:rsidRPr="001854DD">
        <w:rPr>
          <w:rFonts w:ascii="Times New Roman" w:hAnsi="Times New Roman"/>
          <w:sz w:val="24"/>
          <w:szCs w:val="24"/>
          <w:u w:val="single"/>
        </w:rPr>
        <w:t>Purpose</w:t>
      </w:r>
      <w:r w:rsidRPr="001854DD">
        <w:rPr>
          <w:rFonts w:ascii="Times New Roman" w:hAnsi="Times New Roman"/>
          <w:sz w:val="24"/>
          <w:szCs w:val="24"/>
        </w:rPr>
        <w:t xml:space="preserve">: This Plan contains the </w:t>
      </w:r>
      <w:r w:rsidR="00E6021D">
        <w:rPr>
          <w:rFonts w:ascii="Times New Roman" w:hAnsi="Times New Roman"/>
          <w:sz w:val="24"/>
          <w:szCs w:val="24"/>
        </w:rPr>
        <w:t>SO</w:t>
      </w:r>
      <w:r w:rsidRPr="001854DD">
        <w:rPr>
          <w:rFonts w:ascii="Times New Roman" w:hAnsi="Times New Roman"/>
          <w:sz w:val="24"/>
          <w:szCs w:val="24"/>
        </w:rPr>
        <w:t xml:space="preserve">’s approach and procedures demonstrating </w:t>
      </w:r>
      <w:r w:rsidR="001854DD" w:rsidRPr="001854DD">
        <w:rPr>
          <w:rFonts w:ascii="Times New Roman" w:hAnsi="Times New Roman"/>
          <w:sz w:val="24"/>
          <w:szCs w:val="24"/>
        </w:rPr>
        <w:t xml:space="preserve">the </w:t>
      </w:r>
      <w:r w:rsidR="00E6021D">
        <w:rPr>
          <w:rFonts w:ascii="Times New Roman" w:hAnsi="Times New Roman"/>
          <w:sz w:val="24"/>
          <w:szCs w:val="24"/>
        </w:rPr>
        <w:t>SO</w:t>
      </w:r>
      <w:r w:rsidR="001854DD">
        <w:rPr>
          <w:rFonts w:ascii="Times New Roman" w:hAnsi="Times New Roman"/>
          <w:sz w:val="24"/>
          <w:szCs w:val="24"/>
        </w:rPr>
        <w:t xml:space="preserve">’s ability to identify, plan and execute </w:t>
      </w:r>
      <w:r w:rsidR="001854DD" w:rsidRPr="001854DD">
        <w:rPr>
          <w:rFonts w:ascii="Times New Roman" w:hAnsi="Times New Roman"/>
          <w:sz w:val="24"/>
          <w:szCs w:val="24"/>
        </w:rPr>
        <w:t>upgrade, renewal, and replacement activities to ensure a long-term efficient utility system.</w:t>
      </w:r>
      <w:r w:rsidR="001854DD">
        <w:rPr>
          <w:rFonts w:ascii="Times New Roman" w:hAnsi="Times New Roman"/>
          <w:sz w:val="24"/>
          <w:szCs w:val="24"/>
        </w:rPr>
        <w:t xml:space="preserve">  The Plan should demonstrate the </w:t>
      </w:r>
      <w:r w:rsidRPr="001854DD">
        <w:rPr>
          <w:rFonts w:ascii="Times New Roman" w:hAnsi="Times New Roman"/>
          <w:sz w:val="24"/>
          <w:szCs w:val="24"/>
        </w:rPr>
        <w:t xml:space="preserve">comprehensiveness, feasibility, and effectiveness to which </w:t>
      </w:r>
      <w:r w:rsidR="001854DD" w:rsidRPr="001854DD">
        <w:rPr>
          <w:rFonts w:ascii="Times New Roman" w:hAnsi="Times New Roman"/>
          <w:sz w:val="24"/>
          <w:szCs w:val="24"/>
        </w:rPr>
        <w:t>the</w:t>
      </w:r>
      <w:r w:rsidR="001854DD">
        <w:rPr>
          <w:rFonts w:ascii="Times New Roman" w:hAnsi="Times New Roman"/>
          <w:sz w:val="24"/>
          <w:szCs w:val="24"/>
        </w:rPr>
        <w:t>se activities are executed.</w:t>
      </w:r>
    </w:p>
    <w:p w14:paraId="03BA17D4" w14:textId="77777777" w:rsidR="00FA3CE2" w:rsidRPr="00710573" w:rsidRDefault="00072794" w:rsidP="003822AA">
      <w:pPr>
        <w:pStyle w:val="ListParagraph"/>
        <w:numPr>
          <w:ilvl w:val="0"/>
          <w:numId w:val="38"/>
        </w:numPr>
        <w:contextualSpacing w:val="0"/>
        <w:rPr>
          <w:rFonts w:ascii="Times New Roman" w:hAnsi="Times New Roman"/>
          <w:sz w:val="24"/>
          <w:szCs w:val="24"/>
        </w:rPr>
      </w:pPr>
      <w:r>
        <w:rPr>
          <w:rFonts w:ascii="Times New Roman" w:hAnsi="Times New Roman"/>
          <w:sz w:val="24"/>
          <w:szCs w:val="24"/>
        </w:rPr>
        <w:t>COR c</w:t>
      </w:r>
      <w:r w:rsidRPr="00416678">
        <w:rPr>
          <w:rFonts w:ascii="Times New Roman" w:hAnsi="Times New Roman"/>
          <w:sz w:val="24"/>
          <w:szCs w:val="24"/>
        </w:rPr>
        <w:t xml:space="preserve">hecklist </w:t>
      </w:r>
      <w:r>
        <w:rPr>
          <w:rFonts w:ascii="Times New Roman" w:hAnsi="Times New Roman"/>
          <w:sz w:val="24"/>
          <w:szCs w:val="24"/>
        </w:rPr>
        <w:t xml:space="preserve">for this Plan </w:t>
      </w:r>
      <w:r w:rsidRPr="00416678">
        <w:rPr>
          <w:rFonts w:ascii="Times New Roman" w:hAnsi="Times New Roman"/>
          <w:sz w:val="24"/>
          <w:szCs w:val="24"/>
        </w:rPr>
        <w:t xml:space="preserve">can be found at </w:t>
      </w:r>
      <w:hyperlink w:anchor="AppendixH" w:history="1">
        <w:r w:rsidRPr="00BD7853">
          <w:rPr>
            <w:rStyle w:val="Hyperlink"/>
            <w:rFonts w:ascii="Times New Roman" w:hAnsi="Times New Roman"/>
            <w:sz w:val="24"/>
            <w:szCs w:val="24"/>
          </w:rPr>
          <w:t xml:space="preserve">Appendix </w:t>
        </w:r>
        <w:r w:rsidR="001B2C0D" w:rsidRPr="00BD7853">
          <w:rPr>
            <w:rStyle w:val="Hyperlink"/>
            <w:rFonts w:ascii="Times New Roman" w:hAnsi="Times New Roman"/>
            <w:sz w:val="24"/>
            <w:szCs w:val="24"/>
          </w:rPr>
          <w:t>H</w:t>
        </w:r>
      </w:hyperlink>
      <w:r>
        <w:rPr>
          <w:rFonts w:ascii="Times New Roman" w:hAnsi="Times New Roman"/>
          <w:sz w:val="24"/>
          <w:szCs w:val="24"/>
        </w:rPr>
        <w:t>.</w:t>
      </w:r>
    </w:p>
    <w:p w14:paraId="1530D1B2" w14:textId="77777777" w:rsidR="008706EB" w:rsidRDefault="008706EB" w:rsidP="00CD64ED">
      <w:pPr>
        <w:pStyle w:val="ListParagraph"/>
        <w:ind w:left="1170"/>
        <w:rPr>
          <w:rFonts w:ascii="Times New Roman" w:hAnsi="Times New Roman"/>
          <w:sz w:val="24"/>
          <w:szCs w:val="24"/>
        </w:rPr>
      </w:pPr>
    </w:p>
    <w:bookmarkStart w:id="68" w:name="OtherAreas"/>
    <w:bookmarkStart w:id="69" w:name="Renewals"/>
    <w:bookmarkEnd w:id="68"/>
    <w:p w14:paraId="0CE95D8D" w14:textId="2B38CFD5" w:rsidR="009E2F61" w:rsidRDefault="006D7EDC" w:rsidP="003822AA">
      <w:pPr>
        <w:pStyle w:val="ListParagraph"/>
        <w:numPr>
          <w:ilvl w:val="0"/>
          <w:numId w:val="34"/>
        </w:numPr>
        <w:contextualSpacing w:val="0"/>
        <w:rPr>
          <w:rFonts w:ascii="Times New Roman" w:hAnsi="Times New Roman"/>
          <w:b/>
          <w:sz w:val="24"/>
          <w:szCs w:val="24"/>
        </w:rPr>
      </w:pPr>
      <w:r w:rsidRPr="006D7EDC">
        <w:rPr>
          <w:rFonts w:ascii="Times New Roman" w:hAnsi="Times New Roman"/>
          <w:b/>
          <w:sz w:val="24"/>
          <w:szCs w:val="24"/>
        </w:rPr>
        <w:lastRenderedPageBreak/>
        <w:fldChar w:fldCharType="begin"/>
      </w:r>
      <w:r w:rsidRPr="006D7EDC">
        <w:rPr>
          <w:rFonts w:ascii="Times New Roman" w:hAnsi="Times New Roman"/>
          <w:b/>
          <w:sz w:val="24"/>
          <w:szCs w:val="24"/>
        </w:rPr>
        <w:instrText xml:space="preserve"> HYPERLINK  \l "OtherAreasTOC" </w:instrText>
      </w:r>
      <w:r w:rsidRPr="006D7EDC">
        <w:rPr>
          <w:rFonts w:ascii="Times New Roman" w:hAnsi="Times New Roman"/>
          <w:b/>
          <w:sz w:val="24"/>
          <w:szCs w:val="24"/>
        </w:rPr>
      </w:r>
      <w:r w:rsidRPr="006D7EDC">
        <w:rPr>
          <w:rFonts w:ascii="Times New Roman" w:hAnsi="Times New Roman"/>
          <w:b/>
          <w:sz w:val="24"/>
          <w:szCs w:val="24"/>
        </w:rPr>
        <w:fldChar w:fldCharType="separate"/>
      </w:r>
      <w:r w:rsidR="00FA3CE2" w:rsidRPr="006D7EDC">
        <w:rPr>
          <w:rStyle w:val="Hyperlink"/>
          <w:rFonts w:ascii="Times New Roman" w:hAnsi="Times New Roman"/>
          <w:b/>
          <w:sz w:val="24"/>
          <w:szCs w:val="24"/>
          <w:u w:val="none"/>
        </w:rPr>
        <w:t>Other Areas to be Monitored</w:t>
      </w:r>
      <w:r w:rsidRPr="006D7EDC">
        <w:rPr>
          <w:rFonts w:ascii="Times New Roman" w:hAnsi="Times New Roman"/>
          <w:b/>
          <w:sz w:val="24"/>
          <w:szCs w:val="24"/>
        </w:rPr>
        <w:fldChar w:fldCharType="end"/>
      </w:r>
    </w:p>
    <w:bookmarkEnd w:id="69"/>
    <w:p w14:paraId="6FB6B36D" w14:textId="77777777" w:rsidR="009E2F61" w:rsidRPr="009A1A91" w:rsidRDefault="00853CC6" w:rsidP="003822AA">
      <w:pPr>
        <w:pStyle w:val="ListParagraph"/>
        <w:numPr>
          <w:ilvl w:val="0"/>
          <w:numId w:val="39"/>
        </w:numPr>
        <w:contextualSpacing w:val="0"/>
        <w:rPr>
          <w:rFonts w:ascii="Times New Roman" w:hAnsi="Times New Roman"/>
          <w:sz w:val="24"/>
          <w:szCs w:val="24"/>
        </w:rPr>
      </w:pPr>
      <w:r w:rsidRPr="009A1A91">
        <w:rPr>
          <w:rFonts w:ascii="Times New Roman" w:hAnsi="Times New Roman"/>
          <w:sz w:val="24"/>
          <w:szCs w:val="24"/>
        </w:rPr>
        <w:t xml:space="preserve">In addition to the four major plans above, the QASP will also include applicable areas of responsibility/duties for which the COR – serving as the Contracting Officer’s on-ground representative – should have oversight.  These </w:t>
      </w:r>
      <w:r w:rsidR="00ED7226" w:rsidRPr="009A1A91">
        <w:rPr>
          <w:rFonts w:ascii="Times New Roman" w:hAnsi="Times New Roman"/>
          <w:sz w:val="24"/>
          <w:szCs w:val="24"/>
        </w:rPr>
        <w:t xml:space="preserve">may </w:t>
      </w:r>
      <w:r w:rsidRPr="009A1A91">
        <w:rPr>
          <w:rFonts w:ascii="Times New Roman" w:hAnsi="Times New Roman"/>
          <w:sz w:val="24"/>
          <w:szCs w:val="24"/>
        </w:rPr>
        <w:t>include</w:t>
      </w:r>
      <w:r w:rsidR="008148FD">
        <w:rPr>
          <w:rFonts w:ascii="Times New Roman" w:hAnsi="Times New Roman"/>
          <w:sz w:val="24"/>
          <w:szCs w:val="24"/>
        </w:rPr>
        <w:t>, but not be limited to,</w:t>
      </w:r>
      <w:r w:rsidRPr="009A1A91">
        <w:rPr>
          <w:rFonts w:ascii="Times New Roman" w:hAnsi="Times New Roman"/>
          <w:sz w:val="24"/>
          <w:szCs w:val="24"/>
        </w:rPr>
        <w:t xml:space="preserve"> </w:t>
      </w:r>
      <w:r w:rsidR="00ED7226" w:rsidRPr="009A1A91">
        <w:rPr>
          <w:rFonts w:ascii="Times New Roman" w:hAnsi="Times New Roman"/>
          <w:sz w:val="24"/>
          <w:szCs w:val="24"/>
        </w:rPr>
        <w:t xml:space="preserve">general </w:t>
      </w:r>
      <w:r w:rsidRPr="009A1A91">
        <w:rPr>
          <w:rFonts w:ascii="Times New Roman" w:hAnsi="Times New Roman"/>
          <w:sz w:val="24"/>
          <w:szCs w:val="24"/>
        </w:rPr>
        <w:t>activities such as</w:t>
      </w:r>
      <w:r w:rsidR="00ED7226" w:rsidRPr="009A1A91">
        <w:rPr>
          <w:rFonts w:ascii="Times New Roman" w:hAnsi="Times New Roman"/>
          <w:sz w:val="24"/>
          <w:szCs w:val="24"/>
        </w:rPr>
        <w:t xml:space="preserve"> 1) ensuring the appropriate information exchange occurs between the </w:t>
      </w:r>
      <w:r w:rsidR="00E6021D">
        <w:rPr>
          <w:rFonts w:ascii="Times New Roman" w:hAnsi="Times New Roman"/>
          <w:sz w:val="24"/>
          <w:szCs w:val="24"/>
        </w:rPr>
        <w:t>SO</w:t>
      </w:r>
      <w:r w:rsidR="00ED7226" w:rsidRPr="009A1A91">
        <w:rPr>
          <w:rFonts w:ascii="Times New Roman" w:hAnsi="Times New Roman"/>
          <w:sz w:val="24"/>
          <w:szCs w:val="24"/>
        </w:rPr>
        <w:t xml:space="preserve"> and appropriate Government representatives on contract</w:t>
      </w:r>
      <w:r w:rsidR="008148FD" w:rsidRPr="009A1A91">
        <w:rPr>
          <w:rFonts w:ascii="Times New Roman" w:hAnsi="Times New Roman"/>
          <w:sz w:val="24"/>
          <w:szCs w:val="24"/>
        </w:rPr>
        <w:t>/project</w:t>
      </w:r>
      <w:r w:rsidR="00ED7226" w:rsidRPr="009A1A91">
        <w:rPr>
          <w:rFonts w:ascii="Times New Roman" w:hAnsi="Times New Roman"/>
          <w:sz w:val="24"/>
          <w:szCs w:val="24"/>
        </w:rPr>
        <w:t xml:space="preserve">-related issues, and 2) validating payment invoices </w:t>
      </w:r>
      <w:r w:rsidR="008148FD" w:rsidRPr="009A1A91">
        <w:rPr>
          <w:rFonts w:ascii="Times New Roman" w:hAnsi="Times New Roman"/>
          <w:sz w:val="24"/>
          <w:szCs w:val="24"/>
        </w:rPr>
        <w:t xml:space="preserve">submitted by the </w:t>
      </w:r>
      <w:r w:rsidR="00E6021D">
        <w:rPr>
          <w:rFonts w:ascii="Times New Roman" w:hAnsi="Times New Roman"/>
          <w:sz w:val="24"/>
          <w:szCs w:val="24"/>
        </w:rPr>
        <w:t>SO</w:t>
      </w:r>
      <w:r w:rsidR="008148FD" w:rsidRPr="009A1A91">
        <w:rPr>
          <w:rFonts w:ascii="Times New Roman" w:hAnsi="Times New Roman"/>
          <w:sz w:val="24"/>
          <w:szCs w:val="24"/>
        </w:rPr>
        <w:t>.</w:t>
      </w:r>
    </w:p>
    <w:p w14:paraId="4F0E4832" w14:textId="41357FBA" w:rsidR="008821E1" w:rsidRDefault="00E0739C" w:rsidP="003822AA">
      <w:pPr>
        <w:pStyle w:val="ListParagraph"/>
        <w:numPr>
          <w:ilvl w:val="0"/>
          <w:numId w:val="39"/>
        </w:numPr>
        <w:contextualSpacing w:val="0"/>
        <w:rPr>
          <w:rFonts w:ascii="Times New Roman" w:hAnsi="Times New Roman"/>
          <w:sz w:val="24"/>
          <w:szCs w:val="24"/>
        </w:rPr>
      </w:pPr>
      <w:r>
        <w:rPr>
          <w:rFonts w:ascii="Times New Roman" w:hAnsi="Times New Roman"/>
          <w:sz w:val="24"/>
          <w:szCs w:val="24"/>
        </w:rPr>
        <w:t>COR c</w:t>
      </w:r>
      <w:r w:rsidRPr="00416678">
        <w:rPr>
          <w:rFonts w:ascii="Times New Roman" w:hAnsi="Times New Roman"/>
          <w:sz w:val="24"/>
          <w:szCs w:val="24"/>
        </w:rPr>
        <w:t xml:space="preserve">hecklist </w:t>
      </w:r>
      <w:r>
        <w:rPr>
          <w:rFonts w:ascii="Times New Roman" w:hAnsi="Times New Roman"/>
          <w:sz w:val="24"/>
          <w:szCs w:val="24"/>
        </w:rPr>
        <w:t xml:space="preserve">for this Plan </w:t>
      </w:r>
      <w:r w:rsidRPr="00416678">
        <w:rPr>
          <w:rFonts w:ascii="Times New Roman" w:hAnsi="Times New Roman"/>
          <w:sz w:val="24"/>
          <w:szCs w:val="24"/>
        </w:rPr>
        <w:t xml:space="preserve">can be found at </w:t>
      </w:r>
      <w:hyperlink w:anchor="AppendixI" w:history="1">
        <w:r w:rsidRPr="00BD7853">
          <w:rPr>
            <w:rStyle w:val="Hyperlink"/>
            <w:rFonts w:ascii="Times New Roman" w:hAnsi="Times New Roman"/>
            <w:sz w:val="24"/>
            <w:szCs w:val="24"/>
          </w:rPr>
          <w:t xml:space="preserve">Appendix </w:t>
        </w:r>
        <w:r w:rsidR="001B2C0D" w:rsidRPr="00BD7853">
          <w:rPr>
            <w:rStyle w:val="Hyperlink"/>
            <w:rFonts w:ascii="Times New Roman" w:hAnsi="Times New Roman"/>
            <w:sz w:val="24"/>
            <w:szCs w:val="24"/>
          </w:rPr>
          <w:t>I</w:t>
        </w:r>
      </w:hyperlink>
      <w:r>
        <w:rPr>
          <w:rFonts w:ascii="Times New Roman" w:hAnsi="Times New Roman"/>
          <w:sz w:val="24"/>
          <w:szCs w:val="24"/>
        </w:rPr>
        <w:t>.</w:t>
      </w:r>
    </w:p>
    <w:p w14:paraId="3C71EC72" w14:textId="1DF90520" w:rsidR="00555F88" w:rsidRDefault="00733440" w:rsidP="00733440">
      <w:pPr>
        <w:pStyle w:val="ListParagraph"/>
        <w:numPr>
          <w:ilvl w:val="0"/>
          <w:numId w:val="34"/>
        </w:numPr>
        <w:rPr>
          <w:rFonts w:ascii="Times New Roman" w:hAnsi="Times New Roman"/>
          <w:b/>
          <w:bCs/>
          <w:color w:val="0000FF"/>
          <w:sz w:val="24"/>
          <w:szCs w:val="24"/>
        </w:rPr>
      </w:pPr>
      <w:r w:rsidRPr="00CB4EAF">
        <w:rPr>
          <w:rFonts w:ascii="Times New Roman" w:hAnsi="Times New Roman"/>
          <w:b/>
          <w:bCs/>
          <w:color w:val="0000FF"/>
          <w:sz w:val="24"/>
          <w:szCs w:val="24"/>
        </w:rPr>
        <w:t>Recommended Table of Required Submittals</w:t>
      </w:r>
    </w:p>
    <w:p w14:paraId="754655CB" w14:textId="2E336ECE" w:rsidR="005078F8" w:rsidRPr="005078F8" w:rsidRDefault="005078F8" w:rsidP="005078F8">
      <w:pPr>
        <w:ind w:left="1440"/>
        <w:rPr>
          <w:rFonts w:ascii="Times New Roman" w:hAnsi="Times New Roman"/>
          <w:sz w:val="24"/>
          <w:szCs w:val="24"/>
        </w:rPr>
      </w:pPr>
      <w:r w:rsidRPr="005078F8">
        <w:rPr>
          <w:rFonts w:ascii="Times New Roman" w:hAnsi="Times New Roman"/>
          <w:sz w:val="24"/>
          <w:szCs w:val="24"/>
        </w:rPr>
        <w:t>1</w:t>
      </w:r>
      <w:proofErr w:type="gramStart"/>
      <w:r w:rsidRPr="005078F8">
        <w:rPr>
          <w:rFonts w:ascii="Times New Roman" w:hAnsi="Times New Roman"/>
          <w:sz w:val="24"/>
          <w:szCs w:val="24"/>
        </w:rPr>
        <w:t xml:space="preserve">) </w:t>
      </w:r>
      <w:r w:rsidR="007F5974">
        <w:rPr>
          <w:rFonts w:ascii="Times New Roman" w:hAnsi="Times New Roman"/>
          <w:sz w:val="24"/>
          <w:szCs w:val="24"/>
        </w:rPr>
        <w:t xml:space="preserve"> Table</w:t>
      </w:r>
      <w:proofErr w:type="gramEnd"/>
      <w:r w:rsidR="007F5974">
        <w:rPr>
          <w:rFonts w:ascii="Times New Roman" w:hAnsi="Times New Roman"/>
          <w:sz w:val="24"/>
          <w:szCs w:val="24"/>
        </w:rPr>
        <w:t xml:space="preserve"> may be found </w:t>
      </w:r>
      <w:r w:rsidR="00EE640D">
        <w:rPr>
          <w:rFonts w:ascii="Times New Roman" w:hAnsi="Times New Roman"/>
          <w:sz w:val="24"/>
          <w:szCs w:val="24"/>
        </w:rPr>
        <w:t xml:space="preserve">at </w:t>
      </w:r>
      <w:r w:rsidR="00EE640D" w:rsidRPr="00EE640D">
        <w:rPr>
          <w:rFonts w:ascii="Times New Roman" w:hAnsi="Times New Roman"/>
          <w:color w:val="0000FF"/>
          <w:sz w:val="24"/>
          <w:szCs w:val="24"/>
          <w:u w:val="single"/>
        </w:rPr>
        <w:t>Appendix J</w:t>
      </w:r>
    </w:p>
    <w:p w14:paraId="71F479B5" w14:textId="77777777" w:rsidR="005043E0" w:rsidRDefault="005043E0" w:rsidP="00FA3CE2">
      <w:pPr>
        <w:pStyle w:val="ListParagraph"/>
        <w:ind w:left="-360"/>
        <w:rPr>
          <w:rFonts w:ascii="Times New Roman" w:hAnsi="Times New Roman"/>
          <w:b/>
          <w:sz w:val="24"/>
          <w:szCs w:val="24"/>
        </w:rPr>
      </w:pPr>
    </w:p>
    <w:bookmarkStart w:id="70" w:name="GenMethodology"/>
    <w:bookmarkEnd w:id="70"/>
    <w:p w14:paraId="4AEE02E6" w14:textId="77777777" w:rsidR="00FB1FAB" w:rsidRPr="00765257" w:rsidRDefault="00765257" w:rsidP="003822AA">
      <w:pPr>
        <w:pStyle w:val="ListParagraph"/>
        <w:numPr>
          <w:ilvl w:val="0"/>
          <w:numId w:val="54"/>
        </w:numPr>
        <w:rPr>
          <w:rFonts w:ascii="Times New Roman" w:hAnsi="Times New Roman"/>
          <w:b/>
          <w:sz w:val="24"/>
          <w:szCs w:val="24"/>
        </w:rPr>
      </w:pPr>
      <w:r w:rsidRPr="00765257">
        <w:rPr>
          <w:rFonts w:ascii="Times New Roman" w:hAnsi="Times New Roman"/>
          <w:b/>
          <w:sz w:val="24"/>
          <w:szCs w:val="24"/>
        </w:rPr>
        <w:fldChar w:fldCharType="begin"/>
      </w:r>
      <w:r w:rsidRPr="00765257">
        <w:rPr>
          <w:rFonts w:ascii="Times New Roman" w:hAnsi="Times New Roman"/>
          <w:b/>
          <w:sz w:val="24"/>
          <w:szCs w:val="24"/>
        </w:rPr>
        <w:instrText xml:space="preserve"> HYPERLINK  \l "GeneralMethodologyUsedTOC" </w:instrText>
      </w:r>
      <w:r w:rsidRPr="00765257">
        <w:rPr>
          <w:rFonts w:ascii="Times New Roman" w:hAnsi="Times New Roman"/>
          <w:b/>
          <w:sz w:val="24"/>
          <w:szCs w:val="24"/>
        </w:rPr>
      </w:r>
      <w:r w:rsidRPr="00765257">
        <w:rPr>
          <w:rFonts w:ascii="Times New Roman" w:hAnsi="Times New Roman"/>
          <w:b/>
          <w:sz w:val="24"/>
          <w:szCs w:val="24"/>
        </w:rPr>
        <w:fldChar w:fldCharType="separate"/>
      </w:r>
      <w:r w:rsidR="00FB1FAB" w:rsidRPr="00765257">
        <w:rPr>
          <w:rStyle w:val="Hyperlink"/>
          <w:rFonts w:ascii="Times New Roman" w:hAnsi="Times New Roman"/>
          <w:b/>
          <w:sz w:val="24"/>
          <w:szCs w:val="24"/>
          <w:u w:val="none"/>
        </w:rPr>
        <w:t xml:space="preserve">General </w:t>
      </w:r>
      <w:r w:rsidR="006F4120" w:rsidRPr="00765257">
        <w:rPr>
          <w:rStyle w:val="Hyperlink"/>
          <w:rFonts w:ascii="Times New Roman" w:hAnsi="Times New Roman"/>
          <w:b/>
          <w:sz w:val="24"/>
          <w:szCs w:val="24"/>
          <w:u w:val="none"/>
        </w:rPr>
        <w:t>Methodology Used in B</w:t>
      </w:r>
      <w:r w:rsidR="00FB1FAB" w:rsidRPr="00765257">
        <w:rPr>
          <w:rStyle w:val="Hyperlink"/>
          <w:rFonts w:ascii="Times New Roman" w:hAnsi="Times New Roman"/>
          <w:b/>
          <w:sz w:val="24"/>
          <w:szCs w:val="24"/>
          <w:u w:val="none"/>
        </w:rPr>
        <w:t xml:space="preserve">uilding </w:t>
      </w:r>
      <w:r w:rsidR="008057D7" w:rsidRPr="00765257">
        <w:rPr>
          <w:rStyle w:val="Hyperlink"/>
          <w:rFonts w:ascii="Times New Roman" w:hAnsi="Times New Roman"/>
          <w:b/>
          <w:sz w:val="24"/>
          <w:szCs w:val="24"/>
          <w:u w:val="none"/>
        </w:rPr>
        <w:t xml:space="preserve">and Maintaining </w:t>
      </w:r>
      <w:r w:rsidR="00FB1FAB" w:rsidRPr="00765257">
        <w:rPr>
          <w:rStyle w:val="Hyperlink"/>
          <w:rFonts w:ascii="Times New Roman" w:hAnsi="Times New Roman"/>
          <w:b/>
          <w:sz w:val="24"/>
          <w:szCs w:val="24"/>
          <w:u w:val="none"/>
        </w:rPr>
        <w:t>th</w:t>
      </w:r>
      <w:r w:rsidR="006F4120" w:rsidRPr="00765257">
        <w:rPr>
          <w:rStyle w:val="Hyperlink"/>
          <w:rFonts w:ascii="Times New Roman" w:hAnsi="Times New Roman"/>
          <w:b/>
          <w:sz w:val="24"/>
          <w:szCs w:val="24"/>
          <w:u w:val="none"/>
        </w:rPr>
        <w:t xml:space="preserve">e </w:t>
      </w:r>
      <w:r w:rsidR="00255EA4" w:rsidRPr="00765257">
        <w:rPr>
          <w:rStyle w:val="Hyperlink"/>
          <w:rFonts w:ascii="Times New Roman" w:hAnsi="Times New Roman"/>
          <w:b/>
          <w:sz w:val="24"/>
          <w:szCs w:val="24"/>
          <w:u w:val="none"/>
        </w:rPr>
        <w:t>Plan-</w:t>
      </w:r>
      <w:r w:rsidR="006F4120" w:rsidRPr="00765257">
        <w:rPr>
          <w:rStyle w:val="Hyperlink"/>
          <w:rFonts w:ascii="Times New Roman" w:hAnsi="Times New Roman"/>
          <w:b/>
          <w:sz w:val="24"/>
          <w:szCs w:val="24"/>
          <w:u w:val="none"/>
        </w:rPr>
        <w:t xml:space="preserve">Specific Checklists (Appendices D </w:t>
      </w:r>
      <w:r w:rsidR="00516DE7" w:rsidRPr="00765257">
        <w:rPr>
          <w:rStyle w:val="Hyperlink"/>
          <w:rFonts w:ascii="Times New Roman" w:hAnsi="Times New Roman"/>
          <w:b/>
          <w:sz w:val="24"/>
          <w:szCs w:val="24"/>
          <w:u w:val="none"/>
        </w:rPr>
        <w:t xml:space="preserve">through </w:t>
      </w:r>
      <w:r w:rsidR="006F4120" w:rsidRPr="00765257">
        <w:rPr>
          <w:rStyle w:val="Hyperlink"/>
          <w:rFonts w:ascii="Times New Roman" w:hAnsi="Times New Roman"/>
          <w:b/>
          <w:sz w:val="24"/>
          <w:szCs w:val="24"/>
          <w:u w:val="none"/>
        </w:rPr>
        <w:t>H) in th</w:t>
      </w:r>
      <w:r w:rsidR="00255EA4" w:rsidRPr="00765257">
        <w:rPr>
          <w:rStyle w:val="Hyperlink"/>
          <w:rFonts w:ascii="Times New Roman" w:hAnsi="Times New Roman"/>
          <w:b/>
          <w:sz w:val="24"/>
          <w:szCs w:val="24"/>
          <w:u w:val="none"/>
        </w:rPr>
        <w:t>e</w:t>
      </w:r>
      <w:r w:rsidR="006F4120" w:rsidRPr="00765257">
        <w:rPr>
          <w:rStyle w:val="Hyperlink"/>
          <w:rFonts w:ascii="Times New Roman" w:hAnsi="Times New Roman"/>
          <w:b/>
          <w:sz w:val="24"/>
          <w:szCs w:val="24"/>
          <w:u w:val="none"/>
        </w:rPr>
        <w:t xml:space="preserve"> </w:t>
      </w:r>
      <w:r w:rsidR="00FB1FAB" w:rsidRPr="00765257">
        <w:rPr>
          <w:rStyle w:val="Hyperlink"/>
          <w:rFonts w:ascii="Times New Roman" w:hAnsi="Times New Roman"/>
          <w:b/>
          <w:sz w:val="24"/>
          <w:szCs w:val="24"/>
          <w:u w:val="none"/>
        </w:rPr>
        <w:t>QASP</w:t>
      </w:r>
      <w:r w:rsidRPr="00765257">
        <w:rPr>
          <w:rFonts w:ascii="Times New Roman" w:hAnsi="Times New Roman"/>
          <w:b/>
          <w:sz w:val="24"/>
          <w:szCs w:val="24"/>
        </w:rPr>
        <w:fldChar w:fldCharType="end"/>
      </w:r>
    </w:p>
    <w:p w14:paraId="27F20BFF" w14:textId="77777777" w:rsidR="00FB1FAB" w:rsidRDefault="00FB1FAB" w:rsidP="00FA3CE2">
      <w:pPr>
        <w:pStyle w:val="ListParagraph"/>
        <w:ind w:left="-360"/>
        <w:rPr>
          <w:rFonts w:ascii="Times New Roman" w:hAnsi="Times New Roman"/>
          <w:b/>
          <w:sz w:val="24"/>
          <w:szCs w:val="24"/>
        </w:rPr>
      </w:pPr>
    </w:p>
    <w:p w14:paraId="0BC2F255" w14:textId="77777777" w:rsidR="006F4120" w:rsidRPr="00CD64ED" w:rsidRDefault="006F4120" w:rsidP="009A1A91">
      <w:pPr>
        <w:pStyle w:val="ListParagraph"/>
        <w:rPr>
          <w:rFonts w:ascii="Times New Roman" w:hAnsi="Times New Roman"/>
          <w:b/>
          <w:i/>
          <w:color w:val="00B050"/>
          <w:sz w:val="24"/>
          <w:szCs w:val="24"/>
        </w:rPr>
      </w:pPr>
      <w:r w:rsidRPr="00CD64ED">
        <w:rPr>
          <w:rFonts w:ascii="Times New Roman" w:hAnsi="Times New Roman"/>
          <w:b/>
          <w:i/>
          <w:color w:val="00B050"/>
          <w:sz w:val="24"/>
          <w:szCs w:val="24"/>
        </w:rPr>
        <w:t xml:space="preserve">(NOTE: </w:t>
      </w:r>
      <w:r w:rsidR="00AF544A" w:rsidRPr="00CD64ED">
        <w:rPr>
          <w:rFonts w:ascii="Times New Roman" w:hAnsi="Times New Roman"/>
          <w:b/>
          <w:i/>
          <w:color w:val="00B050"/>
          <w:sz w:val="24"/>
          <w:szCs w:val="24"/>
        </w:rPr>
        <w:t>A</w:t>
      </w:r>
      <w:r w:rsidRPr="00CD64ED">
        <w:rPr>
          <w:rFonts w:ascii="Times New Roman" w:hAnsi="Times New Roman"/>
          <w:b/>
          <w:i/>
          <w:color w:val="00B050"/>
          <w:sz w:val="24"/>
          <w:szCs w:val="24"/>
        </w:rPr>
        <w:t xml:space="preserve">s part of the final QASP document, </w:t>
      </w:r>
      <w:r w:rsidR="00AF544A" w:rsidRPr="00CD64ED">
        <w:rPr>
          <w:rFonts w:ascii="Times New Roman" w:hAnsi="Times New Roman"/>
          <w:b/>
          <w:i/>
          <w:color w:val="00B050"/>
          <w:sz w:val="24"/>
          <w:szCs w:val="24"/>
        </w:rPr>
        <w:t xml:space="preserve">it is beneficial </w:t>
      </w:r>
      <w:r w:rsidRPr="00CD64ED">
        <w:rPr>
          <w:rFonts w:ascii="Times New Roman" w:hAnsi="Times New Roman"/>
          <w:b/>
          <w:i/>
          <w:color w:val="00B050"/>
          <w:sz w:val="24"/>
          <w:szCs w:val="24"/>
        </w:rPr>
        <w:t xml:space="preserve">to have a </w:t>
      </w:r>
      <w:r w:rsidR="008057D7" w:rsidRPr="00CD64ED">
        <w:rPr>
          <w:rFonts w:ascii="Times New Roman" w:hAnsi="Times New Roman"/>
          <w:b/>
          <w:i/>
          <w:color w:val="00B050"/>
          <w:sz w:val="24"/>
          <w:szCs w:val="24"/>
        </w:rPr>
        <w:t xml:space="preserve">general </w:t>
      </w:r>
      <w:r w:rsidRPr="00CD64ED">
        <w:rPr>
          <w:rFonts w:ascii="Times New Roman" w:hAnsi="Times New Roman"/>
          <w:b/>
          <w:i/>
          <w:color w:val="00B050"/>
          <w:sz w:val="24"/>
          <w:szCs w:val="24"/>
        </w:rPr>
        <w:t xml:space="preserve">discussion as to the methodology used in building </w:t>
      </w:r>
      <w:r w:rsidR="008057D7" w:rsidRPr="00CD64ED">
        <w:rPr>
          <w:rFonts w:ascii="Times New Roman" w:hAnsi="Times New Roman"/>
          <w:b/>
          <w:i/>
          <w:color w:val="00B050"/>
          <w:sz w:val="24"/>
          <w:szCs w:val="24"/>
        </w:rPr>
        <w:t>its content</w:t>
      </w:r>
      <w:r w:rsidRPr="00CD64ED">
        <w:rPr>
          <w:rFonts w:ascii="Times New Roman" w:hAnsi="Times New Roman"/>
          <w:b/>
          <w:i/>
          <w:color w:val="00B050"/>
          <w:sz w:val="24"/>
          <w:szCs w:val="24"/>
        </w:rPr>
        <w:t>.  However, the text below will require modification prior to inclusion in the final QASP document used for a specific contract.</w:t>
      </w:r>
      <w:r w:rsidR="005C611B" w:rsidRPr="00CD64ED">
        <w:rPr>
          <w:rFonts w:ascii="Times New Roman" w:hAnsi="Times New Roman"/>
          <w:b/>
          <w:i/>
          <w:color w:val="00B050"/>
          <w:sz w:val="24"/>
          <w:szCs w:val="24"/>
        </w:rPr>
        <w:t xml:space="preserve">  </w:t>
      </w:r>
      <w:r w:rsidR="00CF00BB" w:rsidRPr="00CD64ED">
        <w:rPr>
          <w:rFonts w:ascii="Times New Roman" w:hAnsi="Times New Roman"/>
          <w:b/>
          <w:i/>
          <w:color w:val="00B050"/>
          <w:sz w:val="24"/>
          <w:szCs w:val="24"/>
        </w:rPr>
        <w:t xml:space="preserve">Items a through d </w:t>
      </w:r>
      <w:r w:rsidR="005C611B" w:rsidRPr="00CD64ED">
        <w:rPr>
          <w:rFonts w:ascii="Times New Roman" w:hAnsi="Times New Roman"/>
          <w:b/>
          <w:i/>
          <w:color w:val="00B050"/>
          <w:sz w:val="24"/>
          <w:szCs w:val="24"/>
        </w:rPr>
        <w:t xml:space="preserve">below, as currently shown, serves as a basis of instruction to aid the COR </w:t>
      </w:r>
      <w:r w:rsidR="00CF00BB" w:rsidRPr="00CD64ED">
        <w:rPr>
          <w:rFonts w:ascii="Times New Roman" w:hAnsi="Times New Roman"/>
          <w:b/>
          <w:i/>
          <w:color w:val="00B050"/>
          <w:sz w:val="24"/>
          <w:szCs w:val="24"/>
        </w:rPr>
        <w:t xml:space="preserve">to </w:t>
      </w:r>
      <w:r w:rsidR="005C611B" w:rsidRPr="00CD64ED">
        <w:rPr>
          <w:rFonts w:ascii="Times New Roman" w:hAnsi="Times New Roman"/>
          <w:b/>
          <w:i/>
          <w:color w:val="00B050"/>
          <w:sz w:val="24"/>
          <w:szCs w:val="24"/>
        </w:rPr>
        <w:t>initially construct</w:t>
      </w:r>
      <w:r w:rsidR="00CF00BB" w:rsidRPr="00CD64ED">
        <w:rPr>
          <w:rFonts w:ascii="Times New Roman" w:hAnsi="Times New Roman"/>
          <w:b/>
          <w:i/>
          <w:color w:val="00B050"/>
          <w:sz w:val="24"/>
          <w:szCs w:val="24"/>
        </w:rPr>
        <w:t xml:space="preserve"> the QASP document, as well as maintain thereafter</w:t>
      </w:r>
      <w:r w:rsidR="008270F4" w:rsidRPr="00CD64ED">
        <w:rPr>
          <w:rFonts w:ascii="Times New Roman" w:hAnsi="Times New Roman"/>
          <w:b/>
          <w:i/>
          <w:color w:val="00B050"/>
          <w:sz w:val="24"/>
          <w:szCs w:val="24"/>
        </w:rPr>
        <w:t>…</w:t>
      </w:r>
      <w:r w:rsidR="008057D7" w:rsidRPr="00CD64ED">
        <w:rPr>
          <w:rFonts w:ascii="Times New Roman" w:hAnsi="Times New Roman"/>
          <w:b/>
          <w:i/>
          <w:color w:val="00B050"/>
          <w:sz w:val="24"/>
          <w:szCs w:val="24"/>
        </w:rPr>
        <w:t>Do not include this note as part of final QASP document.</w:t>
      </w:r>
      <w:r w:rsidR="005C611B" w:rsidRPr="00CD64ED">
        <w:rPr>
          <w:rFonts w:ascii="Times New Roman" w:hAnsi="Times New Roman"/>
          <w:b/>
          <w:i/>
          <w:color w:val="00B050"/>
          <w:sz w:val="24"/>
          <w:szCs w:val="24"/>
        </w:rPr>
        <w:t>)</w:t>
      </w:r>
    </w:p>
    <w:p w14:paraId="50D75F4D" w14:textId="77777777" w:rsidR="006F4120" w:rsidRDefault="006F4120" w:rsidP="00FA3CE2">
      <w:pPr>
        <w:pStyle w:val="ListParagraph"/>
        <w:ind w:left="-360"/>
        <w:rPr>
          <w:rFonts w:ascii="Times New Roman" w:hAnsi="Times New Roman"/>
          <w:b/>
          <w:sz w:val="24"/>
          <w:szCs w:val="24"/>
        </w:rPr>
      </w:pPr>
    </w:p>
    <w:p w14:paraId="716FDE31" w14:textId="77777777" w:rsidR="008057D7" w:rsidRPr="00BC5221" w:rsidRDefault="008057D7" w:rsidP="008057D7">
      <w:pPr>
        <w:pStyle w:val="ListParagraph"/>
        <w:rPr>
          <w:rFonts w:ascii="Times New Roman" w:hAnsi="Times New Roman"/>
          <w:b/>
          <w:i/>
          <w:sz w:val="24"/>
          <w:szCs w:val="24"/>
        </w:rPr>
      </w:pPr>
      <w:r>
        <w:rPr>
          <w:rFonts w:ascii="Times New Roman" w:hAnsi="Times New Roman"/>
          <w:sz w:val="24"/>
          <w:szCs w:val="24"/>
        </w:rPr>
        <w:t xml:space="preserve">A deliberate methodology is used to </w:t>
      </w:r>
      <w:r w:rsidRPr="00CD64ED">
        <w:rPr>
          <w:rFonts w:ascii="Times New Roman" w:hAnsi="Times New Roman"/>
          <w:color w:val="000000" w:themeColor="text1"/>
          <w:sz w:val="24"/>
          <w:szCs w:val="24"/>
        </w:rPr>
        <w:t xml:space="preserve">develop and </w:t>
      </w:r>
      <w:r>
        <w:rPr>
          <w:rFonts w:ascii="Times New Roman" w:hAnsi="Times New Roman"/>
          <w:sz w:val="24"/>
          <w:szCs w:val="24"/>
        </w:rPr>
        <w:t>maintain the content of the QASP.</w:t>
      </w:r>
      <w:r w:rsidR="00AF544A">
        <w:rPr>
          <w:rFonts w:ascii="Times New Roman" w:hAnsi="Times New Roman"/>
          <w:sz w:val="24"/>
          <w:szCs w:val="24"/>
        </w:rPr>
        <w:t xml:space="preserve">  At any </w:t>
      </w:r>
      <w:proofErr w:type="gramStart"/>
      <w:r w:rsidR="00AF544A">
        <w:rPr>
          <w:rFonts w:ascii="Times New Roman" w:hAnsi="Times New Roman"/>
          <w:sz w:val="24"/>
          <w:szCs w:val="24"/>
        </w:rPr>
        <w:t>particular time</w:t>
      </w:r>
      <w:proofErr w:type="gramEnd"/>
      <w:r w:rsidR="00AF544A">
        <w:rPr>
          <w:rFonts w:ascii="Times New Roman" w:hAnsi="Times New Roman"/>
          <w:sz w:val="24"/>
          <w:szCs w:val="24"/>
        </w:rPr>
        <w:t xml:space="preserve">, the QASP content should </w:t>
      </w:r>
      <w:r w:rsidR="00516DE7">
        <w:rPr>
          <w:rFonts w:ascii="Times New Roman" w:hAnsi="Times New Roman"/>
          <w:sz w:val="24"/>
          <w:szCs w:val="24"/>
        </w:rPr>
        <w:t xml:space="preserve">reflect the most current and representative areas that require government monitoring, surveillance, and/or coordination to ensure acceptable </w:t>
      </w:r>
      <w:r w:rsidR="00E6021D">
        <w:rPr>
          <w:rFonts w:ascii="Times New Roman" w:hAnsi="Times New Roman"/>
          <w:sz w:val="24"/>
          <w:szCs w:val="24"/>
        </w:rPr>
        <w:t>SO</w:t>
      </w:r>
      <w:r w:rsidR="00516DE7">
        <w:rPr>
          <w:rFonts w:ascii="Times New Roman" w:hAnsi="Times New Roman"/>
          <w:sz w:val="24"/>
          <w:szCs w:val="24"/>
        </w:rPr>
        <w:t xml:space="preserve"> performance.</w:t>
      </w:r>
      <w:r w:rsidR="00AC1603">
        <w:rPr>
          <w:rFonts w:ascii="Times New Roman" w:hAnsi="Times New Roman"/>
          <w:sz w:val="24"/>
          <w:szCs w:val="24"/>
        </w:rPr>
        <w:t xml:space="preserve"> </w:t>
      </w:r>
      <w:r w:rsidR="00AC1603" w:rsidRPr="00CD64ED">
        <w:rPr>
          <w:rFonts w:ascii="Times New Roman" w:hAnsi="Times New Roman"/>
          <w:b/>
          <w:i/>
          <w:color w:val="00B050"/>
          <w:sz w:val="24"/>
          <w:szCs w:val="24"/>
        </w:rPr>
        <w:t>(Note: After the initial QASP is developed, remove the text: ‘develop and’ from the first sentence in this paragraph…Do not include this note as part of the final QASP document.)</w:t>
      </w:r>
      <w:r w:rsidR="00AC1603" w:rsidRPr="00CD64ED">
        <w:rPr>
          <w:rFonts w:ascii="Times New Roman" w:hAnsi="Times New Roman"/>
          <w:color w:val="00B050"/>
          <w:sz w:val="24"/>
          <w:szCs w:val="24"/>
        </w:rPr>
        <w:t xml:space="preserve"> </w:t>
      </w:r>
    </w:p>
    <w:p w14:paraId="6BABFA1B" w14:textId="77777777" w:rsidR="008057D7" w:rsidRDefault="008057D7" w:rsidP="00FA3CE2">
      <w:pPr>
        <w:pStyle w:val="ListParagraph"/>
        <w:ind w:left="-360"/>
        <w:rPr>
          <w:rFonts w:ascii="Times New Roman" w:hAnsi="Times New Roman"/>
          <w:b/>
          <w:sz w:val="24"/>
          <w:szCs w:val="24"/>
        </w:rPr>
      </w:pPr>
    </w:p>
    <w:p w14:paraId="3FA6C4D6" w14:textId="77777777" w:rsidR="00FB1FAB" w:rsidRPr="009A1A91" w:rsidRDefault="00FB1FAB" w:rsidP="003822AA">
      <w:pPr>
        <w:pStyle w:val="ListParagraph"/>
        <w:numPr>
          <w:ilvl w:val="0"/>
          <w:numId w:val="44"/>
        </w:numPr>
        <w:contextualSpacing w:val="0"/>
        <w:rPr>
          <w:rFonts w:ascii="Times New Roman" w:hAnsi="Times New Roman"/>
          <w:b/>
          <w:sz w:val="24"/>
          <w:szCs w:val="24"/>
        </w:rPr>
      </w:pPr>
      <w:r w:rsidRPr="009A1A91">
        <w:rPr>
          <w:rFonts w:ascii="Times New Roman" w:hAnsi="Times New Roman"/>
          <w:b/>
          <w:sz w:val="24"/>
          <w:szCs w:val="24"/>
        </w:rPr>
        <w:t xml:space="preserve">Review </w:t>
      </w:r>
      <w:r w:rsidR="00CD7FD9">
        <w:rPr>
          <w:rFonts w:ascii="Times New Roman" w:hAnsi="Times New Roman"/>
          <w:b/>
          <w:sz w:val="24"/>
          <w:szCs w:val="24"/>
        </w:rPr>
        <w:t xml:space="preserve">Section L of </w:t>
      </w:r>
      <w:r w:rsidRPr="009A1A91">
        <w:rPr>
          <w:rFonts w:ascii="Times New Roman" w:hAnsi="Times New Roman"/>
          <w:b/>
          <w:sz w:val="24"/>
          <w:szCs w:val="24"/>
        </w:rPr>
        <w:t>the RFP</w:t>
      </w:r>
    </w:p>
    <w:p w14:paraId="7BDA1649" w14:textId="7EC834D6" w:rsidR="00FB1FAB" w:rsidRPr="009A1A91" w:rsidRDefault="00FB1FAB" w:rsidP="003822AA">
      <w:pPr>
        <w:pStyle w:val="ListParagraph"/>
        <w:numPr>
          <w:ilvl w:val="0"/>
          <w:numId w:val="45"/>
        </w:numPr>
        <w:contextualSpacing w:val="0"/>
        <w:rPr>
          <w:rFonts w:ascii="Times New Roman" w:hAnsi="Times New Roman"/>
          <w:sz w:val="24"/>
          <w:szCs w:val="24"/>
        </w:rPr>
      </w:pPr>
      <w:r w:rsidRPr="009A1A91">
        <w:rPr>
          <w:rFonts w:ascii="Times New Roman" w:hAnsi="Times New Roman"/>
          <w:sz w:val="24"/>
          <w:szCs w:val="24"/>
        </w:rPr>
        <w:t>This will provide an outline of the major areas to be included in each of the four main Plan</w:t>
      </w:r>
      <w:r w:rsidR="004E5FD7" w:rsidRPr="009A1A91">
        <w:rPr>
          <w:rFonts w:ascii="Times New Roman" w:hAnsi="Times New Roman"/>
          <w:sz w:val="24"/>
          <w:szCs w:val="24"/>
        </w:rPr>
        <w:t>-specific</w:t>
      </w:r>
      <w:r w:rsidRPr="009A1A91">
        <w:rPr>
          <w:rFonts w:ascii="Times New Roman" w:hAnsi="Times New Roman"/>
          <w:sz w:val="24"/>
          <w:szCs w:val="24"/>
        </w:rPr>
        <w:t xml:space="preserve"> checklists</w:t>
      </w:r>
      <w:r w:rsidR="00AF544A">
        <w:rPr>
          <w:rFonts w:ascii="Times New Roman" w:hAnsi="Times New Roman"/>
          <w:sz w:val="24"/>
          <w:szCs w:val="24"/>
        </w:rPr>
        <w:t xml:space="preserve"> (</w:t>
      </w:r>
      <w:r w:rsidR="00AF544A" w:rsidRPr="00835801">
        <w:rPr>
          <w:rFonts w:ascii="Times New Roman" w:hAnsi="Times New Roman"/>
          <w:sz w:val="24"/>
          <w:szCs w:val="24"/>
        </w:rPr>
        <w:t xml:space="preserve">Appendices </w:t>
      </w:r>
      <w:r w:rsidR="001B2C0D" w:rsidRPr="00835801">
        <w:rPr>
          <w:rFonts w:ascii="Times New Roman" w:hAnsi="Times New Roman"/>
          <w:sz w:val="24"/>
          <w:szCs w:val="24"/>
        </w:rPr>
        <w:t xml:space="preserve">E </w:t>
      </w:r>
      <w:r w:rsidR="00AF544A" w:rsidRPr="00835801">
        <w:rPr>
          <w:rFonts w:ascii="Times New Roman" w:hAnsi="Times New Roman"/>
          <w:sz w:val="24"/>
          <w:szCs w:val="24"/>
        </w:rPr>
        <w:t xml:space="preserve">though </w:t>
      </w:r>
      <w:r w:rsidR="001B2C0D" w:rsidRPr="00835801">
        <w:rPr>
          <w:rFonts w:ascii="Times New Roman" w:hAnsi="Times New Roman"/>
          <w:sz w:val="24"/>
          <w:szCs w:val="24"/>
        </w:rPr>
        <w:t>H</w:t>
      </w:r>
      <w:r w:rsidR="00AF544A">
        <w:rPr>
          <w:rFonts w:ascii="Times New Roman" w:hAnsi="Times New Roman"/>
          <w:sz w:val="24"/>
          <w:szCs w:val="24"/>
        </w:rPr>
        <w:t>)</w:t>
      </w:r>
      <w:r w:rsidRPr="009A1A91">
        <w:rPr>
          <w:rFonts w:ascii="Times New Roman" w:hAnsi="Times New Roman"/>
          <w:sz w:val="24"/>
          <w:szCs w:val="24"/>
        </w:rPr>
        <w:t xml:space="preserve">. </w:t>
      </w:r>
      <w:r w:rsidRPr="00CD64ED">
        <w:rPr>
          <w:rFonts w:ascii="Times New Roman" w:hAnsi="Times New Roman"/>
          <w:b/>
          <w:i/>
          <w:color w:val="00B050"/>
          <w:sz w:val="24"/>
          <w:szCs w:val="24"/>
        </w:rPr>
        <w:t xml:space="preserve">(Note: This will help build the initial structure of the checklists to be used in the </w:t>
      </w:r>
      <w:r w:rsidR="00B078A0" w:rsidRPr="00CD64ED">
        <w:rPr>
          <w:rFonts w:ascii="Times New Roman" w:hAnsi="Times New Roman"/>
          <w:b/>
          <w:i/>
          <w:color w:val="00B050"/>
          <w:sz w:val="24"/>
          <w:szCs w:val="24"/>
        </w:rPr>
        <w:t>QASP</w:t>
      </w:r>
      <w:r w:rsidRPr="00CD64ED">
        <w:rPr>
          <w:rFonts w:ascii="Times New Roman" w:hAnsi="Times New Roman"/>
          <w:b/>
          <w:i/>
          <w:color w:val="00B050"/>
          <w:sz w:val="24"/>
          <w:szCs w:val="24"/>
        </w:rPr>
        <w:t xml:space="preserve">.  Going forward, after the initial </w:t>
      </w:r>
      <w:r w:rsidR="00AF544A" w:rsidRPr="00CD64ED">
        <w:rPr>
          <w:rFonts w:ascii="Times New Roman" w:hAnsi="Times New Roman"/>
          <w:b/>
          <w:i/>
          <w:color w:val="00B050"/>
          <w:sz w:val="24"/>
          <w:szCs w:val="24"/>
        </w:rPr>
        <w:t xml:space="preserve">QASP </w:t>
      </w:r>
      <w:r w:rsidRPr="00CD64ED">
        <w:rPr>
          <w:rFonts w:ascii="Times New Roman" w:hAnsi="Times New Roman"/>
          <w:b/>
          <w:i/>
          <w:color w:val="00B050"/>
          <w:sz w:val="24"/>
          <w:szCs w:val="24"/>
        </w:rPr>
        <w:t>is built, the COR</w:t>
      </w:r>
      <w:r w:rsidR="00AF544A" w:rsidRPr="00CD64ED">
        <w:rPr>
          <w:rFonts w:ascii="Times New Roman" w:hAnsi="Times New Roman"/>
          <w:b/>
          <w:i/>
          <w:color w:val="00B050"/>
          <w:sz w:val="24"/>
          <w:szCs w:val="24"/>
        </w:rPr>
        <w:t xml:space="preserve"> should </w:t>
      </w:r>
      <w:r w:rsidRPr="00CD64ED">
        <w:rPr>
          <w:rFonts w:ascii="Times New Roman" w:hAnsi="Times New Roman"/>
          <w:b/>
          <w:i/>
          <w:color w:val="00B050"/>
          <w:sz w:val="24"/>
          <w:szCs w:val="24"/>
        </w:rPr>
        <w:t xml:space="preserve">not have to </w:t>
      </w:r>
      <w:r w:rsidRPr="00CD64ED">
        <w:rPr>
          <w:rFonts w:ascii="Times New Roman" w:hAnsi="Times New Roman"/>
          <w:b/>
          <w:i/>
          <w:color w:val="00B050"/>
          <w:sz w:val="24"/>
          <w:szCs w:val="24"/>
        </w:rPr>
        <w:lastRenderedPageBreak/>
        <w:t xml:space="preserve">refer to the RFP for structural guidance on </w:t>
      </w:r>
      <w:r w:rsidR="008057D7" w:rsidRPr="00CD64ED">
        <w:rPr>
          <w:rFonts w:ascii="Times New Roman" w:hAnsi="Times New Roman"/>
          <w:b/>
          <w:i/>
          <w:color w:val="00B050"/>
          <w:sz w:val="24"/>
          <w:szCs w:val="24"/>
        </w:rPr>
        <w:t xml:space="preserve">maintaining the </w:t>
      </w:r>
      <w:r w:rsidR="008E6FCF" w:rsidRPr="00CD64ED">
        <w:rPr>
          <w:rFonts w:ascii="Times New Roman" w:hAnsi="Times New Roman"/>
          <w:b/>
          <w:i/>
          <w:color w:val="00B050"/>
          <w:sz w:val="24"/>
          <w:szCs w:val="24"/>
        </w:rPr>
        <w:t>contract specific</w:t>
      </w:r>
      <w:r w:rsidR="008057D7" w:rsidRPr="00CD64ED">
        <w:rPr>
          <w:rFonts w:ascii="Times New Roman" w:hAnsi="Times New Roman"/>
          <w:b/>
          <w:i/>
          <w:color w:val="00B050"/>
          <w:sz w:val="24"/>
          <w:szCs w:val="24"/>
        </w:rPr>
        <w:t xml:space="preserve"> QASP</w:t>
      </w:r>
      <w:r w:rsidR="008270F4" w:rsidRPr="00CD64ED">
        <w:rPr>
          <w:rFonts w:ascii="Times New Roman" w:hAnsi="Times New Roman"/>
          <w:b/>
          <w:i/>
          <w:color w:val="00B050"/>
          <w:sz w:val="24"/>
          <w:szCs w:val="24"/>
        </w:rPr>
        <w:t>…</w:t>
      </w:r>
      <w:r w:rsidR="00AF544A" w:rsidRPr="00CD64ED">
        <w:rPr>
          <w:rFonts w:ascii="Times New Roman" w:hAnsi="Times New Roman"/>
          <w:b/>
          <w:i/>
          <w:color w:val="00B050"/>
          <w:sz w:val="24"/>
          <w:szCs w:val="24"/>
        </w:rPr>
        <w:t>Do not include this note as part of final QASP document</w:t>
      </w:r>
      <w:r w:rsidRPr="00CD64ED">
        <w:rPr>
          <w:rFonts w:ascii="Times New Roman" w:hAnsi="Times New Roman"/>
          <w:b/>
          <w:i/>
          <w:color w:val="00B050"/>
          <w:sz w:val="24"/>
          <w:szCs w:val="24"/>
        </w:rPr>
        <w:t>.)</w:t>
      </w:r>
    </w:p>
    <w:p w14:paraId="7895F8D6" w14:textId="77777777" w:rsidR="00DA2E39" w:rsidRDefault="00DA2E39" w:rsidP="003822AA">
      <w:pPr>
        <w:pStyle w:val="ListParagraph"/>
        <w:numPr>
          <w:ilvl w:val="0"/>
          <w:numId w:val="45"/>
        </w:numPr>
        <w:contextualSpacing w:val="0"/>
        <w:rPr>
          <w:rFonts w:ascii="Times New Roman" w:hAnsi="Times New Roman"/>
          <w:sz w:val="24"/>
          <w:szCs w:val="24"/>
        </w:rPr>
      </w:pPr>
      <w:r w:rsidRPr="005C611B">
        <w:rPr>
          <w:rFonts w:ascii="Times New Roman" w:hAnsi="Times New Roman"/>
          <w:sz w:val="24"/>
          <w:szCs w:val="24"/>
        </w:rPr>
        <w:t>Include those identified items in the appropriate Plan checklist</w:t>
      </w:r>
      <w:r w:rsidR="006F069B">
        <w:rPr>
          <w:rFonts w:ascii="Times New Roman" w:hAnsi="Times New Roman"/>
          <w:sz w:val="24"/>
          <w:szCs w:val="24"/>
        </w:rPr>
        <w:t>(s)</w:t>
      </w:r>
      <w:r w:rsidRPr="005C611B">
        <w:rPr>
          <w:rFonts w:ascii="Times New Roman" w:hAnsi="Times New Roman"/>
          <w:sz w:val="24"/>
          <w:szCs w:val="24"/>
        </w:rPr>
        <w:t>.</w:t>
      </w:r>
    </w:p>
    <w:p w14:paraId="2C780F92" w14:textId="77777777" w:rsidR="0039588C" w:rsidRPr="00CD64ED" w:rsidRDefault="0039588C" w:rsidP="00CD64ED">
      <w:pPr>
        <w:ind w:left="1440"/>
        <w:rPr>
          <w:rFonts w:ascii="Times New Roman" w:hAnsi="Times New Roman"/>
          <w:color w:val="00B050"/>
          <w:sz w:val="24"/>
          <w:szCs w:val="24"/>
        </w:rPr>
      </w:pPr>
      <w:r w:rsidRPr="00CD64ED">
        <w:rPr>
          <w:rFonts w:ascii="Times New Roman" w:hAnsi="Times New Roman"/>
          <w:b/>
          <w:i/>
          <w:color w:val="00B050"/>
          <w:sz w:val="24"/>
          <w:szCs w:val="24"/>
        </w:rPr>
        <w:t>(Note: After the initial QASP is developed, remove this entire Section a. ‘Review Section L of the RFP’… Do not include this note as part of final QASP document.)</w:t>
      </w:r>
    </w:p>
    <w:p w14:paraId="14FA2830" w14:textId="77777777" w:rsidR="00FB1FAB" w:rsidRDefault="00FB1FAB" w:rsidP="003822AA">
      <w:pPr>
        <w:pStyle w:val="ListParagraph"/>
        <w:numPr>
          <w:ilvl w:val="0"/>
          <w:numId w:val="44"/>
        </w:numPr>
        <w:contextualSpacing w:val="0"/>
        <w:rPr>
          <w:rFonts w:ascii="Times New Roman" w:hAnsi="Times New Roman"/>
          <w:b/>
          <w:sz w:val="24"/>
          <w:szCs w:val="24"/>
        </w:rPr>
      </w:pPr>
      <w:r w:rsidRPr="009A1A91">
        <w:rPr>
          <w:rFonts w:ascii="Times New Roman" w:hAnsi="Times New Roman"/>
          <w:b/>
          <w:sz w:val="24"/>
          <w:szCs w:val="24"/>
        </w:rPr>
        <w:t xml:space="preserve">Review </w:t>
      </w:r>
      <w:r w:rsidR="00CD7FD9">
        <w:rPr>
          <w:rFonts w:ascii="Times New Roman" w:hAnsi="Times New Roman"/>
          <w:b/>
          <w:sz w:val="24"/>
          <w:szCs w:val="24"/>
        </w:rPr>
        <w:t xml:space="preserve">Section C of </w:t>
      </w:r>
      <w:r w:rsidRPr="009A1A91">
        <w:rPr>
          <w:rFonts w:ascii="Times New Roman" w:hAnsi="Times New Roman"/>
          <w:b/>
          <w:sz w:val="24"/>
          <w:szCs w:val="24"/>
        </w:rPr>
        <w:t xml:space="preserve">the </w:t>
      </w:r>
      <w:r w:rsidRPr="00CD64ED">
        <w:rPr>
          <w:rFonts w:ascii="Times New Roman" w:hAnsi="Times New Roman"/>
          <w:b/>
          <w:color w:val="000000" w:themeColor="text1"/>
          <w:sz w:val="24"/>
          <w:szCs w:val="24"/>
        </w:rPr>
        <w:t>RFP</w:t>
      </w:r>
    </w:p>
    <w:p w14:paraId="5BE46C3D" w14:textId="77777777" w:rsidR="0039588C" w:rsidRPr="00CD64ED" w:rsidRDefault="0039588C" w:rsidP="00CD64ED">
      <w:pPr>
        <w:ind w:left="1080"/>
        <w:rPr>
          <w:rFonts w:ascii="Times New Roman" w:hAnsi="Times New Roman"/>
          <w:b/>
          <w:color w:val="00B050"/>
          <w:sz w:val="24"/>
          <w:szCs w:val="24"/>
        </w:rPr>
      </w:pPr>
      <w:r w:rsidRPr="00CD64ED">
        <w:rPr>
          <w:rFonts w:ascii="Times New Roman" w:hAnsi="Times New Roman"/>
          <w:b/>
          <w:i/>
          <w:color w:val="00B050"/>
          <w:sz w:val="24"/>
          <w:szCs w:val="24"/>
        </w:rPr>
        <w:t>(Note: After the initial QASP is developed, remove the text: ‘RFP/’from the title of this section to read: ‘Review Section C of the Contract’…Do not include this note as part of the final QASP document.)</w:t>
      </w:r>
    </w:p>
    <w:p w14:paraId="65193FD7" w14:textId="77777777" w:rsidR="00FB1FAB" w:rsidRPr="009A1A91" w:rsidRDefault="00FB1FAB" w:rsidP="003822AA">
      <w:pPr>
        <w:pStyle w:val="ListParagraph"/>
        <w:numPr>
          <w:ilvl w:val="0"/>
          <w:numId w:val="46"/>
        </w:numPr>
        <w:contextualSpacing w:val="0"/>
        <w:rPr>
          <w:rFonts w:ascii="Times New Roman" w:hAnsi="Times New Roman"/>
          <w:sz w:val="24"/>
          <w:szCs w:val="24"/>
        </w:rPr>
      </w:pPr>
      <w:r w:rsidRPr="005C611B">
        <w:rPr>
          <w:rFonts w:ascii="Times New Roman" w:hAnsi="Times New Roman"/>
          <w:sz w:val="24"/>
          <w:szCs w:val="24"/>
        </w:rPr>
        <w:t>This will help identify potential surveillance/monitoring</w:t>
      </w:r>
      <w:r w:rsidR="00CF00BB">
        <w:rPr>
          <w:rFonts w:ascii="Times New Roman" w:hAnsi="Times New Roman"/>
          <w:sz w:val="24"/>
          <w:szCs w:val="24"/>
        </w:rPr>
        <w:t>/coordination</w:t>
      </w:r>
      <w:r w:rsidRPr="005C611B">
        <w:rPr>
          <w:rFonts w:ascii="Times New Roman" w:hAnsi="Times New Roman"/>
          <w:sz w:val="24"/>
          <w:szCs w:val="24"/>
        </w:rPr>
        <w:t xml:space="preserve"> activities to be included </w:t>
      </w:r>
      <w:r w:rsidR="00CF00BB">
        <w:rPr>
          <w:rFonts w:ascii="Times New Roman" w:hAnsi="Times New Roman"/>
          <w:sz w:val="24"/>
          <w:szCs w:val="24"/>
        </w:rPr>
        <w:t>in any one of the five QASP checklists, as applicable (</w:t>
      </w:r>
      <w:r w:rsidR="00CF00BB" w:rsidRPr="00835801">
        <w:rPr>
          <w:rFonts w:ascii="Times New Roman" w:hAnsi="Times New Roman"/>
          <w:sz w:val="24"/>
          <w:szCs w:val="24"/>
        </w:rPr>
        <w:t xml:space="preserve">Appendices </w:t>
      </w:r>
      <w:r w:rsidR="001B2C0D" w:rsidRPr="00835801">
        <w:rPr>
          <w:rFonts w:ascii="Times New Roman" w:hAnsi="Times New Roman"/>
          <w:sz w:val="24"/>
          <w:szCs w:val="24"/>
        </w:rPr>
        <w:t xml:space="preserve">E </w:t>
      </w:r>
      <w:r w:rsidR="00CF00BB" w:rsidRPr="00835801">
        <w:rPr>
          <w:rFonts w:ascii="Times New Roman" w:hAnsi="Times New Roman"/>
          <w:sz w:val="24"/>
          <w:szCs w:val="24"/>
        </w:rPr>
        <w:t xml:space="preserve">through </w:t>
      </w:r>
      <w:r w:rsidR="001B2C0D" w:rsidRPr="00835801">
        <w:rPr>
          <w:rFonts w:ascii="Times New Roman" w:hAnsi="Times New Roman"/>
          <w:sz w:val="24"/>
          <w:szCs w:val="24"/>
        </w:rPr>
        <w:t>I</w:t>
      </w:r>
      <w:r w:rsidR="00CF00BB">
        <w:rPr>
          <w:rFonts w:ascii="Times New Roman" w:hAnsi="Times New Roman"/>
          <w:sz w:val="24"/>
          <w:szCs w:val="24"/>
        </w:rPr>
        <w:t>)</w:t>
      </w:r>
      <w:r w:rsidRPr="005C611B">
        <w:rPr>
          <w:rFonts w:ascii="Times New Roman" w:hAnsi="Times New Roman"/>
          <w:sz w:val="24"/>
          <w:szCs w:val="24"/>
        </w:rPr>
        <w:t xml:space="preserve">.  </w:t>
      </w:r>
      <w:r w:rsidRPr="0039588C">
        <w:rPr>
          <w:rFonts w:ascii="Times New Roman" w:hAnsi="Times New Roman"/>
          <w:i/>
          <w:sz w:val="24"/>
          <w:szCs w:val="24"/>
        </w:rPr>
        <w:t>(Note: These “Section C” requirements become part of the actual contract upon award.)</w:t>
      </w:r>
      <w:r w:rsidR="0039588C" w:rsidRPr="0039588C">
        <w:rPr>
          <w:rFonts w:ascii="Times New Roman" w:hAnsi="Times New Roman"/>
          <w:i/>
          <w:sz w:val="24"/>
          <w:szCs w:val="24"/>
        </w:rPr>
        <w:t xml:space="preserve"> </w:t>
      </w:r>
      <w:r w:rsidR="0039588C" w:rsidRPr="00CD64ED">
        <w:rPr>
          <w:rFonts w:ascii="Times New Roman" w:hAnsi="Times New Roman"/>
          <w:b/>
          <w:i/>
          <w:color w:val="00B050"/>
          <w:sz w:val="24"/>
          <w:szCs w:val="24"/>
        </w:rPr>
        <w:t>(Note: After the initial QASP is developed, remove the text: ‘(Note: These “Section C” requirements become part of the actual contract upon contract award.)</w:t>
      </w:r>
      <w:r w:rsidR="00F918D9" w:rsidRPr="00CD64ED">
        <w:rPr>
          <w:rFonts w:ascii="Times New Roman" w:hAnsi="Times New Roman"/>
          <w:b/>
          <w:i/>
          <w:color w:val="00B050"/>
          <w:sz w:val="24"/>
          <w:szCs w:val="24"/>
        </w:rPr>
        <w:t>’…</w:t>
      </w:r>
      <w:r w:rsidR="0039588C" w:rsidRPr="00CD64ED">
        <w:rPr>
          <w:rFonts w:ascii="Times New Roman" w:hAnsi="Times New Roman"/>
          <w:b/>
          <w:i/>
          <w:color w:val="00B050"/>
          <w:sz w:val="24"/>
          <w:szCs w:val="24"/>
        </w:rPr>
        <w:t>Do not include this note as part of the final QASP document.)</w:t>
      </w:r>
    </w:p>
    <w:p w14:paraId="14B31996" w14:textId="77777777" w:rsidR="00DA2E39" w:rsidRPr="005C611B" w:rsidRDefault="00DA2E39" w:rsidP="003822AA">
      <w:pPr>
        <w:pStyle w:val="ListParagraph"/>
        <w:numPr>
          <w:ilvl w:val="0"/>
          <w:numId w:val="46"/>
        </w:numPr>
        <w:contextualSpacing w:val="0"/>
        <w:rPr>
          <w:rFonts w:ascii="Times New Roman" w:hAnsi="Times New Roman"/>
          <w:sz w:val="24"/>
          <w:szCs w:val="24"/>
        </w:rPr>
      </w:pPr>
      <w:r w:rsidRPr="005C611B">
        <w:rPr>
          <w:rFonts w:ascii="Times New Roman" w:hAnsi="Times New Roman"/>
          <w:sz w:val="24"/>
          <w:szCs w:val="24"/>
        </w:rPr>
        <w:t>Include those identified items in the appropriate Plan checklist</w:t>
      </w:r>
      <w:r w:rsidR="006F069B">
        <w:rPr>
          <w:rFonts w:ascii="Times New Roman" w:hAnsi="Times New Roman"/>
          <w:sz w:val="24"/>
          <w:szCs w:val="24"/>
        </w:rPr>
        <w:t>(s)</w:t>
      </w:r>
      <w:r w:rsidRPr="005C611B">
        <w:rPr>
          <w:rFonts w:ascii="Times New Roman" w:hAnsi="Times New Roman"/>
          <w:sz w:val="24"/>
          <w:szCs w:val="24"/>
        </w:rPr>
        <w:t>.</w:t>
      </w:r>
    </w:p>
    <w:p w14:paraId="35E95A59" w14:textId="77777777" w:rsidR="00FB1FAB" w:rsidRPr="009A1A91" w:rsidRDefault="00FB1FAB" w:rsidP="003822AA">
      <w:pPr>
        <w:pStyle w:val="ListParagraph"/>
        <w:numPr>
          <w:ilvl w:val="0"/>
          <w:numId w:val="44"/>
        </w:numPr>
        <w:contextualSpacing w:val="0"/>
        <w:rPr>
          <w:rFonts w:ascii="Times New Roman" w:hAnsi="Times New Roman"/>
          <w:b/>
          <w:sz w:val="24"/>
          <w:szCs w:val="24"/>
        </w:rPr>
      </w:pPr>
      <w:r w:rsidRPr="009A1A91">
        <w:rPr>
          <w:rFonts w:ascii="Times New Roman" w:hAnsi="Times New Roman"/>
          <w:b/>
          <w:sz w:val="24"/>
          <w:szCs w:val="24"/>
        </w:rPr>
        <w:t>Review the Utility-Specific Section J</w:t>
      </w:r>
      <w:r w:rsidR="005E7F65" w:rsidRPr="009A1A91">
        <w:rPr>
          <w:rFonts w:ascii="Times New Roman" w:hAnsi="Times New Roman"/>
          <w:b/>
          <w:sz w:val="24"/>
          <w:szCs w:val="24"/>
        </w:rPr>
        <w:t>A</w:t>
      </w:r>
      <w:r w:rsidRPr="009A1A91">
        <w:rPr>
          <w:rFonts w:ascii="Times New Roman" w:hAnsi="Times New Roman"/>
          <w:b/>
          <w:sz w:val="24"/>
          <w:szCs w:val="24"/>
        </w:rPr>
        <w:t xml:space="preserve"> Attachment</w:t>
      </w:r>
    </w:p>
    <w:p w14:paraId="543BCD6A" w14:textId="77777777" w:rsidR="00FB1FAB" w:rsidRPr="005C611B" w:rsidRDefault="00FB1FAB" w:rsidP="003822AA">
      <w:pPr>
        <w:pStyle w:val="ListParagraph"/>
        <w:numPr>
          <w:ilvl w:val="0"/>
          <w:numId w:val="47"/>
        </w:numPr>
        <w:contextualSpacing w:val="0"/>
        <w:rPr>
          <w:rFonts w:ascii="Times New Roman" w:hAnsi="Times New Roman"/>
          <w:sz w:val="24"/>
          <w:szCs w:val="24"/>
        </w:rPr>
      </w:pPr>
      <w:r w:rsidRPr="005C611B">
        <w:rPr>
          <w:rFonts w:ascii="Times New Roman" w:hAnsi="Times New Roman"/>
          <w:sz w:val="24"/>
          <w:szCs w:val="24"/>
        </w:rPr>
        <w:t>This will help identify potential Installation-specific surveillance/monitoring</w:t>
      </w:r>
      <w:r w:rsidR="00CF00BB">
        <w:rPr>
          <w:rFonts w:ascii="Times New Roman" w:hAnsi="Times New Roman"/>
          <w:sz w:val="24"/>
          <w:szCs w:val="24"/>
        </w:rPr>
        <w:t>/ coordination</w:t>
      </w:r>
      <w:r w:rsidRPr="005C611B">
        <w:rPr>
          <w:rFonts w:ascii="Times New Roman" w:hAnsi="Times New Roman"/>
          <w:sz w:val="24"/>
          <w:szCs w:val="24"/>
        </w:rPr>
        <w:t xml:space="preserve"> activities to be included in any one of the five QASP checklists</w:t>
      </w:r>
      <w:r w:rsidR="00CF00BB">
        <w:rPr>
          <w:rFonts w:ascii="Times New Roman" w:hAnsi="Times New Roman"/>
          <w:sz w:val="24"/>
          <w:szCs w:val="24"/>
        </w:rPr>
        <w:t>, as applicable (</w:t>
      </w:r>
      <w:r w:rsidR="00CF00BB" w:rsidRPr="00835801">
        <w:rPr>
          <w:rFonts w:ascii="Times New Roman" w:hAnsi="Times New Roman"/>
          <w:sz w:val="24"/>
          <w:szCs w:val="24"/>
        </w:rPr>
        <w:t xml:space="preserve">Appendices </w:t>
      </w:r>
      <w:r w:rsidR="001B2C0D" w:rsidRPr="00835801">
        <w:rPr>
          <w:rFonts w:ascii="Times New Roman" w:hAnsi="Times New Roman"/>
          <w:sz w:val="24"/>
          <w:szCs w:val="24"/>
        </w:rPr>
        <w:t xml:space="preserve">E </w:t>
      </w:r>
      <w:r w:rsidR="00CF00BB" w:rsidRPr="00835801">
        <w:rPr>
          <w:rFonts w:ascii="Times New Roman" w:hAnsi="Times New Roman"/>
          <w:sz w:val="24"/>
          <w:szCs w:val="24"/>
        </w:rPr>
        <w:t xml:space="preserve">through </w:t>
      </w:r>
      <w:r w:rsidR="001B2C0D" w:rsidRPr="00835801">
        <w:rPr>
          <w:rFonts w:ascii="Times New Roman" w:hAnsi="Times New Roman"/>
          <w:sz w:val="24"/>
          <w:szCs w:val="24"/>
        </w:rPr>
        <w:t>I</w:t>
      </w:r>
      <w:r w:rsidRPr="005C611B">
        <w:rPr>
          <w:rFonts w:ascii="Times New Roman" w:hAnsi="Times New Roman"/>
          <w:sz w:val="24"/>
          <w:szCs w:val="24"/>
        </w:rPr>
        <w:t xml:space="preserve">) </w:t>
      </w:r>
      <w:r w:rsidRPr="009A1A91">
        <w:rPr>
          <w:rFonts w:ascii="Times New Roman" w:hAnsi="Times New Roman"/>
          <w:i/>
          <w:sz w:val="24"/>
          <w:szCs w:val="24"/>
        </w:rPr>
        <w:t>(Note: These “Section J</w:t>
      </w:r>
      <w:r w:rsidR="00F918D9">
        <w:rPr>
          <w:rFonts w:ascii="Times New Roman" w:hAnsi="Times New Roman"/>
          <w:i/>
          <w:sz w:val="24"/>
          <w:szCs w:val="24"/>
        </w:rPr>
        <w:t>A</w:t>
      </w:r>
      <w:r w:rsidRPr="009A1A91">
        <w:rPr>
          <w:rFonts w:ascii="Times New Roman" w:hAnsi="Times New Roman"/>
          <w:i/>
          <w:sz w:val="24"/>
          <w:szCs w:val="24"/>
        </w:rPr>
        <w:t>” requirements become part of the actual contract upon award.)</w:t>
      </w:r>
      <w:r w:rsidR="00F918D9">
        <w:rPr>
          <w:rFonts w:ascii="Times New Roman" w:hAnsi="Times New Roman"/>
          <w:i/>
          <w:sz w:val="24"/>
          <w:szCs w:val="24"/>
        </w:rPr>
        <w:t xml:space="preserve"> </w:t>
      </w:r>
      <w:r w:rsidR="00F918D9" w:rsidRPr="00CD64ED">
        <w:rPr>
          <w:rFonts w:ascii="Times New Roman" w:hAnsi="Times New Roman"/>
          <w:b/>
          <w:i/>
          <w:color w:val="00B050"/>
          <w:sz w:val="24"/>
          <w:szCs w:val="24"/>
        </w:rPr>
        <w:t>(Note: After the initial QASP is developed, remove the text: ‘(Note: These “Section JA” requirements become part of the actual contract upon contract award.)’…Do not include this note as part of the final QASP document.)</w:t>
      </w:r>
    </w:p>
    <w:p w14:paraId="1544477B" w14:textId="77777777" w:rsidR="00FB1FAB" w:rsidRPr="005C611B" w:rsidRDefault="00FB1FAB" w:rsidP="003822AA">
      <w:pPr>
        <w:pStyle w:val="ListParagraph"/>
        <w:numPr>
          <w:ilvl w:val="0"/>
          <w:numId w:val="47"/>
        </w:numPr>
        <w:contextualSpacing w:val="0"/>
        <w:rPr>
          <w:rFonts w:ascii="Times New Roman" w:hAnsi="Times New Roman"/>
          <w:sz w:val="24"/>
          <w:szCs w:val="24"/>
        </w:rPr>
      </w:pPr>
      <w:r w:rsidRPr="005C611B">
        <w:rPr>
          <w:rFonts w:ascii="Times New Roman" w:hAnsi="Times New Roman"/>
          <w:sz w:val="24"/>
          <w:szCs w:val="24"/>
        </w:rPr>
        <w:t>Include those identified items in the appropriate Plan checklist</w:t>
      </w:r>
      <w:r w:rsidR="006F069B">
        <w:rPr>
          <w:rFonts w:ascii="Times New Roman" w:hAnsi="Times New Roman"/>
          <w:sz w:val="24"/>
          <w:szCs w:val="24"/>
        </w:rPr>
        <w:t>(s)</w:t>
      </w:r>
      <w:r w:rsidRPr="005C611B">
        <w:rPr>
          <w:rFonts w:ascii="Times New Roman" w:hAnsi="Times New Roman"/>
          <w:sz w:val="24"/>
          <w:szCs w:val="24"/>
        </w:rPr>
        <w:t>.</w:t>
      </w:r>
    </w:p>
    <w:p w14:paraId="777709B4" w14:textId="37640989" w:rsidR="00FB1FAB" w:rsidRPr="009A1A91" w:rsidRDefault="00FB1FAB" w:rsidP="003822AA">
      <w:pPr>
        <w:pStyle w:val="ListParagraph"/>
        <w:numPr>
          <w:ilvl w:val="0"/>
          <w:numId w:val="44"/>
        </w:numPr>
        <w:contextualSpacing w:val="0"/>
        <w:rPr>
          <w:rFonts w:ascii="Times New Roman" w:hAnsi="Times New Roman"/>
          <w:b/>
          <w:sz w:val="24"/>
          <w:szCs w:val="24"/>
        </w:rPr>
      </w:pPr>
      <w:r w:rsidRPr="009A1A91">
        <w:rPr>
          <w:rFonts w:ascii="Times New Roman" w:hAnsi="Times New Roman"/>
          <w:b/>
          <w:sz w:val="24"/>
          <w:szCs w:val="24"/>
        </w:rPr>
        <w:t xml:space="preserve">Review each of the four main Plans provided by the </w:t>
      </w:r>
      <w:r w:rsidR="00E6021D">
        <w:rPr>
          <w:rFonts w:ascii="Times New Roman" w:hAnsi="Times New Roman"/>
          <w:b/>
          <w:sz w:val="24"/>
          <w:szCs w:val="24"/>
        </w:rPr>
        <w:t>SO</w:t>
      </w:r>
      <w:r w:rsidRPr="009A1A91">
        <w:rPr>
          <w:rFonts w:ascii="Times New Roman" w:hAnsi="Times New Roman"/>
          <w:b/>
          <w:sz w:val="24"/>
          <w:szCs w:val="24"/>
        </w:rPr>
        <w:t xml:space="preserve"> and included in the </w:t>
      </w:r>
      <w:r w:rsidR="008E6FCF" w:rsidRPr="009A1A91">
        <w:rPr>
          <w:rFonts w:ascii="Times New Roman" w:hAnsi="Times New Roman"/>
          <w:b/>
          <w:sz w:val="24"/>
          <w:szCs w:val="24"/>
        </w:rPr>
        <w:t>contract.</w:t>
      </w:r>
    </w:p>
    <w:p w14:paraId="2CBC3E4B" w14:textId="77777777" w:rsidR="00FB1FAB" w:rsidRPr="005C611B" w:rsidRDefault="00FB1FAB" w:rsidP="003822AA">
      <w:pPr>
        <w:pStyle w:val="ListParagraph"/>
        <w:numPr>
          <w:ilvl w:val="0"/>
          <w:numId w:val="48"/>
        </w:numPr>
        <w:contextualSpacing w:val="0"/>
        <w:rPr>
          <w:rFonts w:ascii="Times New Roman" w:hAnsi="Times New Roman"/>
          <w:sz w:val="24"/>
          <w:szCs w:val="24"/>
        </w:rPr>
      </w:pPr>
      <w:r w:rsidRPr="005C611B">
        <w:rPr>
          <w:rFonts w:ascii="Times New Roman" w:hAnsi="Times New Roman"/>
          <w:sz w:val="24"/>
          <w:szCs w:val="24"/>
        </w:rPr>
        <w:t xml:space="preserve">Review each of the </w:t>
      </w:r>
      <w:r w:rsidR="004E5FD7">
        <w:rPr>
          <w:rFonts w:ascii="Times New Roman" w:hAnsi="Times New Roman"/>
          <w:sz w:val="24"/>
          <w:szCs w:val="24"/>
        </w:rPr>
        <w:t>P</w:t>
      </w:r>
      <w:r w:rsidRPr="005C611B">
        <w:rPr>
          <w:rFonts w:ascii="Times New Roman" w:hAnsi="Times New Roman"/>
          <w:sz w:val="24"/>
          <w:szCs w:val="24"/>
        </w:rPr>
        <w:t xml:space="preserve">lans (using the general initial structure provided by Section L of the RFP – see </w:t>
      </w:r>
      <w:r w:rsidR="00CD7FD9">
        <w:rPr>
          <w:rFonts w:ascii="Times New Roman" w:hAnsi="Times New Roman"/>
          <w:sz w:val="24"/>
          <w:szCs w:val="24"/>
        </w:rPr>
        <w:t xml:space="preserve">Section III a. </w:t>
      </w:r>
      <w:r w:rsidRPr="005C611B">
        <w:rPr>
          <w:rFonts w:ascii="Times New Roman" w:hAnsi="Times New Roman"/>
          <w:sz w:val="24"/>
          <w:szCs w:val="24"/>
        </w:rPr>
        <w:t xml:space="preserve">above) and identify any specific </w:t>
      </w:r>
      <w:r w:rsidRPr="005C611B">
        <w:rPr>
          <w:rFonts w:ascii="Times New Roman" w:hAnsi="Times New Roman"/>
          <w:sz w:val="24"/>
          <w:szCs w:val="24"/>
        </w:rPr>
        <w:lastRenderedPageBreak/>
        <w:t>items that address products/activities/etc</w:t>
      </w:r>
      <w:r w:rsidR="002636B4">
        <w:rPr>
          <w:rFonts w:ascii="Times New Roman" w:hAnsi="Times New Roman"/>
          <w:sz w:val="24"/>
          <w:szCs w:val="24"/>
        </w:rPr>
        <w:t>.</w:t>
      </w:r>
      <w:r w:rsidRPr="005C611B">
        <w:rPr>
          <w:rFonts w:ascii="Times New Roman" w:hAnsi="Times New Roman"/>
          <w:sz w:val="24"/>
          <w:szCs w:val="24"/>
        </w:rPr>
        <w:t xml:space="preserve"> required of the </w:t>
      </w:r>
      <w:r w:rsidR="00E6021D">
        <w:rPr>
          <w:rFonts w:ascii="Times New Roman" w:hAnsi="Times New Roman"/>
          <w:sz w:val="24"/>
          <w:szCs w:val="24"/>
        </w:rPr>
        <w:t>SO</w:t>
      </w:r>
      <w:r w:rsidRPr="005C611B">
        <w:rPr>
          <w:rFonts w:ascii="Times New Roman" w:hAnsi="Times New Roman"/>
          <w:sz w:val="24"/>
          <w:szCs w:val="24"/>
        </w:rPr>
        <w:t>.</w:t>
      </w:r>
      <w:r w:rsidR="00F918D9">
        <w:rPr>
          <w:rFonts w:ascii="Times New Roman" w:hAnsi="Times New Roman"/>
          <w:sz w:val="24"/>
          <w:szCs w:val="24"/>
        </w:rPr>
        <w:t xml:space="preserve">  </w:t>
      </w:r>
      <w:r w:rsidR="00F918D9" w:rsidRPr="00CD64ED">
        <w:rPr>
          <w:rFonts w:ascii="Times New Roman" w:hAnsi="Times New Roman"/>
          <w:b/>
          <w:i/>
          <w:color w:val="00B050"/>
          <w:sz w:val="24"/>
          <w:szCs w:val="24"/>
        </w:rPr>
        <w:t>(Note: After the initial QASP is developed, remove the text: ‘(using the general initial structure provided by Section L of the RFP – see Section III a. above)’…Do not include this note as part of the final QASP document.)</w:t>
      </w:r>
    </w:p>
    <w:p w14:paraId="4CAE9F7B" w14:textId="77777777" w:rsidR="00E30CC3" w:rsidRDefault="00FB1FAB" w:rsidP="003822AA">
      <w:pPr>
        <w:pStyle w:val="ListParagraph"/>
        <w:numPr>
          <w:ilvl w:val="0"/>
          <w:numId w:val="48"/>
        </w:numPr>
        <w:spacing w:after="0"/>
        <w:contextualSpacing w:val="0"/>
        <w:rPr>
          <w:rFonts w:ascii="Times New Roman" w:hAnsi="Times New Roman"/>
          <w:sz w:val="24"/>
          <w:szCs w:val="24"/>
        </w:rPr>
      </w:pPr>
      <w:r w:rsidRPr="005C611B">
        <w:rPr>
          <w:rFonts w:ascii="Times New Roman" w:hAnsi="Times New Roman"/>
          <w:sz w:val="24"/>
          <w:szCs w:val="24"/>
        </w:rPr>
        <w:t>Include those identified items in the appropriate Plan checklist</w:t>
      </w:r>
      <w:r w:rsidR="006F069B">
        <w:rPr>
          <w:rFonts w:ascii="Times New Roman" w:hAnsi="Times New Roman"/>
          <w:sz w:val="24"/>
          <w:szCs w:val="24"/>
        </w:rPr>
        <w:t>(s)</w:t>
      </w:r>
      <w:r w:rsidRPr="005C611B">
        <w:rPr>
          <w:rFonts w:ascii="Times New Roman" w:hAnsi="Times New Roman"/>
          <w:sz w:val="24"/>
          <w:szCs w:val="24"/>
        </w:rPr>
        <w:t>.</w:t>
      </w:r>
    </w:p>
    <w:p w14:paraId="62292286" w14:textId="77777777" w:rsidR="00FB1FAB" w:rsidRPr="009A1A91" w:rsidRDefault="00FB1FAB" w:rsidP="009A1A91">
      <w:pPr>
        <w:spacing w:after="0"/>
        <w:ind w:left="1440"/>
        <w:rPr>
          <w:rFonts w:ascii="Times New Roman" w:hAnsi="Times New Roman"/>
          <w:sz w:val="24"/>
          <w:szCs w:val="24"/>
        </w:rPr>
      </w:pPr>
      <w:r w:rsidRPr="009A1A91">
        <w:rPr>
          <w:rFonts w:ascii="Times New Roman" w:hAnsi="Times New Roman"/>
          <w:sz w:val="24"/>
          <w:szCs w:val="24"/>
        </w:rPr>
        <w:t xml:space="preserve"> </w:t>
      </w:r>
    </w:p>
    <w:bookmarkStart w:id="71" w:name="QASPMaint"/>
    <w:bookmarkEnd w:id="71"/>
    <w:p w14:paraId="5F1E5DA6" w14:textId="77777777" w:rsidR="005F152F" w:rsidRPr="00765257" w:rsidRDefault="00765257" w:rsidP="003822AA">
      <w:pPr>
        <w:pStyle w:val="ListParagraph"/>
        <w:numPr>
          <w:ilvl w:val="0"/>
          <w:numId w:val="54"/>
        </w:numPr>
        <w:spacing w:after="0"/>
        <w:rPr>
          <w:rFonts w:ascii="Times New Roman" w:hAnsi="Times New Roman"/>
          <w:b/>
          <w:sz w:val="24"/>
          <w:szCs w:val="24"/>
        </w:rPr>
      </w:pPr>
      <w:r w:rsidRPr="00765257">
        <w:rPr>
          <w:rFonts w:ascii="Times New Roman" w:hAnsi="Times New Roman"/>
          <w:b/>
          <w:sz w:val="24"/>
          <w:szCs w:val="24"/>
        </w:rPr>
        <w:fldChar w:fldCharType="begin"/>
      </w:r>
      <w:r w:rsidRPr="00765257">
        <w:rPr>
          <w:rFonts w:ascii="Times New Roman" w:hAnsi="Times New Roman"/>
          <w:b/>
          <w:sz w:val="24"/>
          <w:szCs w:val="24"/>
        </w:rPr>
        <w:instrText xml:space="preserve"> HYPERLINK  \l "QASPMaintReviewTOC" </w:instrText>
      </w:r>
      <w:r w:rsidRPr="00765257">
        <w:rPr>
          <w:rFonts w:ascii="Times New Roman" w:hAnsi="Times New Roman"/>
          <w:b/>
          <w:sz w:val="24"/>
          <w:szCs w:val="24"/>
        </w:rPr>
      </w:r>
      <w:r w:rsidRPr="00765257">
        <w:rPr>
          <w:rFonts w:ascii="Times New Roman" w:hAnsi="Times New Roman"/>
          <w:b/>
          <w:sz w:val="24"/>
          <w:szCs w:val="24"/>
        </w:rPr>
        <w:fldChar w:fldCharType="separate"/>
      </w:r>
      <w:r w:rsidR="005F152F" w:rsidRPr="00765257">
        <w:rPr>
          <w:rStyle w:val="Hyperlink"/>
          <w:rFonts w:ascii="Times New Roman" w:hAnsi="Times New Roman"/>
          <w:b/>
          <w:sz w:val="24"/>
          <w:szCs w:val="24"/>
          <w:u w:val="none"/>
        </w:rPr>
        <w:t>QASP Maintenance/Review/Update</w:t>
      </w:r>
      <w:r w:rsidRPr="00765257">
        <w:rPr>
          <w:rFonts w:ascii="Times New Roman" w:hAnsi="Times New Roman"/>
          <w:b/>
          <w:sz w:val="24"/>
          <w:szCs w:val="24"/>
        </w:rPr>
        <w:fldChar w:fldCharType="end"/>
      </w:r>
    </w:p>
    <w:p w14:paraId="2AFB8385" w14:textId="77777777" w:rsidR="005F152F" w:rsidRDefault="005F152F" w:rsidP="009A1A91">
      <w:pPr>
        <w:pStyle w:val="ListParagraph"/>
        <w:rPr>
          <w:rFonts w:ascii="Times New Roman" w:hAnsi="Times New Roman"/>
          <w:sz w:val="24"/>
          <w:szCs w:val="24"/>
        </w:rPr>
      </w:pPr>
    </w:p>
    <w:p w14:paraId="0DF15378" w14:textId="77777777" w:rsidR="005F152F" w:rsidRDefault="005F152F" w:rsidP="009A1A91">
      <w:pPr>
        <w:pStyle w:val="ListParagraph"/>
        <w:rPr>
          <w:rFonts w:ascii="Times New Roman" w:hAnsi="Times New Roman"/>
          <w:sz w:val="24"/>
          <w:szCs w:val="24"/>
        </w:rPr>
      </w:pPr>
      <w:r>
        <w:rPr>
          <w:rFonts w:ascii="Times New Roman" w:hAnsi="Times New Roman"/>
          <w:sz w:val="24"/>
          <w:szCs w:val="24"/>
        </w:rPr>
        <w:t>T</w:t>
      </w:r>
      <w:r w:rsidRPr="006F6E53">
        <w:rPr>
          <w:rFonts w:ascii="Times New Roman" w:hAnsi="Times New Roman"/>
          <w:sz w:val="24"/>
          <w:szCs w:val="24"/>
        </w:rPr>
        <w:t>he QASP is a living document that will require periodic review and updating.</w:t>
      </w:r>
    </w:p>
    <w:p w14:paraId="7E1BE760" w14:textId="77777777" w:rsidR="005F152F" w:rsidRPr="009A1A91" w:rsidRDefault="005F152F" w:rsidP="009A1A91">
      <w:pPr>
        <w:pStyle w:val="ListParagraph"/>
        <w:rPr>
          <w:rFonts w:ascii="Times New Roman" w:hAnsi="Times New Roman"/>
          <w:sz w:val="24"/>
          <w:szCs w:val="24"/>
        </w:rPr>
      </w:pPr>
    </w:p>
    <w:p w14:paraId="0F884457" w14:textId="77777777" w:rsidR="005F152F" w:rsidRPr="009A1A91" w:rsidRDefault="005F152F" w:rsidP="003822AA">
      <w:pPr>
        <w:pStyle w:val="ListParagraph"/>
        <w:numPr>
          <w:ilvl w:val="0"/>
          <w:numId w:val="49"/>
        </w:numPr>
        <w:contextualSpacing w:val="0"/>
        <w:rPr>
          <w:rFonts w:ascii="Times New Roman" w:hAnsi="Times New Roman"/>
          <w:sz w:val="24"/>
          <w:szCs w:val="24"/>
        </w:rPr>
      </w:pPr>
      <w:r w:rsidRPr="009A1A91">
        <w:rPr>
          <w:rFonts w:ascii="Times New Roman" w:hAnsi="Times New Roman"/>
          <w:sz w:val="24"/>
          <w:szCs w:val="24"/>
        </w:rPr>
        <w:t xml:space="preserve">Revisions to this document may be necessary to adequately reflect </w:t>
      </w:r>
      <w:proofErr w:type="gramStart"/>
      <w:r w:rsidRPr="009A1A91">
        <w:rPr>
          <w:rFonts w:ascii="Times New Roman" w:hAnsi="Times New Roman"/>
          <w:sz w:val="24"/>
          <w:szCs w:val="24"/>
        </w:rPr>
        <w:t>associated</w:t>
      </w:r>
      <w:proofErr w:type="gramEnd"/>
      <w:r w:rsidRPr="009A1A91">
        <w:rPr>
          <w:rFonts w:ascii="Times New Roman" w:hAnsi="Times New Roman"/>
          <w:sz w:val="24"/>
          <w:szCs w:val="24"/>
        </w:rPr>
        <w:t xml:space="preserve"> changes in the contract.  The Contracting Officer/Specialist and/or COR will bring to proper attention any potential QASP revisions necessary </w:t>
      </w:r>
      <w:proofErr w:type="gramStart"/>
      <w:r w:rsidRPr="009A1A91">
        <w:rPr>
          <w:rFonts w:ascii="Times New Roman" w:hAnsi="Times New Roman"/>
          <w:sz w:val="24"/>
          <w:szCs w:val="24"/>
        </w:rPr>
        <w:t>as a result of</w:t>
      </w:r>
      <w:proofErr w:type="gramEnd"/>
      <w:r w:rsidRPr="009A1A91">
        <w:rPr>
          <w:rFonts w:ascii="Times New Roman" w:hAnsi="Times New Roman"/>
          <w:sz w:val="24"/>
          <w:szCs w:val="24"/>
        </w:rPr>
        <w:t xml:space="preserve"> any changes in the contract.</w:t>
      </w:r>
    </w:p>
    <w:p w14:paraId="79B277D2" w14:textId="77777777" w:rsidR="005F152F" w:rsidRPr="009A1A91" w:rsidRDefault="005F152F" w:rsidP="003822AA">
      <w:pPr>
        <w:pStyle w:val="ListParagraph"/>
        <w:numPr>
          <w:ilvl w:val="0"/>
          <w:numId w:val="49"/>
        </w:numPr>
        <w:contextualSpacing w:val="0"/>
        <w:rPr>
          <w:rFonts w:ascii="Times New Roman" w:hAnsi="Times New Roman"/>
          <w:sz w:val="24"/>
          <w:szCs w:val="24"/>
        </w:rPr>
      </w:pPr>
      <w:r w:rsidRPr="006F6E53">
        <w:rPr>
          <w:rFonts w:ascii="Times New Roman" w:hAnsi="Times New Roman"/>
          <w:sz w:val="24"/>
          <w:szCs w:val="24"/>
        </w:rPr>
        <w:t>As a standard, the QASP will be reviewed by the Contracting Officer at least annually</w:t>
      </w:r>
      <w:r>
        <w:rPr>
          <w:rFonts w:ascii="Times New Roman" w:hAnsi="Times New Roman"/>
          <w:sz w:val="24"/>
          <w:szCs w:val="24"/>
        </w:rPr>
        <w:t xml:space="preserve">.  However, </w:t>
      </w:r>
      <w:r w:rsidRPr="006F6E53">
        <w:rPr>
          <w:rFonts w:ascii="Times New Roman" w:hAnsi="Times New Roman"/>
          <w:sz w:val="24"/>
          <w:szCs w:val="24"/>
        </w:rPr>
        <w:t>an out</w:t>
      </w:r>
      <w:r>
        <w:rPr>
          <w:rFonts w:ascii="Times New Roman" w:hAnsi="Times New Roman"/>
          <w:sz w:val="24"/>
          <w:szCs w:val="24"/>
        </w:rPr>
        <w:t>-</w:t>
      </w:r>
      <w:r w:rsidRPr="006F6E53">
        <w:rPr>
          <w:rFonts w:ascii="Times New Roman" w:hAnsi="Times New Roman"/>
          <w:sz w:val="24"/>
          <w:szCs w:val="24"/>
        </w:rPr>
        <w:t>of</w:t>
      </w:r>
      <w:r>
        <w:rPr>
          <w:rFonts w:ascii="Times New Roman" w:hAnsi="Times New Roman"/>
          <w:sz w:val="24"/>
          <w:szCs w:val="24"/>
        </w:rPr>
        <w:t>-</w:t>
      </w:r>
      <w:r w:rsidRPr="006F6E53">
        <w:rPr>
          <w:rFonts w:ascii="Times New Roman" w:hAnsi="Times New Roman"/>
          <w:sz w:val="24"/>
          <w:szCs w:val="24"/>
        </w:rPr>
        <w:t xml:space="preserve">cycle review may be </w:t>
      </w:r>
      <w:r>
        <w:rPr>
          <w:rFonts w:ascii="Times New Roman" w:hAnsi="Times New Roman"/>
          <w:sz w:val="24"/>
          <w:szCs w:val="24"/>
        </w:rPr>
        <w:t>accomplished</w:t>
      </w:r>
      <w:r w:rsidRPr="006F6E53">
        <w:rPr>
          <w:rFonts w:ascii="Times New Roman" w:hAnsi="Times New Roman"/>
          <w:sz w:val="24"/>
          <w:szCs w:val="24"/>
        </w:rPr>
        <w:t xml:space="preserve"> if necessary or </w:t>
      </w:r>
      <w:r>
        <w:rPr>
          <w:rFonts w:ascii="Times New Roman" w:hAnsi="Times New Roman"/>
          <w:sz w:val="24"/>
          <w:szCs w:val="24"/>
        </w:rPr>
        <w:t>request</w:t>
      </w:r>
      <w:r w:rsidRPr="006F6E53">
        <w:rPr>
          <w:rFonts w:ascii="Times New Roman" w:hAnsi="Times New Roman"/>
          <w:sz w:val="24"/>
          <w:szCs w:val="24"/>
        </w:rPr>
        <w:t>ed.</w:t>
      </w:r>
      <w:r>
        <w:rPr>
          <w:rFonts w:ascii="Times New Roman" w:hAnsi="Times New Roman"/>
          <w:sz w:val="24"/>
          <w:szCs w:val="24"/>
        </w:rPr>
        <w:t xml:space="preserve">  A sample of a QASP Periodic Maintenance Review and Acceptance form can be found at </w:t>
      </w:r>
      <w:r w:rsidRPr="00835801">
        <w:rPr>
          <w:rFonts w:ascii="Times New Roman" w:hAnsi="Times New Roman"/>
          <w:sz w:val="24"/>
          <w:szCs w:val="24"/>
        </w:rPr>
        <w:t>Appendix A</w:t>
      </w:r>
      <w:r>
        <w:rPr>
          <w:rFonts w:ascii="Times New Roman" w:hAnsi="Times New Roman"/>
          <w:sz w:val="24"/>
          <w:szCs w:val="24"/>
        </w:rPr>
        <w:t>.</w:t>
      </w:r>
      <w:r w:rsidRPr="006F6E53">
        <w:rPr>
          <w:rFonts w:ascii="Times New Roman" w:hAnsi="Times New Roman"/>
          <w:sz w:val="24"/>
          <w:szCs w:val="24"/>
        </w:rPr>
        <w:t xml:space="preserve">  </w:t>
      </w:r>
    </w:p>
    <w:bookmarkStart w:id="72" w:name="Summary"/>
    <w:bookmarkEnd w:id="72"/>
    <w:p w14:paraId="4EABB8A9" w14:textId="77777777" w:rsidR="005F152F" w:rsidRPr="002103FF" w:rsidRDefault="002103FF" w:rsidP="003822AA">
      <w:pPr>
        <w:pStyle w:val="ListParagraph"/>
        <w:numPr>
          <w:ilvl w:val="0"/>
          <w:numId w:val="54"/>
        </w:numPr>
        <w:spacing w:after="0"/>
        <w:rPr>
          <w:rFonts w:ascii="Times New Roman" w:hAnsi="Times New Roman"/>
          <w:b/>
          <w:sz w:val="24"/>
          <w:szCs w:val="24"/>
        </w:rPr>
      </w:pPr>
      <w:r w:rsidRPr="002103FF">
        <w:rPr>
          <w:rFonts w:ascii="Times New Roman" w:hAnsi="Times New Roman"/>
          <w:b/>
          <w:sz w:val="24"/>
          <w:szCs w:val="24"/>
        </w:rPr>
        <w:fldChar w:fldCharType="begin"/>
      </w:r>
      <w:r w:rsidRPr="002103FF">
        <w:rPr>
          <w:rFonts w:ascii="Times New Roman" w:hAnsi="Times New Roman"/>
          <w:b/>
          <w:sz w:val="24"/>
          <w:szCs w:val="24"/>
        </w:rPr>
        <w:instrText xml:space="preserve"> HYPERLINK  \l "SummaryTOC" </w:instrText>
      </w:r>
      <w:r w:rsidRPr="002103FF">
        <w:rPr>
          <w:rFonts w:ascii="Times New Roman" w:hAnsi="Times New Roman"/>
          <w:b/>
          <w:sz w:val="24"/>
          <w:szCs w:val="24"/>
        </w:rPr>
      </w:r>
      <w:r w:rsidRPr="002103FF">
        <w:rPr>
          <w:rFonts w:ascii="Times New Roman" w:hAnsi="Times New Roman"/>
          <w:b/>
          <w:sz w:val="24"/>
          <w:szCs w:val="24"/>
        </w:rPr>
        <w:fldChar w:fldCharType="separate"/>
      </w:r>
      <w:r w:rsidR="0001752F" w:rsidRPr="002103FF">
        <w:rPr>
          <w:rStyle w:val="Hyperlink"/>
          <w:rFonts w:ascii="Times New Roman" w:hAnsi="Times New Roman"/>
          <w:b/>
          <w:sz w:val="24"/>
          <w:szCs w:val="24"/>
          <w:u w:val="none"/>
        </w:rPr>
        <w:t>Summary</w:t>
      </w:r>
      <w:r w:rsidRPr="002103FF">
        <w:rPr>
          <w:rFonts w:ascii="Times New Roman" w:hAnsi="Times New Roman"/>
          <w:b/>
          <w:sz w:val="24"/>
          <w:szCs w:val="24"/>
        </w:rPr>
        <w:fldChar w:fldCharType="end"/>
      </w:r>
    </w:p>
    <w:p w14:paraId="2CD81186" w14:textId="77777777" w:rsidR="0001752F" w:rsidRDefault="0001752F" w:rsidP="009A1A91">
      <w:pPr>
        <w:spacing w:after="0"/>
        <w:rPr>
          <w:rFonts w:ascii="Times New Roman" w:hAnsi="Times New Roman"/>
          <w:sz w:val="24"/>
          <w:szCs w:val="24"/>
        </w:rPr>
      </w:pPr>
    </w:p>
    <w:p w14:paraId="78250B42" w14:textId="0D9714FB" w:rsidR="00FB1FAB" w:rsidRPr="009A1A91" w:rsidRDefault="00653B14" w:rsidP="009A1A91">
      <w:pPr>
        <w:spacing w:after="0"/>
        <w:ind w:left="720"/>
        <w:rPr>
          <w:rFonts w:ascii="Times New Roman" w:hAnsi="Times New Roman"/>
          <w:sz w:val="24"/>
          <w:szCs w:val="24"/>
        </w:rPr>
      </w:pPr>
      <w:r>
        <w:rPr>
          <w:rFonts w:ascii="Times New Roman" w:hAnsi="Times New Roman"/>
          <w:sz w:val="24"/>
          <w:szCs w:val="24"/>
        </w:rPr>
        <w:t xml:space="preserve">The QASP serves as an important guiding document, providing the framework for government monitoring, surveillance, and coordination of the </w:t>
      </w:r>
      <w:r w:rsidR="00E6021D">
        <w:rPr>
          <w:rFonts w:ascii="Times New Roman" w:hAnsi="Times New Roman"/>
          <w:sz w:val="24"/>
          <w:szCs w:val="24"/>
        </w:rPr>
        <w:t>SO</w:t>
      </w:r>
      <w:r>
        <w:rPr>
          <w:rFonts w:ascii="Times New Roman" w:hAnsi="Times New Roman"/>
          <w:sz w:val="24"/>
          <w:szCs w:val="24"/>
        </w:rPr>
        <w:t xml:space="preserve">’s activities and responsibilities under this </w:t>
      </w:r>
      <w:r w:rsidR="0026068E" w:rsidRPr="0026068E">
        <w:rPr>
          <w:rFonts w:ascii="Times New Roman" w:hAnsi="Times New Roman"/>
          <w:sz w:val="24"/>
          <w:szCs w:val="24"/>
        </w:rPr>
        <w:t>Utility Services</w:t>
      </w:r>
      <w:r w:rsidR="0026068E">
        <w:rPr>
          <w:rFonts w:ascii="Times New Roman" w:hAnsi="Times New Roman"/>
          <w:sz w:val="24"/>
          <w:szCs w:val="24"/>
        </w:rPr>
        <w:t xml:space="preserve"> </w:t>
      </w:r>
      <w:r>
        <w:rPr>
          <w:rFonts w:ascii="Times New Roman" w:hAnsi="Times New Roman"/>
          <w:sz w:val="24"/>
          <w:szCs w:val="24"/>
        </w:rPr>
        <w:t xml:space="preserve">contract.  The typical long-life of a UP contract, </w:t>
      </w:r>
      <w:r w:rsidR="00102969">
        <w:rPr>
          <w:rFonts w:ascii="Times New Roman" w:hAnsi="Times New Roman"/>
          <w:sz w:val="24"/>
          <w:szCs w:val="24"/>
        </w:rPr>
        <w:t xml:space="preserve">its many moving parts, and the fact that </w:t>
      </w:r>
      <w:r>
        <w:rPr>
          <w:rFonts w:ascii="Times New Roman" w:hAnsi="Times New Roman"/>
          <w:sz w:val="24"/>
          <w:szCs w:val="24"/>
        </w:rPr>
        <w:t xml:space="preserve">the </w:t>
      </w:r>
      <w:r w:rsidR="00E6021D">
        <w:rPr>
          <w:rFonts w:ascii="Times New Roman" w:hAnsi="Times New Roman"/>
          <w:sz w:val="24"/>
          <w:szCs w:val="24"/>
        </w:rPr>
        <w:t>SO</w:t>
      </w:r>
      <w:r w:rsidR="00102969">
        <w:rPr>
          <w:rFonts w:ascii="Times New Roman" w:hAnsi="Times New Roman"/>
          <w:sz w:val="24"/>
          <w:szCs w:val="24"/>
        </w:rPr>
        <w:t xml:space="preserve"> owns t</w:t>
      </w:r>
      <w:r>
        <w:rPr>
          <w:rFonts w:ascii="Times New Roman" w:hAnsi="Times New Roman"/>
          <w:sz w:val="24"/>
          <w:szCs w:val="24"/>
        </w:rPr>
        <w:t>he utility system</w:t>
      </w:r>
      <w:r w:rsidRPr="00CD64ED">
        <w:rPr>
          <w:rFonts w:ascii="Times New Roman" w:hAnsi="Times New Roman"/>
          <w:color w:val="00B050"/>
          <w:sz w:val="24"/>
          <w:szCs w:val="24"/>
        </w:rPr>
        <w:t>(s)</w:t>
      </w:r>
      <w:r>
        <w:rPr>
          <w:rFonts w:ascii="Times New Roman" w:hAnsi="Times New Roman"/>
          <w:sz w:val="24"/>
          <w:szCs w:val="24"/>
        </w:rPr>
        <w:t xml:space="preserve">, requires a close, long-term partnership between the government and the </w:t>
      </w:r>
      <w:r w:rsidR="00E6021D">
        <w:rPr>
          <w:rFonts w:ascii="Times New Roman" w:hAnsi="Times New Roman"/>
          <w:sz w:val="24"/>
          <w:szCs w:val="24"/>
        </w:rPr>
        <w:t>SO</w:t>
      </w:r>
      <w:r w:rsidR="00102969">
        <w:rPr>
          <w:rFonts w:ascii="Times New Roman" w:hAnsi="Times New Roman"/>
          <w:sz w:val="24"/>
          <w:szCs w:val="24"/>
        </w:rPr>
        <w:t xml:space="preserve">.  The deliberate and methodical approach to the development and maintenance of this QASP will help ensure this partnership continues to be nurtured, resulting in long-term quality utility service to </w:t>
      </w:r>
      <w:r w:rsidR="00102969" w:rsidRPr="00CD64ED">
        <w:rPr>
          <w:rFonts w:ascii="Times New Roman" w:hAnsi="Times New Roman"/>
          <w:color w:val="00B050"/>
          <w:sz w:val="24"/>
          <w:szCs w:val="24"/>
        </w:rPr>
        <w:t>(insert installation name)</w:t>
      </w:r>
      <w:r w:rsidR="00102969">
        <w:rPr>
          <w:rFonts w:ascii="Times New Roman" w:hAnsi="Times New Roman"/>
          <w:sz w:val="24"/>
          <w:szCs w:val="24"/>
        </w:rPr>
        <w:t>.</w:t>
      </w:r>
    </w:p>
    <w:p w14:paraId="402DCB0D" w14:textId="77777777" w:rsidR="00FB1FAB" w:rsidRDefault="00FB1FAB" w:rsidP="00FA3CE2">
      <w:pPr>
        <w:pStyle w:val="ListParagraph"/>
        <w:ind w:left="-360"/>
        <w:rPr>
          <w:rFonts w:ascii="Times New Roman" w:hAnsi="Times New Roman"/>
          <w:b/>
          <w:sz w:val="24"/>
          <w:szCs w:val="24"/>
        </w:rPr>
      </w:pPr>
    </w:p>
    <w:p w14:paraId="37D3971A" w14:textId="77777777" w:rsidR="005C611B" w:rsidRDefault="005C611B" w:rsidP="00FA3CE2">
      <w:pPr>
        <w:pStyle w:val="ListParagraph"/>
        <w:ind w:left="-360"/>
        <w:rPr>
          <w:rFonts w:ascii="Times New Roman" w:hAnsi="Times New Roman"/>
          <w:b/>
          <w:sz w:val="24"/>
          <w:szCs w:val="24"/>
        </w:rPr>
      </w:pPr>
    </w:p>
    <w:p w14:paraId="4B589111" w14:textId="77777777" w:rsidR="00E3105E" w:rsidRDefault="00E3105E" w:rsidP="00FA3CE2">
      <w:pPr>
        <w:pStyle w:val="ListParagraph"/>
        <w:ind w:left="-360"/>
        <w:rPr>
          <w:rFonts w:ascii="Times New Roman" w:hAnsi="Times New Roman"/>
          <w:b/>
          <w:sz w:val="24"/>
          <w:szCs w:val="24"/>
        </w:rPr>
      </w:pPr>
    </w:p>
    <w:p w14:paraId="1FC2241A" w14:textId="77777777" w:rsidR="009E2F61" w:rsidRPr="00FA3CE2" w:rsidRDefault="009E2F61" w:rsidP="00FA3CE2">
      <w:pPr>
        <w:pStyle w:val="ListParagraph"/>
        <w:ind w:left="-360"/>
        <w:rPr>
          <w:rFonts w:ascii="Times New Roman" w:hAnsi="Times New Roman"/>
          <w:b/>
          <w:sz w:val="24"/>
          <w:szCs w:val="24"/>
        </w:rPr>
      </w:pPr>
    </w:p>
    <w:p w14:paraId="75EFB4A3" w14:textId="77777777" w:rsidR="00603ADC" w:rsidRDefault="00603ADC" w:rsidP="009E2F61">
      <w:pPr>
        <w:pStyle w:val="ListParagraph"/>
        <w:ind w:left="360"/>
        <w:rPr>
          <w:rFonts w:ascii="Times New Roman" w:hAnsi="Times New Roman"/>
          <w:b/>
          <w:sz w:val="24"/>
          <w:szCs w:val="24"/>
        </w:rPr>
      </w:pPr>
      <w:bookmarkStart w:id="73" w:name="Appendices"/>
      <w:bookmarkEnd w:id="73"/>
    </w:p>
    <w:p w14:paraId="07F1BE17" w14:textId="77777777" w:rsidR="00603ADC" w:rsidRDefault="00603ADC" w:rsidP="009E2F61">
      <w:pPr>
        <w:pStyle w:val="ListParagraph"/>
        <w:ind w:left="360"/>
        <w:rPr>
          <w:rFonts w:ascii="Times New Roman" w:hAnsi="Times New Roman"/>
          <w:b/>
          <w:sz w:val="24"/>
          <w:szCs w:val="24"/>
        </w:rPr>
      </w:pPr>
    </w:p>
    <w:p w14:paraId="601628FB" w14:textId="77777777" w:rsidR="00603ADC" w:rsidRDefault="00603ADC" w:rsidP="009E2F61">
      <w:pPr>
        <w:pStyle w:val="ListParagraph"/>
        <w:ind w:left="360"/>
        <w:rPr>
          <w:rFonts w:ascii="Times New Roman" w:hAnsi="Times New Roman"/>
          <w:b/>
          <w:sz w:val="24"/>
          <w:szCs w:val="24"/>
        </w:rPr>
      </w:pPr>
    </w:p>
    <w:p w14:paraId="4D2F20F7" w14:textId="77777777" w:rsidR="00603ADC" w:rsidRDefault="00603ADC" w:rsidP="009E2F61">
      <w:pPr>
        <w:pStyle w:val="ListParagraph"/>
        <w:ind w:left="360"/>
        <w:rPr>
          <w:rFonts w:ascii="Times New Roman" w:hAnsi="Times New Roman"/>
          <w:b/>
          <w:sz w:val="24"/>
          <w:szCs w:val="24"/>
        </w:rPr>
      </w:pPr>
    </w:p>
    <w:p w14:paraId="24108045" w14:textId="77777777" w:rsidR="00603ADC" w:rsidRDefault="00603ADC" w:rsidP="009E2F61">
      <w:pPr>
        <w:pStyle w:val="ListParagraph"/>
        <w:ind w:left="360"/>
        <w:rPr>
          <w:rFonts w:ascii="Times New Roman" w:hAnsi="Times New Roman"/>
          <w:b/>
          <w:sz w:val="24"/>
          <w:szCs w:val="24"/>
        </w:rPr>
      </w:pPr>
    </w:p>
    <w:p w14:paraId="2815970F" w14:textId="77777777" w:rsidR="00603ADC" w:rsidRDefault="00603ADC" w:rsidP="009E2F61">
      <w:pPr>
        <w:pStyle w:val="ListParagraph"/>
        <w:ind w:left="360"/>
        <w:rPr>
          <w:rFonts w:ascii="Times New Roman" w:hAnsi="Times New Roman"/>
          <w:b/>
          <w:sz w:val="24"/>
          <w:szCs w:val="24"/>
        </w:rPr>
      </w:pPr>
    </w:p>
    <w:p w14:paraId="5F50D292" w14:textId="77777777" w:rsidR="009E2F61" w:rsidRPr="002103FF" w:rsidRDefault="009E2F61" w:rsidP="009E2F61">
      <w:pPr>
        <w:pStyle w:val="ListParagraph"/>
        <w:ind w:left="360"/>
        <w:rPr>
          <w:rFonts w:ascii="Times New Roman" w:hAnsi="Times New Roman"/>
          <w:b/>
          <w:sz w:val="24"/>
          <w:szCs w:val="24"/>
        </w:rPr>
      </w:pPr>
      <w:hyperlink w:anchor="AppendicesTOC" w:history="1">
        <w:r w:rsidRPr="002103FF">
          <w:rPr>
            <w:rStyle w:val="Hyperlink"/>
            <w:rFonts w:ascii="Times New Roman" w:hAnsi="Times New Roman"/>
            <w:b/>
            <w:sz w:val="24"/>
            <w:szCs w:val="24"/>
            <w:u w:val="none"/>
          </w:rPr>
          <w:t>Appendices</w:t>
        </w:r>
      </w:hyperlink>
    </w:p>
    <w:p w14:paraId="3AAB06C0" w14:textId="780CAB96" w:rsidR="009E2F61" w:rsidRPr="006F6E53" w:rsidRDefault="009E2F61" w:rsidP="009E2F61">
      <w:pPr>
        <w:pStyle w:val="ListParagraph"/>
        <w:rPr>
          <w:rFonts w:ascii="Times New Roman" w:hAnsi="Times New Roman"/>
          <w:sz w:val="24"/>
          <w:szCs w:val="24"/>
        </w:rPr>
      </w:pPr>
      <w:hyperlink w:anchor="AppendixA" w:history="1">
        <w:r w:rsidRPr="00ED6975">
          <w:rPr>
            <w:rStyle w:val="Hyperlink"/>
            <w:rFonts w:ascii="Times New Roman" w:hAnsi="Times New Roman"/>
            <w:sz w:val="24"/>
            <w:szCs w:val="24"/>
          </w:rPr>
          <w:t>Appendix A</w:t>
        </w:r>
      </w:hyperlink>
      <w:r w:rsidRPr="00ED6975">
        <w:rPr>
          <w:rFonts w:ascii="Times New Roman" w:hAnsi="Times New Roman"/>
          <w:sz w:val="24"/>
          <w:szCs w:val="24"/>
        </w:rPr>
        <w:t xml:space="preserve"> –</w:t>
      </w:r>
      <w:r w:rsidRPr="00ED6975">
        <w:rPr>
          <w:rFonts w:ascii="Times New Roman" w:hAnsi="Times New Roman"/>
          <w:b/>
          <w:sz w:val="24"/>
          <w:szCs w:val="24"/>
        </w:rPr>
        <w:t xml:space="preserve"> </w:t>
      </w:r>
      <w:r w:rsidR="007352F7" w:rsidRPr="00ED6975">
        <w:rPr>
          <w:rFonts w:ascii="Times New Roman" w:hAnsi="Times New Roman"/>
          <w:sz w:val="24"/>
          <w:szCs w:val="24"/>
        </w:rPr>
        <w:t xml:space="preserve">FORM </w:t>
      </w:r>
      <w:r w:rsidR="00DA7DF8" w:rsidRPr="00ED6975">
        <w:rPr>
          <w:rFonts w:ascii="Times New Roman" w:hAnsi="Times New Roman"/>
          <w:sz w:val="24"/>
          <w:szCs w:val="24"/>
        </w:rPr>
        <w:t>–</w:t>
      </w:r>
      <w:r w:rsidRPr="00ED6975">
        <w:rPr>
          <w:rFonts w:ascii="Times New Roman" w:hAnsi="Times New Roman"/>
          <w:sz w:val="24"/>
          <w:szCs w:val="24"/>
        </w:rPr>
        <w:t xml:space="preserve"> </w:t>
      </w:r>
      <w:r w:rsidR="008D7C02">
        <w:rPr>
          <w:rFonts w:ascii="Times New Roman" w:hAnsi="Times New Roman"/>
          <w:sz w:val="24"/>
          <w:szCs w:val="24"/>
        </w:rPr>
        <w:t xml:space="preserve">QASP </w:t>
      </w:r>
      <w:r w:rsidR="00DA7DF8" w:rsidRPr="00ED6975">
        <w:rPr>
          <w:rFonts w:ascii="Times New Roman" w:hAnsi="Times New Roman"/>
          <w:sz w:val="24"/>
          <w:szCs w:val="24"/>
        </w:rPr>
        <w:t xml:space="preserve">Periodic Maintenance, Review </w:t>
      </w:r>
      <w:r w:rsidR="009A1135">
        <w:rPr>
          <w:rFonts w:ascii="Times New Roman" w:hAnsi="Times New Roman"/>
          <w:sz w:val="24"/>
          <w:szCs w:val="24"/>
        </w:rPr>
        <w:t>and</w:t>
      </w:r>
      <w:r w:rsidR="00DA7DF8" w:rsidRPr="00ED6975">
        <w:rPr>
          <w:rFonts w:ascii="Times New Roman" w:hAnsi="Times New Roman"/>
          <w:sz w:val="24"/>
          <w:szCs w:val="24"/>
        </w:rPr>
        <w:t xml:space="preserve"> Acceptance</w:t>
      </w:r>
    </w:p>
    <w:p w14:paraId="4E2EDA2D" w14:textId="77777777" w:rsidR="009E2F61" w:rsidRPr="006F6E53" w:rsidRDefault="00DE1C9E" w:rsidP="009E2F61">
      <w:pPr>
        <w:pStyle w:val="ListParagraph"/>
        <w:rPr>
          <w:rFonts w:ascii="Times New Roman" w:hAnsi="Times New Roman"/>
          <w:sz w:val="24"/>
          <w:szCs w:val="24"/>
        </w:rPr>
      </w:pPr>
      <w:hyperlink w:anchor="AppendixB" w:history="1">
        <w:r w:rsidRPr="005514A2">
          <w:rPr>
            <w:rStyle w:val="Hyperlink"/>
            <w:rFonts w:ascii="Times New Roman" w:hAnsi="Times New Roman"/>
            <w:sz w:val="24"/>
            <w:szCs w:val="24"/>
          </w:rPr>
          <w:t>Appendix B</w:t>
        </w:r>
      </w:hyperlink>
      <w:r w:rsidR="009E2F61" w:rsidRPr="006F6E53">
        <w:rPr>
          <w:rFonts w:ascii="Times New Roman" w:hAnsi="Times New Roman"/>
          <w:sz w:val="24"/>
          <w:szCs w:val="24"/>
        </w:rPr>
        <w:t xml:space="preserve"> – </w:t>
      </w:r>
      <w:r w:rsidR="007352F7">
        <w:rPr>
          <w:rFonts w:ascii="Times New Roman" w:hAnsi="Times New Roman"/>
          <w:sz w:val="24"/>
          <w:szCs w:val="24"/>
        </w:rPr>
        <w:t>FORM</w:t>
      </w:r>
      <w:r w:rsidR="007352F7" w:rsidRPr="006F6E53">
        <w:rPr>
          <w:rFonts w:ascii="Times New Roman" w:hAnsi="Times New Roman"/>
          <w:sz w:val="24"/>
          <w:szCs w:val="24"/>
        </w:rPr>
        <w:t xml:space="preserve"> </w:t>
      </w:r>
      <w:r w:rsidR="009E2F61" w:rsidRPr="006F6E53">
        <w:rPr>
          <w:rFonts w:ascii="Times New Roman" w:hAnsi="Times New Roman"/>
          <w:sz w:val="24"/>
          <w:szCs w:val="24"/>
        </w:rPr>
        <w:t xml:space="preserve">– Performance </w:t>
      </w:r>
      <w:r w:rsidR="007352F7">
        <w:rPr>
          <w:rFonts w:ascii="Times New Roman" w:hAnsi="Times New Roman"/>
          <w:sz w:val="24"/>
          <w:szCs w:val="24"/>
        </w:rPr>
        <w:t>Report</w:t>
      </w:r>
    </w:p>
    <w:p w14:paraId="7674D5CC" w14:textId="77777777" w:rsidR="009E2F61" w:rsidRDefault="009E2F61" w:rsidP="009E2F61">
      <w:pPr>
        <w:pStyle w:val="ListParagraph"/>
        <w:rPr>
          <w:rFonts w:ascii="Times New Roman" w:hAnsi="Times New Roman"/>
          <w:sz w:val="24"/>
          <w:szCs w:val="24"/>
        </w:rPr>
      </w:pPr>
      <w:hyperlink w:anchor="AppendixC" w:history="1">
        <w:r w:rsidRPr="005514A2">
          <w:rPr>
            <w:rStyle w:val="Hyperlink"/>
            <w:rFonts w:ascii="Times New Roman" w:hAnsi="Times New Roman"/>
            <w:sz w:val="24"/>
            <w:szCs w:val="24"/>
          </w:rPr>
          <w:t>Appendix C</w:t>
        </w:r>
      </w:hyperlink>
      <w:r w:rsidRPr="006F6E53">
        <w:rPr>
          <w:rFonts w:ascii="Times New Roman" w:hAnsi="Times New Roman"/>
          <w:sz w:val="24"/>
          <w:szCs w:val="24"/>
        </w:rPr>
        <w:t xml:space="preserve"> – </w:t>
      </w:r>
      <w:r w:rsidR="007352F7">
        <w:rPr>
          <w:rFonts w:ascii="Times New Roman" w:hAnsi="Times New Roman"/>
          <w:sz w:val="24"/>
          <w:szCs w:val="24"/>
        </w:rPr>
        <w:t>FORM</w:t>
      </w:r>
      <w:r w:rsidR="007352F7" w:rsidRPr="006F6E53">
        <w:rPr>
          <w:rFonts w:ascii="Times New Roman" w:hAnsi="Times New Roman"/>
          <w:sz w:val="24"/>
          <w:szCs w:val="24"/>
        </w:rPr>
        <w:t xml:space="preserve"> </w:t>
      </w:r>
      <w:r w:rsidRPr="006F6E53">
        <w:rPr>
          <w:rFonts w:ascii="Times New Roman" w:hAnsi="Times New Roman"/>
          <w:sz w:val="24"/>
          <w:szCs w:val="24"/>
        </w:rPr>
        <w:t xml:space="preserve">– </w:t>
      </w:r>
      <w:r w:rsidR="00DA7DF8">
        <w:rPr>
          <w:rFonts w:ascii="Times New Roman" w:hAnsi="Times New Roman"/>
          <w:sz w:val="24"/>
          <w:szCs w:val="24"/>
        </w:rPr>
        <w:t>Contract Discrepancy Report (CDR)</w:t>
      </w:r>
      <w:r w:rsidR="0006649C">
        <w:rPr>
          <w:rFonts w:ascii="Times New Roman" w:hAnsi="Times New Roman"/>
          <w:sz w:val="24"/>
          <w:szCs w:val="24"/>
        </w:rPr>
        <w:t xml:space="preserve"> (DD Form 2772)</w:t>
      </w:r>
    </w:p>
    <w:p w14:paraId="7B3AF110" w14:textId="77777777" w:rsidR="00477209" w:rsidRPr="006F6E53" w:rsidRDefault="00477209" w:rsidP="009E2F61">
      <w:pPr>
        <w:pStyle w:val="ListParagraph"/>
        <w:rPr>
          <w:rFonts w:ascii="Times New Roman" w:hAnsi="Times New Roman"/>
          <w:sz w:val="24"/>
          <w:szCs w:val="24"/>
        </w:rPr>
      </w:pPr>
      <w:hyperlink w:anchor="AppendixDText" w:history="1">
        <w:r w:rsidRPr="00A1387D">
          <w:rPr>
            <w:rStyle w:val="Hyperlink"/>
            <w:rFonts w:ascii="Times New Roman" w:hAnsi="Times New Roman"/>
            <w:sz w:val="24"/>
            <w:szCs w:val="24"/>
          </w:rPr>
          <w:t>Appendix D</w:t>
        </w:r>
      </w:hyperlink>
      <w:r>
        <w:rPr>
          <w:rFonts w:ascii="Times New Roman" w:hAnsi="Times New Roman"/>
          <w:sz w:val="24"/>
          <w:szCs w:val="24"/>
        </w:rPr>
        <w:t xml:space="preserve"> </w:t>
      </w:r>
      <w:r w:rsidRPr="006F6E53">
        <w:rPr>
          <w:rFonts w:ascii="Times New Roman" w:hAnsi="Times New Roman"/>
          <w:sz w:val="24"/>
          <w:szCs w:val="24"/>
        </w:rPr>
        <w:t>–</w:t>
      </w:r>
      <w:r>
        <w:rPr>
          <w:rFonts w:ascii="Times New Roman" w:hAnsi="Times New Roman"/>
          <w:sz w:val="24"/>
          <w:szCs w:val="24"/>
        </w:rPr>
        <w:t xml:space="preserve"> FORM </w:t>
      </w:r>
      <w:r w:rsidRPr="006F6E53">
        <w:rPr>
          <w:rFonts w:ascii="Times New Roman" w:hAnsi="Times New Roman"/>
          <w:sz w:val="24"/>
          <w:szCs w:val="24"/>
        </w:rPr>
        <w:t>–</w:t>
      </w:r>
      <w:r>
        <w:rPr>
          <w:rFonts w:ascii="Times New Roman" w:hAnsi="Times New Roman"/>
          <w:sz w:val="24"/>
          <w:szCs w:val="24"/>
        </w:rPr>
        <w:t xml:space="preserve"> COR Monthly Report to the Contracting Officer</w:t>
      </w:r>
    </w:p>
    <w:p w14:paraId="1F3ED9B1" w14:textId="77777777" w:rsidR="00D75F16" w:rsidRPr="006F6E53" w:rsidRDefault="00477209" w:rsidP="00D75F16">
      <w:pPr>
        <w:pStyle w:val="ListParagraph"/>
        <w:rPr>
          <w:rFonts w:ascii="Times New Roman" w:hAnsi="Times New Roman"/>
          <w:sz w:val="24"/>
          <w:szCs w:val="24"/>
        </w:rPr>
      </w:pPr>
      <w:hyperlink w:anchor="AppendixE" w:history="1">
        <w:r w:rsidRPr="005514A2">
          <w:rPr>
            <w:rStyle w:val="Hyperlink"/>
            <w:rFonts w:ascii="Times New Roman" w:hAnsi="Times New Roman"/>
            <w:sz w:val="24"/>
            <w:szCs w:val="24"/>
          </w:rPr>
          <w:t xml:space="preserve">Appendix </w:t>
        </w:r>
        <w:r>
          <w:rPr>
            <w:rStyle w:val="Hyperlink"/>
            <w:rFonts w:ascii="Times New Roman" w:hAnsi="Times New Roman"/>
            <w:sz w:val="24"/>
            <w:szCs w:val="24"/>
          </w:rPr>
          <w:t>E</w:t>
        </w:r>
      </w:hyperlink>
      <w:r>
        <w:rPr>
          <w:rFonts w:ascii="Times New Roman" w:hAnsi="Times New Roman"/>
          <w:sz w:val="24"/>
          <w:szCs w:val="24"/>
        </w:rPr>
        <w:t xml:space="preserve"> </w:t>
      </w:r>
      <w:r w:rsidR="00D75F16" w:rsidRPr="006F6E53">
        <w:rPr>
          <w:rFonts w:ascii="Times New Roman" w:hAnsi="Times New Roman"/>
          <w:sz w:val="24"/>
          <w:szCs w:val="24"/>
        </w:rPr>
        <w:t>–</w:t>
      </w:r>
      <w:r w:rsidR="00D75F16">
        <w:rPr>
          <w:rFonts w:ascii="Times New Roman" w:hAnsi="Times New Roman"/>
          <w:sz w:val="24"/>
          <w:szCs w:val="24"/>
        </w:rPr>
        <w:t xml:space="preserve"> C</w:t>
      </w:r>
      <w:r w:rsidR="007352F7">
        <w:rPr>
          <w:rFonts w:ascii="Times New Roman" w:hAnsi="Times New Roman"/>
          <w:sz w:val="24"/>
          <w:szCs w:val="24"/>
        </w:rPr>
        <w:t xml:space="preserve">HECKLIST – </w:t>
      </w:r>
      <w:r w:rsidR="00D75F16">
        <w:rPr>
          <w:rFonts w:ascii="Times New Roman" w:hAnsi="Times New Roman"/>
          <w:sz w:val="24"/>
          <w:szCs w:val="24"/>
        </w:rPr>
        <w:t xml:space="preserve">Operational Transition </w:t>
      </w:r>
      <w:r w:rsidR="007352F7">
        <w:rPr>
          <w:rFonts w:ascii="Times New Roman" w:hAnsi="Times New Roman"/>
          <w:sz w:val="24"/>
          <w:szCs w:val="24"/>
        </w:rPr>
        <w:t>Plan</w:t>
      </w:r>
      <w:r w:rsidR="002E378D">
        <w:rPr>
          <w:rFonts w:ascii="Times New Roman" w:hAnsi="Times New Roman"/>
          <w:sz w:val="24"/>
          <w:szCs w:val="24"/>
        </w:rPr>
        <w:t xml:space="preserve"> </w:t>
      </w:r>
      <w:r w:rsidR="002E378D" w:rsidRPr="00CD64ED">
        <w:rPr>
          <w:rFonts w:ascii="Times New Roman" w:hAnsi="Times New Roman"/>
          <w:b/>
          <w:i/>
          <w:color w:val="00B050"/>
          <w:sz w:val="24"/>
          <w:szCs w:val="24"/>
        </w:rPr>
        <w:t>(</w:t>
      </w:r>
      <w:r w:rsidR="002E378D" w:rsidRPr="00CD64ED">
        <w:rPr>
          <w:rFonts w:ascii="Times New Roman" w:hAnsi="Times New Roman"/>
          <w:b/>
          <w:i/>
          <w:color w:val="00B050"/>
          <w:sz w:val="24"/>
          <w:szCs w:val="24"/>
          <w:u w:val="single"/>
        </w:rPr>
        <w:t>NOTE</w:t>
      </w:r>
      <w:r w:rsidR="002E378D" w:rsidRPr="00CD64ED">
        <w:rPr>
          <w:rFonts w:ascii="Times New Roman" w:hAnsi="Times New Roman"/>
          <w:b/>
          <w:i/>
          <w:color w:val="00B050"/>
          <w:sz w:val="24"/>
          <w:szCs w:val="24"/>
        </w:rPr>
        <w:t>: Remove link and insert “(removed)” after the word “Plan” after successful completion of the Operational Transition Plan…Do not include this note as part of the QASP document.)</w:t>
      </w:r>
    </w:p>
    <w:p w14:paraId="49321DE9" w14:textId="77777777" w:rsidR="009E2F61" w:rsidRPr="006F6E53" w:rsidRDefault="00477209" w:rsidP="009E2F61">
      <w:pPr>
        <w:pStyle w:val="ListParagraph"/>
        <w:rPr>
          <w:rFonts w:ascii="Times New Roman" w:hAnsi="Times New Roman"/>
          <w:sz w:val="24"/>
          <w:szCs w:val="24"/>
        </w:rPr>
      </w:pPr>
      <w:hyperlink w:anchor="AppendixF" w:history="1">
        <w:r w:rsidRPr="005514A2">
          <w:rPr>
            <w:rStyle w:val="Hyperlink"/>
            <w:rFonts w:ascii="Times New Roman" w:hAnsi="Times New Roman"/>
            <w:sz w:val="24"/>
            <w:szCs w:val="24"/>
          </w:rPr>
          <w:t xml:space="preserve">Appendix </w:t>
        </w:r>
        <w:r>
          <w:rPr>
            <w:rStyle w:val="Hyperlink"/>
            <w:rFonts w:ascii="Times New Roman" w:hAnsi="Times New Roman"/>
            <w:sz w:val="24"/>
            <w:szCs w:val="24"/>
          </w:rPr>
          <w:t>F</w:t>
        </w:r>
      </w:hyperlink>
      <w:r>
        <w:rPr>
          <w:rFonts w:ascii="Times New Roman" w:hAnsi="Times New Roman"/>
          <w:sz w:val="24"/>
          <w:szCs w:val="24"/>
        </w:rPr>
        <w:t xml:space="preserve"> </w:t>
      </w:r>
      <w:r w:rsidR="00D75F16" w:rsidRPr="006F6E53">
        <w:rPr>
          <w:rFonts w:ascii="Times New Roman" w:hAnsi="Times New Roman"/>
          <w:sz w:val="24"/>
          <w:szCs w:val="24"/>
        </w:rPr>
        <w:t>–</w:t>
      </w:r>
      <w:r w:rsidR="00D75F16">
        <w:rPr>
          <w:rFonts w:ascii="Times New Roman" w:hAnsi="Times New Roman"/>
          <w:sz w:val="24"/>
          <w:szCs w:val="24"/>
        </w:rPr>
        <w:t xml:space="preserve"> </w:t>
      </w:r>
      <w:r w:rsidR="007352F7">
        <w:rPr>
          <w:rFonts w:ascii="Times New Roman" w:hAnsi="Times New Roman"/>
          <w:sz w:val="24"/>
          <w:szCs w:val="24"/>
        </w:rPr>
        <w:t>CHECKLIST –</w:t>
      </w:r>
      <w:r w:rsidR="00D75F16">
        <w:rPr>
          <w:rFonts w:ascii="Times New Roman" w:hAnsi="Times New Roman"/>
          <w:sz w:val="24"/>
          <w:szCs w:val="24"/>
        </w:rPr>
        <w:t xml:space="preserve"> </w:t>
      </w:r>
      <w:r w:rsidR="007352F7">
        <w:rPr>
          <w:rFonts w:ascii="Times New Roman" w:hAnsi="Times New Roman"/>
          <w:sz w:val="24"/>
          <w:szCs w:val="24"/>
        </w:rPr>
        <w:t>Service Interruption Contingency and Catastrophic Loss</w:t>
      </w:r>
      <w:r w:rsidR="00CE1ED6">
        <w:rPr>
          <w:rFonts w:ascii="Times New Roman" w:hAnsi="Times New Roman"/>
          <w:sz w:val="24"/>
          <w:szCs w:val="24"/>
        </w:rPr>
        <w:t xml:space="preserve"> </w:t>
      </w:r>
      <w:r w:rsidR="007352F7">
        <w:rPr>
          <w:rFonts w:ascii="Times New Roman" w:hAnsi="Times New Roman"/>
          <w:sz w:val="24"/>
          <w:szCs w:val="24"/>
        </w:rPr>
        <w:t>Plan</w:t>
      </w:r>
    </w:p>
    <w:p w14:paraId="22B25FD8" w14:textId="77777777" w:rsidR="009E2F61" w:rsidRPr="006F6E53" w:rsidRDefault="00477209" w:rsidP="009E2F61">
      <w:pPr>
        <w:pStyle w:val="ListParagraph"/>
        <w:rPr>
          <w:rFonts w:ascii="Times New Roman" w:hAnsi="Times New Roman"/>
          <w:sz w:val="24"/>
          <w:szCs w:val="24"/>
        </w:rPr>
      </w:pPr>
      <w:hyperlink w:anchor="AppendixG" w:history="1">
        <w:r w:rsidRPr="00213EBA">
          <w:rPr>
            <w:rStyle w:val="Hyperlink"/>
            <w:rFonts w:ascii="Times New Roman" w:hAnsi="Times New Roman"/>
            <w:sz w:val="24"/>
            <w:szCs w:val="24"/>
          </w:rPr>
          <w:t>Appendix G</w:t>
        </w:r>
      </w:hyperlink>
      <w:r>
        <w:rPr>
          <w:rFonts w:ascii="Times New Roman" w:hAnsi="Times New Roman"/>
          <w:sz w:val="24"/>
          <w:szCs w:val="24"/>
        </w:rPr>
        <w:t xml:space="preserve"> </w:t>
      </w:r>
      <w:r w:rsidR="00CE1ED6" w:rsidRPr="006F6E53">
        <w:rPr>
          <w:rFonts w:ascii="Times New Roman" w:hAnsi="Times New Roman"/>
          <w:sz w:val="24"/>
          <w:szCs w:val="24"/>
        </w:rPr>
        <w:t>–</w:t>
      </w:r>
      <w:r w:rsidR="00CE1ED6">
        <w:rPr>
          <w:rFonts w:ascii="Times New Roman" w:hAnsi="Times New Roman"/>
          <w:sz w:val="24"/>
          <w:szCs w:val="24"/>
        </w:rPr>
        <w:t xml:space="preserve"> </w:t>
      </w:r>
      <w:r w:rsidR="007352F7">
        <w:rPr>
          <w:rFonts w:ascii="Times New Roman" w:hAnsi="Times New Roman"/>
          <w:sz w:val="24"/>
          <w:szCs w:val="24"/>
        </w:rPr>
        <w:t>CHECKLIST –</w:t>
      </w:r>
      <w:r w:rsidR="00CE1ED6">
        <w:rPr>
          <w:rFonts w:ascii="Times New Roman" w:hAnsi="Times New Roman"/>
          <w:sz w:val="24"/>
          <w:szCs w:val="24"/>
        </w:rPr>
        <w:t xml:space="preserve"> </w:t>
      </w:r>
      <w:r w:rsidR="007352F7">
        <w:rPr>
          <w:rFonts w:ascii="Times New Roman" w:hAnsi="Times New Roman"/>
          <w:sz w:val="24"/>
          <w:szCs w:val="24"/>
        </w:rPr>
        <w:t>Operations and Maintenance Plan</w:t>
      </w:r>
    </w:p>
    <w:p w14:paraId="3013A009" w14:textId="77777777" w:rsidR="009E2F61" w:rsidRPr="006F6E53" w:rsidRDefault="00477209" w:rsidP="009E2F61">
      <w:pPr>
        <w:pStyle w:val="ListParagraph"/>
        <w:rPr>
          <w:rFonts w:ascii="Times New Roman" w:hAnsi="Times New Roman"/>
          <w:sz w:val="24"/>
          <w:szCs w:val="24"/>
        </w:rPr>
      </w:pPr>
      <w:hyperlink w:anchor="AppendixH" w:history="1">
        <w:r w:rsidRPr="005514A2">
          <w:rPr>
            <w:rStyle w:val="Hyperlink"/>
            <w:rFonts w:ascii="Times New Roman" w:hAnsi="Times New Roman"/>
            <w:sz w:val="24"/>
            <w:szCs w:val="24"/>
          </w:rPr>
          <w:t xml:space="preserve">Appendix </w:t>
        </w:r>
        <w:r>
          <w:rPr>
            <w:rStyle w:val="Hyperlink"/>
            <w:rFonts w:ascii="Times New Roman" w:hAnsi="Times New Roman"/>
            <w:sz w:val="24"/>
            <w:szCs w:val="24"/>
          </w:rPr>
          <w:t>H</w:t>
        </w:r>
      </w:hyperlink>
      <w:r>
        <w:rPr>
          <w:rFonts w:ascii="Times New Roman" w:hAnsi="Times New Roman"/>
          <w:sz w:val="24"/>
          <w:szCs w:val="24"/>
        </w:rPr>
        <w:t xml:space="preserve"> </w:t>
      </w:r>
      <w:r w:rsidR="00CE1ED6" w:rsidRPr="006F6E53">
        <w:rPr>
          <w:rFonts w:ascii="Times New Roman" w:hAnsi="Times New Roman"/>
          <w:sz w:val="24"/>
          <w:szCs w:val="24"/>
        </w:rPr>
        <w:t>–</w:t>
      </w:r>
      <w:r w:rsidR="00CE1ED6">
        <w:rPr>
          <w:rFonts w:ascii="Times New Roman" w:hAnsi="Times New Roman"/>
          <w:sz w:val="24"/>
          <w:szCs w:val="24"/>
        </w:rPr>
        <w:t xml:space="preserve"> </w:t>
      </w:r>
      <w:r w:rsidR="007352F7">
        <w:rPr>
          <w:rFonts w:ascii="Times New Roman" w:hAnsi="Times New Roman"/>
          <w:sz w:val="24"/>
          <w:szCs w:val="24"/>
        </w:rPr>
        <w:t>CHECKLIST –</w:t>
      </w:r>
      <w:r w:rsidR="00CE1ED6">
        <w:rPr>
          <w:rFonts w:ascii="Times New Roman" w:hAnsi="Times New Roman"/>
          <w:sz w:val="24"/>
          <w:szCs w:val="24"/>
        </w:rPr>
        <w:t xml:space="preserve"> </w:t>
      </w:r>
      <w:r w:rsidR="007352F7" w:rsidRPr="00CE1ED6">
        <w:rPr>
          <w:rFonts w:ascii="Times New Roman" w:hAnsi="Times New Roman"/>
          <w:sz w:val="24"/>
          <w:szCs w:val="24"/>
        </w:rPr>
        <w:t>Initial System Deficiency Corrections</w:t>
      </w:r>
      <w:r w:rsidR="00E15BF6">
        <w:rPr>
          <w:rFonts w:ascii="Times New Roman" w:hAnsi="Times New Roman"/>
          <w:sz w:val="24"/>
          <w:szCs w:val="24"/>
        </w:rPr>
        <w:t xml:space="preserve"> </w:t>
      </w:r>
      <w:r w:rsidR="007352F7">
        <w:rPr>
          <w:rFonts w:ascii="Times New Roman" w:hAnsi="Times New Roman"/>
          <w:sz w:val="24"/>
          <w:szCs w:val="24"/>
        </w:rPr>
        <w:t>/</w:t>
      </w:r>
      <w:r w:rsidR="007352F7" w:rsidRPr="00F20C0C">
        <w:rPr>
          <w:rFonts w:ascii="Times New Roman" w:hAnsi="Times New Roman"/>
          <w:sz w:val="24"/>
          <w:szCs w:val="24"/>
        </w:rPr>
        <w:t xml:space="preserve"> </w:t>
      </w:r>
      <w:r w:rsidR="007352F7">
        <w:rPr>
          <w:rFonts w:ascii="Times New Roman" w:hAnsi="Times New Roman"/>
          <w:sz w:val="24"/>
          <w:szCs w:val="24"/>
        </w:rPr>
        <w:t xml:space="preserve">Renewals </w:t>
      </w:r>
      <w:r w:rsidR="0046154C">
        <w:rPr>
          <w:rFonts w:ascii="Times New Roman" w:hAnsi="Times New Roman"/>
          <w:sz w:val="24"/>
          <w:szCs w:val="24"/>
        </w:rPr>
        <w:t>and</w:t>
      </w:r>
      <w:r w:rsidR="007352F7">
        <w:rPr>
          <w:rFonts w:ascii="Times New Roman" w:hAnsi="Times New Roman"/>
          <w:sz w:val="24"/>
          <w:szCs w:val="24"/>
        </w:rPr>
        <w:t xml:space="preserve"> Replacements</w:t>
      </w:r>
      <w:r w:rsidR="00D353B1">
        <w:rPr>
          <w:rFonts w:ascii="Times New Roman" w:hAnsi="Times New Roman"/>
          <w:sz w:val="24"/>
          <w:szCs w:val="24"/>
        </w:rPr>
        <w:t xml:space="preserve"> Plan</w:t>
      </w:r>
    </w:p>
    <w:p w14:paraId="7BEF4671" w14:textId="77777777" w:rsidR="009E2F61" w:rsidRPr="006F6E53" w:rsidRDefault="00477209" w:rsidP="009E2F61">
      <w:pPr>
        <w:pStyle w:val="ListParagraph"/>
        <w:rPr>
          <w:rFonts w:ascii="Times New Roman" w:hAnsi="Times New Roman"/>
          <w:sz w:val="24"/>
          <w:szCs w:val="24"/>
        </w:rPr>
      </w:pPr>
      <w:hyperlink w:anchor="AppendixI" w:history="1">
        <w:r w:rsidRPr="005514A2">
          <w:rPr>
            <w:rStyle w:val="Hyperlink"/>
            <w:rFonts w:ascii="Times New Roman" w:hAnsi="Times New Roman"/>
            <w:sz w:val="24"/>
            <w:szCs w:val="24"/>
          </w:rPr>
          <w:t xml:space="preserve">Appendix </w:t>
        </w:r>
        <w:r>
          <w:rPr>
            <w:rStyle w:val="Hyperlink"/>
            <w:rFonts w:ascii="Times New Roman" w:hAnsi="Times New Roman"/>
            <w:sz w:val="24"/>
            <w:szCs w:val="24"/>
          </w:rPr>
          <w:t>I</w:t>
        </w:r>
      </w:hyperlink>
      <w:r>
        <w:rPr>
          <w:rFonts w:ascii="Times New Roman" w:hAnsi="Times New Roman"/>
          <w:sz w:val="24"/>
          <w:szCs w:val="24"/>
        </w:rPr>
        <w:t xml:space="preserve"> </w:t>
      </w:r>
      <w:r w:rsidR="00CE1ED6" w:rsidRPr="006F6E53">
        <w:rPr>
          <w:rFonts w:ascii="Times New Roman" w:hAnsi="Times New Roman"/>
          <w:sz w:val="24"/>
          <w:szCs w:val="24"/>
        </w:rPr>
        <w:t>–</w:t>
      </w:r>
      <w:r w:rsidR="00CE1ED6">
        <w:rPr>
          <w:rFonts w:ascii="Times New Roman" w:hAnsi="Times New Roman"/>
          <w:sz w:val="24"/>
          <w:szCs w:val="24"/>
        </w:rPr>
        <w:t xml:space="preserve"> </w:t>
      </w:r>
      <w:r w:rsidR="007352F7">
        <w:rPr>
          <w:rFonts w:ascii="Times New Roman" w:hAnsi="Times New Roman"/>
          <w:sz w:val="24"/>
          <w:szCs w:val="24"/>
        </w:rPr>
        <w:t xml:space="preserve">CHECKLIST – </w:t>
      </w:r>
      <w:r w:rsidR="00CE1ED6">
        <w:rPr>
          <w:rFonts w:ascii="Times New Roman" w:hAnsi="Times New Roman"/>
          <w:sz w:val="24"/>
          <w:szCs w:val="24"/>
        </w:rPr>
        <w:t xml:space="preserve">Other Areas to be </w:t>
      </w:r>
      <w:r w:rsidR="00E21679">
        <w:rPr>
          <w:rFonts w:ascii="Times New Roman" w:hAnsi="Times New Roman"/>
          <w:sz w:val="24"/>
          <w:szCs w:val="24"/>
        </w:rPr>
        <w:t>M</w:t>
      </w:r>
      <w:r w:rsidR="002B2CCB">
        <w:rPr>
          <w:rFonts w:ascii="Times New Roman" w:hAnsi="Times New Roman"/>
          <w:sz w:val="24"/>
          <w:szCs w:val="24"/>
        </w:rPr>
        <w:t>onitored</w:t>
      </w:r>
    </w:p>
    <w:p w14:paraId="256E60B4" w14:textId="77777777" w:rsidR="009E2F61" w:rsidRPr="006F6E53" w:rsidRDefault="009E2F61" w:rsidP="009E2F61">
      <w:pPr>
        <w:pStyle w:val="ListParagraph"/>
        <w:rPr>
          <w:rFonts w:ascii="Times New Roman" w:hAnsi="Times New Roman"/>
          <w:sz w:val="24"/>
          <w:szCs w:val="24"/>
          <w:highlight w:val="yellow"/>
        </w:rPr>
      </w:pPr>
    </w:p>
    <w:p w14:paraId="1680926A" w14:textId="77777777" w:rsidR="00FE7135" w:rsidRDefault="00FE7135">
      <w:pPr>
        <w:spacing w:after="0" w:line="240" w:lineRule="auto"/>
        <w:rPr>
          <w:rFonts w:ascii="Times New Roman" w:hAnsi="Times New Roman"/>
          <w:sz w:val="24"/>
          <w:szCs w:val="24"/>
        </w:rPr>
      </w:pPr>
      <w:r>
        <w:rPr>
          <w:rFonts w:ascii="Times New Roman" w:hAnsi="Times New Roman"/>
          <w:sz w:val="24"/>
          <w:szCs w:val="24"/>
        </w:rPr>
        <w:br w:type="page"/>
      </w:r>
    </w:p>
    <w:p w14:paraId="5D7DA8C0" w14:textId="77777777" w:rsidR="00FE7135" w:rsidRDefault="00FE7135" w:rsidP="00F2236F">
      <w:pPr>
        <w:pStyle w:val="ListParagraph"/>
        <w:ind w:left="0"/>
        <w:jc w:val="center"/>
        <w:rPr>
          <w:rFonts w:ascii="Times New Roman" w:hAnsi="Times New Roman"/>
          <w:b/>
          <w:sz w:val="44"/>
          <w:szCs w:val="44"/>
        </w:rPr>
      </w:pPr>
    </w:p>
    <w:p w14:paraId="38BFA917" w14:textId="77777777" w:rsidR="00FE7135" w:rsidRDefault="00FE7135" w:rsidP="00F2236F">
      <w:pPr>
        <w:pStyle w:val="ListParagraph"/>
        <w:ind w:left="0"/>
        <w:jc w:val="center"/>
        <w:rPr>
          <w:rFonts w:ascii="Times New Roman" w:hAnsi="Times New Roman"/>
          <w:b/>
          <w:sz w:val="44"/>
          <w:szCs w:val="44"/>
        </w:rPr>
      </w:pPr>
    </w:p>
    <w:p w14:paraId="2BC69AF1" w14:textId="77777777" w:rsidR="00FE7135" w:rsidRDefault="00FE7135" w:rsidP="00F2236F">
      <w:pPr>
        <w:pStyle w:val="ListParagraph"/>
        <w:ind w:left="0"/>
        <w:jc w:val="center"/>
        <w:rPr>
          <w:rFonts w:ascii="Times New Roman" w:hAnsi="Times New Roman"/>
          <w:b/>
          <w:sz w:val="44"/>
          <w:szCs w:val="44"/>
        </w:rPr>
      </w:pPr>
    </w:p>
    <w:p w14:paraId="7D32E33E" w14:textId="77777777" w:rsidR="00FE7135" w:rsidRDefault="00FE7135" w:rsidP="00F2236F">
      <w:pPr>
        <w:pStyle w:val="ListParagraph"/>
        <w:ind w:left="0"/>
        <w:jc w:val="center"/>
        <w:rPr>
          <w:rFonts w:ascii="Times New Roman" w:hAnsi="Times New Roman"/>
          <w:b/>
          <w:sz w:val="44"/>
          <w:szCs w:val="44"/>
        </w:rPr>
      </w:pPr>
    </w:p>
    <w:p w14:paraId="2444BD9B" w14:textId="77777777" w:rsidR="00FE7135" w:rsidRDefault="00FE7135" w:rsidP="00F2236F">
      <w:pPr>
        <w:pStyle w:val="ListParagraph"/>
        <w:ind w:left="0"/>
        <w:jc w:val="center"/>
        <w:rPr>
          <w:rFonts w:ascii="Times New Roman" w:hAnsi="Times New Roman"/>
          <w:b/>
          <w:sz w:val="44"/>
          <w:szCs w:val="44"/>
        </w:rPr>
      </w:pPr>
    </w:p>
    <w:p w14:paraId="7C2AB55A" w14:textId="77777777" w:rsidR="00FE7135" w:rsidRDefault="00FE7135" w:rsidP="00F2236F">
      <w:pPr>
        <w:pStyle w:val="ListParagraph"/>
        <w:ind w:left="0"/>
        <w:jc w:val="center"/>
        <w:rPr>
          <w:rFonts w:ascii="Times New Roman" w:hAnsi="Times New Roman"/>
          <w:b/>
          <w:sz w:val="44"/>
          <w:szCs w:val="44"/>
        </w:rPr>
      </w:pPr>
    </w:p>
    <w:p w14:paraId="0D7C39EE" w14:textId="77777777" w:rsidR="00BA2B64" w:rsidRPr="00F2236F" w:rsidRDefault="00FE7135" w:rsidP="00F2236F">
      <w:pPr>
        <w:pStyle w:val="ListParagraph"/>
        <w:ind w:left="0"/>
        <w:jc w:val="center"/>
        <w:rPr>
          <w:rFonts w:ascii="Times New Roman" w:hAnsi="Times New Roman"/>
          <w:b/>
          <w:sz w:val="44"/>
          <w:szCs w:val="44"/>
        </w:rPr>
      </w:pPr>
      <w:r w:rsidRPr="00F2236F">
        <w:rPr>
          <w:rFonts w:ascii="Times New Roman" w:hAnsi="Times New Roman"/>
          <w:b/>
          <w:sz w:val="44"/>
          <w:szCs w:val="44"/>
        </w:rPr>
        <w:t>APPENDICES</w:t>
      </w:r>
    </w:p>
    <w:p w14:paraId="71C7193A" w14:textId="77777777" w:rsidR="008B73DD" w:rsidRDefault="008B73DD" w:rsidP="00BA2B64">
      <w:pPr>
        <w:pStyle w:val="ListParagraph"/>
        <w:ind w:left="0"/>
        <w:rPr>
          <w:rFonts w:ascii="Times New Roman" w:hAnsi="Times New Roman"/>
          <w:sz w:val="24"/>
          <w:szCs w:val="24"/>
        </w:rPr>
      </w:pPr>
    </w:p>
    <w:p w14:paraId="2C4F7287" w14:textId="77777777" w:rsidR="00FE7135" w:rsidRDefault="00FE7135" w:rsidP="00BA2B64">
      <w:pPr>
        <w:pStyle w:val="ListParagraph"/>
        <w:ind w:left="0"/>
        <w:rPr>
          <w:rFonts w:ascii="Times New Roman" w:hAnsi="Times New Roman"/>
          <w:sz w:val="24"/>
          <w:szCs w:val="24"/>
        </w:rPr>
        <w:sectPr w:rsidR="00FE7135" w:rsidSect="00E314DE">
          <w:headerReference w:type="default"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pPr>
    </w:p>
    <w:p w14:paraId="7EE97656" w14:textId="77777777" w:rsidR="008B73DD" w:rsidRPr="00CD64ED" w:rsidRDefault="005570F3" w:rsidP="00C31FA5">
      <w:pPr>
        <w:spacing w:after="0"/>
        <w:rPr>
          <w:rFonts w:ascii="Times New Roman" w:hAnsi="Times New Roman"/>
          <w:b/>
          <w:i/>
          <w:color w:val="00B050"/>
          <w:sz w:val="24"/>
          <w:szCs w:val="24"/>
        </w:rPr>
      </w:pPr>
      <w:r w:rsidRPr="00CD64ED">
        <w:rPr>
          <w:rFonts w:ascii="Times New Roman" w:hAnsi="Times New Roman"/>
          <w:b/>
          <w:i/>
          <w:color w:val="00B050"/>
          <w:sz w:val="24"/>
          <w:szCs w:val="24"/>
        </w:rPr>
        <w:lastRenderedPageBreak/>
        <w:t>(</w:t>
      </w:r>
      <w:r w:rsidRPr="00CD64ED">
        <w:rPr>
          <w:rFonts w:ascii="Times New Roman" w:hAnsi="Times New Roman"/>
          <w:b/>
          <w:i/>
          <w:color w:val="00B050"/>
          <w:sz w:val="24"/>
          <w:szCs w:val="24"/>
          <w:u w:val="single"/>
        </w:rPr>
        <w:t>NOTE</w:t>
      </w:r>
      <w:r w:rsidRPr="00CD64ED">
        <w:rPr>
          <w:rFonts w:ascii="Times New Roman" w:hAnsi="Times New Roman"/>
          <w:b/>
          <w:i/>
          <w:color w:val="00B050"/>
          <w:sz w:val="24"/>
          <w:szCs w:val="24"/>
        </w:rPr>
        <w:t>:  This Appendix serves as</w:t>
      </w:r>
      <w:r w:rsidR="00961510" w:rsidRPr="00CD64ED">
        <w:rPr>
          <w:rFonts w:ascii="Times New Roman" w:hAnsi="Times New Roman"/>
          <w:b/>
          <w:i/>
          <w:color w:val="00B050"/>
          <w:sz w:val="24"/>
          <w:szCs w:val="24"/>
        </w:rPr>
        <w:t xml:space="preserve"> a recommended </w:t>
      </w:r>
      <w:r w:rsidR="00DC543C" w:rsidRPr="00CD64ED">
        <w:rPr>
          <w:rFonts w:ascii="Times New Roman" w:hAnsi="Times New Roman"/>
          <w:b/>
          <w:i/>
          <w:color w:val="00B050"/>
          <w:sz w:val="24"/>
          <w:szCs w:val="24"/>
        </w:rPr>
        <w:t xml:space="preserve">form to use in formally documenting </w:t>
      </w:r>
      <w:r w:rsidR="00961510" w:rsidRPr="00CD64ED">
        <w:rPr>
          <w:rFonts w:ascii="Times New Roman" w:hAnsi="Times New Roman"/>
          <w:b/>
          <w:i/>
          <w:color w:val="00B050"/>
          <w:sz w:val="24"/>
          <w:szCs w:val="24"/>
        </w:rPr>
        <w:t>the review</w:t>
      </w:r>
      <w:r w:rsidR="002D2330" w:rsidRPr="00CD64ED">
        <w:rPr>
          <w:rFonts w:ascii="Times New Roman" w:hAnsi="Times New Roman"/>
          <w:b/>
          <w:i/>
          <w:color w:val="00B050"/>
          <w:sz w:val="24"/>
          <w:szCs w:val="24"/>
        </w:rPr>
        <w:t>,</w:t>
      </w:r>
      <w:r w:rsidR="00961510" w:rsidRPr="00CD64ED">
        <w:rPr>
          <w:rFonts w:ascii="Times New Roman" w:hAnsi="Times New Roman"/>
          <w:b/>
          <w:i/>
          <w:color w:val="00B050"/>
          <w:sz w:val="24"/>
          <w:szCs w:val="24"/>
        </w:rPr>
        <w:t xml:space="preserve"> and acceptance</w:t>
      </w:r>
      <w:r w:rsidR="002D2330" w:rsidRPr="00CD64ED">
        <w:rPr>
          <w:rFonts w:ascii="Times New Roman" w:hAnsi="Times New Roman"/>
          <w:b/>
          <w:i/>
          <w:color w:val="00B050"/>
          <w:sz w:val="24"/>
          <w:szCs w:val="24"/>
        </w:rPr>
        <w:t>,</w:t>
      </w:r>
      <w:r w:rsidR="00961510" w:rsidRPr="00CD64ED">
        <w:rPr>
          <w:rFonts w:ascii="Times New Roman" w:hAnsi="Times New Roman"/>
          <w:b/>
          <w:i/>
          <w:color w:val="00B050"/>
          <w:sz w:val="24"/>
          <w:szCs w:val="24"/>
        </w:rPr>
        <w:t xml:space="preserve"> of the contents of the</w:t>
      </w:r>
      <w:r w:rsidR="002D2330" w:rsidRPr="00CD64ED">
        <w:rPr>
          <w:rFonts w:ascii="Times New Roman" w:hAnsi="Times New Roman"/>
          <w:b/>
          <w:i/>
          <w:color w:val="00B050"/>
          <w:sz w:val="24"/>
          <w:szCs w:val="24"/>
        </w:rPr>
        <w:t xml:space="preserve"> latest QASP version </w:t>
      </w:r>
      <w:r w:rsidR="00961510" w:rsidRPr="00CD64ED">
        <w:rPr>
          <w:rFonts w:ascii="Times New Roman" w:hAnsi="Times New Roman"/>
          <w:b/>
          <w:i/>
          <w:color w:val="00B050"/>
          <w:sz w:val="24"/>
          <w:szCs w:val="24"/>
        </w:rPr>
        <w:t>for the UP contract</w:t>
      </w:r>
      <w:r w:rsidR="00C0734D" w:rsidRPr="00CD64ED">
        <w:rPr>
          <w:rFonts w:ascii="Times New Roman" w:hAnsi="Times New Roman"/>
          <w:b/>
          <w:i/>
          <w:color w:val="00B050"/>
          <w:sz w:val="24"/>
          <w:szCs w:val="24"/>
        </w:rPr>
        <w:t>…</w:t>
      </w:r>
      <w:r w:rsidRPr="00CD64ED">
        <w:rPr>
          <w:rFonts w:ascii="Times New Roman" w:hAnsi="Times New Roman"/>
          <w:b/>
          <w:i/>
          <w:color w:val="00B050"/>
          <w:sz w:val="24"/>
          <w:szCs w:val="24"/>
        </w:rPr>
        <w:t xml:space="preserve">Do not include this note as part of </w:t>
      </w:r>
      <w:r w:rsidR="002D2330" w:rsidRPr="00CD64ED">
        <w:rPr>
          <w:rFonts w:ascii="Times New Roman" w:hAnsi="Times New Roman"/>
          <w:b/>
          <w:i/>
          <w:color w:val="00B050"/>
          <w:sz w:val="24"/>
          <w:szCs w:val="24"/>
        </w:rPr>
        <w:t xml:space="preserve">the </w:t>
      </w:r>
      <w:r w:rsidRPr="00CD64ED">
        <w:rPr>
          <w:rFonts w:ascii="Times New Roman" w:hAnsi="Times New Roman"/>
          <w:b/>
          <w:i/>
          <w:color w:val="00B050"/>
          <w:sz w:val="24"/>
          <w:szCs w:val="24"/>
        </w:rPr>
        <w:t>QASP document.)</w:t>
      </w:r>
    </w:p>
    <w:bookmarkStart w:id="74" w:name="AppendixA"/>
    <w:bookmarkEnd w:id="74"/>
    <w:p w14:paraId="5D6DC484" w14:textId="77777777" w:rsidR="00642182" w:rsidRDefault="00F11AEB" w:rsidP="00C31FA5">
      <w:pPr>
        <w:spacing w:after="0"/>
        <w:rPr>
          <w:rFonts w:ascii="Times New Roman" w:hAnsi="Times New Roman"/>
          <w:i/>
          <w:color w:val="0000FF"/>
          <w:sz w:val="18"/>
          <w:szCs w:val="18"/>
        </w:rPr>
      </w:pPr>
      <w:r w:rsidRPr="00C31FA5">
        <w:rPr>
          <w:rFonts w:ascii="Times New Roman" w:hAnsi="Times New Roman"/>
          <w:i/>
          <w:color w:val="0000FF"/>
          <w:sz w:val="18"/>
          <w:szCs w:val="18"/>
          <w:highlight w:val="cyan"/>
        </w:rPr>
        <w:fldChar w:fldCharType="begin"/>
      </w:r>
      <w:r w:rsidRPr="00C31FA5">
        <w:rPr>
          <w:rFonts w:ascii="Times New Roman" w:hAnsi="Times New Roman"/>
          <w:i/>
          <w:color w:val="0000FF"/>
          <w:sz w:val="18"/>
          <w:szCs w:val="18"/>
          <w:highlight w:val="cyan"/>
        </w:rPr>
        <w:instrText xml:space="preserve"> HYPERLINK  \l "AppendixATOC" </w:instrText>
      </w:r>
      <w:r w:rsidRPr="00C31FA5">
        <w:rPr>
          <w:rFonts w:ascii="Times New Roman" w:hAnsi="Times New Roman"/>
          <w:i/>
          <w:color w:val="0000FF"/>
          <w:sz w:val="18"/>
          <w:szCs w:val="18"/>
          <w:highlight w:val="cyan"/>
        </w:rPr>
      </w:r>
      <w:r w:rsidRPr="00C31FA5">
        <w:rPr>
          <w:rFonts w:ascii="Times New Roman" w:hAnsi="Times New Roman"/>
          <w:i/>
          <w:color w:val="0000FF"/>
          <w:sz w:val="18"/>
          <w:szCs w:val="18"/>
          <w:highlight w:val="cyan"/>
        </w:rPr>
        <w:fldChar w:fldCharType="separate"/>
      </w:r>
      <w:r w:rsidR="00642182" w:rsidRPr="00C31FA5">
        <w:rPr>
          <w:rStyle w:val="Hyperlink"/>
          <w:rFonts w:ascii="Times New Roman" w:hAnsi="Times New Roman"/>
          <w:i/>
          <w:sz w:val="18"/>
          <w:szCs w:val="18"/>
          <w:highlight w:val="cyan"/>
          <w:u w:val="none"/>
        </w:rPr>
        <w:t>(</w:t>
      </w:r>
      <w:r w:rsidR="002B2CCB" w:rsidRPr="00C31FA5">
        <w:rPr>
          <w:rStyle w:val="Hyperlink"/>
          <w:rFonts w:ascii="Times New Roman" w:hAnsi="Times New Roman"/>
          <w:i/>
          <w:sz w:val="18"/>
          <w:szCs w:val="18"/>
          <w:highlight w:val="cyan"/>
          <w:u w:val="none"/>
        </w:rPr>
        <w:t>Back</w:t>
      </w:r>
      <w:r w:rsidR="00642182" w:rsidRPr="00C31FA5">
        <w:rPr>
          <w:rStyle w:val="Hyperlink"/>
          <w:rFonts w:ascii="Times New Roman" w:hAnsi="Times New Roman"/>
          <w:i/>
          <w:sz w:val="18"/>
          <w:szCs w:val="18"/>
          <w:highlight w:val="cyan"/>
          <w:u w:val="none"/>
        </w:rPr>
        <w:t xml:space="preserve"> to Table of Contents)</w:t>
      </w:r>
      <w:r w:rsidRPr="00C31FA5">
        <w:rPr>
          <w:rFonts w:ascii="Times New Roman" w:hAnsi="Times New Roman"/>
          <w:i/>
          <w:color w:val="0000FF"/>
          <w:sz w:val="18"/>
          <w:szCs w:val="18"/>
          <w:highlight w:val="cyan"/>
        </w:rPr>
        <w:fldChar w:fldCharType="end"/>
      </w:r>
    </w:p>
    <w:p w14:paraId="5718DEC8" w14:textId="77777777" w:rsidR="00F11AEB" w:rsidRPr="00C31FA5" w:rsidRDefault="00F11AEB" w:rsidP="00C31FA5">
      <w:pPr>
        <w:spacing w:after="0"/>
        <w:rPr>
          <w:rFonts w:ascii="Times New Roman" w:hAnsi="Times New Roman"/>
          <w:i/>
          <w:color w:val="0000FF"/>
          <w:sz w:val="18"/>
          <w:szCs w:val="18"/>
        </w:rPr>
      </w:pPr>
    </w:p>
    <w:p w14:paraId="70278EE5" w14:textId="68B79D1B" w:rsidR="008B73DD" w:rsidRPr="00A82465" w:rsidRDefault="00713318" w:rsidP="008B73DD">
      <w:pPr>
        <w:rPr>
          <w:rFonts w:ascii="Times New Roman" w:hAnsi="Times New Roman"/>
          <w:sz w:val="24"/>
          <w:szCs w:val="24"/>
        </w:rPr>
      </w:pPr>
      <w:r>
        <w:rPr>
          <w:rFonts w:ascii="Times New Roman" w:hAnsi="Times New Roman"/>
          <w:sz w:val="24"/>
          <w:szCs w:val="24"/>
        </w:rPr>
        <w:t xml:space="preserve">The </w:t>
      </w:r>
      <w:r w:rsidR="008B73DD" w:rsidRPr="00A82465">
        <w:rPr>
          <w:rFonts w:ascii="Times New Roman" w:hAnsi="Times New Roman"/>
          <w:sz w:val="24"/>
          <w:szCs w:val="24"/>
        </w:rPr>
        <w:t xml:space="preserve">functional team members’ signatures </w:t>
      </w:r>
      <w:r w:rsidR="008A452A">
        <w:rPr>
          <w:rFonts w:ascii="Times New Roman" w:hAnsi="Times New Roman"/>
          <w:sz w:val="24"/>
          <w:szCs w:val="24"/>
        </w:rPr>
        <w:t xml:space="preserve">below </w:t>
      </w:r>
      <w:r w:rsidR="008B73DD" w:rsidRPr="00A82465">
        <w:rPr>
          <w:rFonts w:ascii="Times New Roman" w:hAnsi="Times New Roman"/>
          <w:sz w:val="24"/>
          <w:szCs w:val="24"/>
        </w:rPr>
        <w:t xml:space="preserve">indicate their review and acceptance of the Quality Assurance </w:t>
      </w:r>
      <w:r w:rsidR="00553902">
        <w:rPr>
          <w:rFonts w:ascii="Times New Roman" w:hAnsi="Times New Roman"/>
          <w:sz w:val="24"/>
          <w:szCs w:val="24"/>
        </w:rPr>
        <w:t>and</w:t>
      </w:r>
      <w:r w:rsidR="008B73DD" w:rsidRPr="00A82465">
        <w:rPr>
          <w:rFonts w:ascii="Times New Roman" w:hAnsi="Times New Roman"/>
          <w:sz w:val="24"/>
          <w:szCs w:val="24"/>
        </w:rPr>
        <w:t xml:space="preserve"> Surveillance Plan</w:t>
      </w:r>
      <w:r w:rsidR="00CD6F0D">
        <w:rPr>
          <w:rFonts w:ascii="Times New Roman" w:hAnsi="Times New Roman"/>
          <w:sz w:val="24"/>
          <w:szCs w:val="24"/>
        </w:rPr>
        <w:t xml:space="preserve">, </w:t>
      </w:r>
      <w:proofErr w:type="gramStart"/>
      <w:r w:rsidR="00CD6F0D">
        <w:rPr>
          <w:rFonts w:ascii="Times New Roman" w:hAnsi="Times New Roman"/>
          <w:sz w:val="24"/>
          <w:szCs w:val="24"/>
        </w:rPr>
        <w:t>dated __</w:t>
      </w:r>
      <w:proofErr w:type="gramEnd"/>
      <w:r w:rsidR="00CD6F0D">
        <w:rPr>
          <w:rFonts w:ascii="Times New Roman" w:hAnsi="Times New Roman"/>
          <w:sz w:val="24"/>
          <w:szCs w:val="24"/>
        </w:rPr>
        <w:t>______</w:t>
      </w:r>
      <w:proofErr w:type="gramStart"/>
      <w:r w:rsidR="00CD6F0D">
        <w:rPr>
          <w:rFonts w:ascii="Times New Roman" w:hAnsi="Times New Roman"/>
          <w:sz w:val="24"/>
          <w:szCs w:val="24"/>
        </w:rPr>
        <w:t>_ ,</w:t>
      </w:r>
      <w:proofErr w:type="gramEnd"/>
      <w:r w:rsidR="008B73DD" w:rsidRPr="00A82465">
        <w:rPr>
          <w:rFonts w:ascii="Times New Roman" w:hAnsi="Times New Roman"/>
          <w:sz w:val="24"/>
          <w:szCs w:val="24"/>
        </w:rPr>
        <w:t xml:space="preserve"> for </w:t>
      </w:r>
      <w:r w:rsidR="008B73DD" w:rsidRPr="00CD64ED">
        <w:rPr>
          <w:rFonts w:ascii="Times New Roman" w:hAnsi="Times New Roman"/>
          <w:i/>
          <w:color w:val="00B050"/>
          <w:sz w:val="24"/>
          <w:szCs w:val="24"/>
        </w:rPr>
        <w:t>(</w:t>
      </w:r>
      <w:r w:rsidR="008A452A" w:rsidRPr="00CD64ED">
        <w:rPr>
          <w:rFonts w:ascii="Times New Roman" w:hAnsi="Times New Roman"/>
          <w:i/>
          <w:color w:val="00B050"/>
          <w:sz w:val="24"/>
          <w:szCs w:val="24"/>
        </w:rPr>
        <w:t xml:space="preserve">insert </w:t>
      </w:r>
      <w:r w:rsidR="008B73DD" w:rsidRPr="00CD64ED">
        <w:rPr>
          <w:rFonts w:ascii="Times New Roman" w:hAnsi="Times New Roman"/>
          <w:i/>
          <w:color w:val="00B050"/>
          <w:sz w:val="24"/>
          <w:szCs w:val="24"/>
        </w:rPr>
        <w:t>type utility system)</w:t>
      </w:r>
      <w:r w:rsidR="008B73DD" w:rsidRPr="00A82465">
        <w:rPr>
          <w:rFonts w:ascii="Times New Roman" w:hAnsi="Times New Roman"/>
          <w:sz w:val="24"/>
          <w:szCs w:val="24"/>
        </w:rPr>
        <w:t xml:space="preserve"> services</w:t>
      </w:r>
      <w:r w:rsidR="008A452A">
        <w:rPr>
          <w:rFonts w:ascii="Times New Roman" w:hAnsi="Times New Roman"/>
          <w:sz w:val="24"/>
          <w:szCs w:val="24"/>
        </w:rPr>
        <w:t xml:space="preserve"> provided at </w:t>
      </w:r>
      <w:r w:rsidR="008A452A" w:rsidRPr="00985B57">
        <w:rPr>
          <w:rFonts w:ascii="Times New Roman" w:hAnsi="Times New Roman"/>
          <w:i/>
          <w:color w:val="00B050"/>
          <w:sz w:val="24"/>
          <w:szCs w:val="24"/>
        </w:rPr>
        <w:t>(insert installation name)</w:t>
      </w:r>
      <w:r w:rsidR="00DC543C" w:rsidRPr="00985B57">
        <w:rPr>
          <w:rFonts w:ascii="Times New Roman" w:hAnsi="Times New Roman"/>
          <w:color w:val="00B050"/>
          <w:sz w:val="24"/>
          <w:szCs w:val="24"/>
        </w:rPr>
        <w:t xml:space="preserve"> </w:t>
      </w:r>
      <w:r w:rsidR="00DC543C" w:rsidRPr="00CD6F0D">
        <w:rPr>
          <w:rFonts w:ascii="Times New Roman" w:hAnsi="Times New Roman"/>
          <w:sz w:val="24"/>
          <w:szCs w:val="24"/>
        </w:rPr>
        <w:t xml:space="preserve">under contract </w:t>
      </w:r>
      <w:r w:rsidR="00CD6F0D" w:rsidRPr="00CD64ED">
        <w:rPr>
          <w:rFonts w:ascii="Times New Roman" w:hAnsi="Times New Roman"/>
          <w:i/>
          <w:color w:val="00B050"/>
          <w:sz w:val="24"/>
          <w:szCs w:val="24"/>
        </w:rPr>
        <w:t>(insert contract number)</w:t>
      </w:r>
      <w:r w:rsidR="008B73DD" w:rsidRPr="00CD6F0D">
        <w:rPr>
          <w:rFonts w:ascii="Times New Roman" w:hAnsi="Times New Roman"/>
          <w:i/>
          <w:sz w:val="24"/>
          <w:szCs w:val="24"/>
        </w:rPr>
        <w:t xml:space="preserve">.  </w:t>
      </w:r>
      <w:r w:rsidR="008B73DD" w:rsidRPr="00A82465">
        <w:rPr>
          <w:rFonts w:ascii="Times New Roman" w:hAnsi="Times New Roman"/>
          <w:sz w:val="24"/>
          <w:szCs w:val="24"/>
        </w:rPr>
        <w:t xml:space="preserve">These signatures indicate coordination on this </w:t>
      </w:r>
      <w:r w:rsidR="008B73DD">
        <w:rPr>
          <w:rFonts w:ascii="Times New Roman" w:hAnsi="Times New Roman"/>
          <w:sz w:val="24"/>
          <w:szCs w:val="24"/>
        </w:rPr>
        <w:t>Government QASP</w:t>
      </w:r>
      <w:r w:rsidR="008B73DD" w:rsidRPr="00A82465">
        <w:rPr>
          <w:rFonts w:ascii="Times New Roman" w:hAnsi="Times New Roman"/>
          <w:sz w:val="24"/>
          <w:szCs w:val="24"/>
        </w:rPr>
        <w:t xml:space="preserve"> at the time of </w:t>
      </w:r>
      <w:r w:rsidR="008A452A" w:rsidRPr="00CD64ED">
        <w:rPr>
          <w:rFonts w:ascii="Times New Roman" w:hAnsi="Times New Roman"/>
          <w:i/>
          <w:color w:val="00B050"/>
          <w:sz w:val="24"/>
          <w:szCs w:val="24"/>
        </w:rPr>
        <w:t>(insert “</w:t>
      </w:r>
      <w:r w:rsidR="008B73DD" w:rsidRPr="00CD64ED">
        <w:rPr>
          <w:rFonts w:ascii="Times New Roman" w:hAnsi="Times New Roman"/>
          <w:i/>
          <w:color w:val="00B050"/>
          <w:sz w:val="24"/>
          <w:szCs w:val="24"/>
        </w:rPr>
        <w:t>development</w:t>
      </w:r>
      <w:r w:rsidR="008A452A" w:rsidRPr="00CD64ED">
        <w:rPr>
          <w:rFonts w:ascii="Times New Roman" w:hAnsi="Times New Roman"/>
          <w:i/>
          <w:color w:val="00B050"/>
          <w:sz w:val="24"/>
          <w:szCs w:val="24"/>
        </w:rPr>
        <w:t>” or “revision”)</w:t>
      </w:r>
      <w:r w:rsidR="008B73DD" w:rsidRPr="00CD64ED">
        <w:rPr>
          <w:rFonts w:ascii="Times New Roman" w:hAnsi="Times New Roman"/>
          <w:color w:val="00B050"/>
          <w:sz w:val="24"/>
          <w:szCs w:val="24"/>
        </w:rPr>
        <w:t xml:space="preserve"> </w:t>
      </w:r>
      <w:r w:rsidR="008B73DD" w:rsidRPr="00A82465">
        <w:rPr>
          <w:rFonts w:ascii="Times New Roman" w:hAnsi="Times New Roman"/>
          <w:sz w:val="24"/>
          <w:szCs w:val="24"/>
        </w:rPr>
        <w:t>and will remain in effect until the Plan is modified.</w:t>
      </w:r>
    </w:p>
    <w:p w14:paraId="38A1EB24" w14:textId="77777777" w:rsidR="008B73DD" w:rsidRPr="00A82465" w:rsidRDefault="008B73DD" w:rsidP="008B73DD">
      <w:pPr>
        <w:rPr>
          <w:rFonts w:ascii="Times New Roman" w:hAnsi="Times New Roman"/>
          <w:sz w:val="24"/>
          <w:szCs w:val="24"/>
        </w:rPr>
      </w:pPr>
    </w:p>
    <w:p w14:paraId="36C698F9" w14:textId="77777777" w:rsidR="008B73DD" w:rsidRPr="00CD64ED" w:rsidRDefault="008B73DD" w:rsidP="001E17B6">
      <w:pPr>
        <w:spacing w:after="0" w:line="240" w:lineRule="auto"/>
        <w:rPr>
          <w:rFonts w:ascii="Times New Roman" w:hAnsi="Times New Roman"/>
          <w:color w:val="00B050"/>
          <w:sz w:val="24"/>
          <w:szCs w:val="24"/>
        </w:rPr>
      </w:pPr>
      <w:r w:rsidRPr="00A82465">
        <w:rPr>
          <w:rFonts w:ascii="Times New Roman" w:hAnsi="Times New Roman"/>
          <w:b/>
          <w:sz w:val="24"/>
          <w:szCs w:val="24"/>
        </w:rPr>
        <w:t>___________________________</w:t>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t>____________________________</w:t>
      </w:r>
      <w:r w:rsidRPr="00A82465">
        <w:rPr>
          <w:rFonts w:ascii="Times New Roman" w:hAnsi="Times New Roman"/>
          <w:b/>
          <w:sz w:val="24"/>
          <w:szCs w:val="24"/>
        </w:rPr>
        <w:br/>
        <w:t>Signature</w:t>
      </w:r>
      <w:r>
        <w:rPr>
          <w:rFonts w:ascii="Times New Roman" w:hAnsi="Times New Roman"/>
          <w:b/>
          <w:sz w:val="24"/>
          <w:szCs w:val="24"/>
        </w:rPr>
        <w:t>/</w:t>
      </w:r>
      <w:proofErr w:type="gramStart"/>
      <w:r>
        <w:rPr>
          <w:rFonts w:ascii="Times New Roman" w:hAnsi="Times New Roman"/>
          <w:b/>
          <w:sz w:val="24"/>
          <w:szCs w:val="24"/>
        </w:rPr>
        <w:t>Date</w:t>
      </w:r>
      <w:r w:rsidRPr="00A82465">
        <w:rPr>
          <w:rFonts w:ascii="Times New Roman" w:hAnsi="Times New Roman"/>
          <w:b/>
          <w:sz w:val="24"/>
          <w:szCs w:val="24"/>
        </w:rPr>
        <w:t xml:space="preserve">  </w:t>
      </w:r>
      <w:r w:rsidRPr="00A82465">
        <w:rPr>
          <w:rFonts w:ascii="Times New Roman" w:hAnsi="Times New Roman"/>
          <w:b/>
          <w:sz w:val="24"/>
          <w:szCs w:val="24"/>
        </w:rPr>
        <w:tab/>
      </w:r>
      <w:proofErr w:type="gramEnd"/>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82465">
        <w:rPr>
          <w:rFonts w:ascii="Times New Roman" w:hAnsi="Times New Roman"/>
          <w:b/>
          <w:sz w:val="24"/>
          <w:szCs w:val="24"/>
        </w:rPr>
        <w:t>Signature</w:t>
      </w:r>
      <w:r>
        <w:rPr>
          <w:rFonts w:ascii="Times New Roman" w:hAnsi="Times New Roman"/>
          <w:b/>
          <w:sz w:val="24"/>
          <w:szCs w:val="24"/>
        </w:rPr>
        <w:t>/Date</w:t>
      </w:r>
      <w:r w:rsidRPr="00A82465">
        <w:rPr>
          <w:rFonts w:ascii="Times New Roman" w:hAnsi="Times New Roman"/>
          <w:b/>
          <w:sz w:val="24"/>
          <w:szCs w:val="24"/>
        </w:rPr>
        <w:t xml:space="preserve"> </w:t>
      </w:r>
      <w:r w:rsidRPr="00A82465">
        <w:rPr>
          <w:rFonts w:ascii="Times New Roman" w:hAnsi="Times New Roman"/>
          <w:sz w:val="24"/>
          <w:szCs w:val="24"/>
        </w:rPr>
        <w:br/>
      </w:r>
      <w:r w:rsidR="00E3105E" w:rsidRPr="00CD64ED">
        <w:rPr>
          <w:rFonts w:ascii="Times New Roman" w:hAnsi="Times New Roman"/>
          <w:i/>
          <w:color w:val="00B050"/>
          <w:sz w:val="24"/>
          <w:szCs w:val="24"/>
        </w:rPr>
        <w:t xml:space="preserve">(insert name of </w:t>
      </w:r>
      <w:r w:rsidRPr="00CD64ED">
        <w:rPr>
          <w:rFonts w:ascii="Times New Roman" w:hAnsi="Times New Roman"/>
          <w:i/>
          <w:color w:val="00B050"/>
          <w:sz w:val="24"/>
          <w:szCs w:val="24"/>
        </w:rPr>
        <w:t>Gov</w:t>
      </w:r>
      <w:r w:rsidR="00936E9F" w:rsidRPr="00CD64ED">
        <w:rPr>
          <w:rFonts w:ascii="Times New Roman" w:hAnsi="Times New Roman"/>
          <w:i/>
          <w:color w:val="00B050"/>
          <w:sz w:val="24"/>
          <w:szCs w:val="24"/>
        </w:rPr>
        <w:t>ernmen</w:t>
      </w:r>
      <w:r w:rsidR="00E3105E" w:rsidRPr="00CD64ED">
        <w:rPr>
          <w:rFonts w:ascii="Times New Roman" w:hAnsi="Times New Roman"/>
          <w:i/>
          <w:color w:val="00B050"/>
          <w:sz w:val="24"/>
          <w:szCs w:val="24"/>
        </w:rPr>
        <w:t>t</w:t>
      </w:r>
      <w:r w:rsidRPr="00CD64ED">
        <w:rPr>
          <w:rFonts w:ascii="Times New Roman" w:hAnsi="Times New Roman"/>
          <w:i/>
          <w:color w:val="00B050"/>
          <w:sz w:val="24"/>
          <w:szCs w:val="24"/>
        </w:rPr>
        <w:t xml:space="preserve"> Contracting Officer</w:t>
      </w:r>
      <w:r w:rsidR="00E3105E" w:rsidRPr="00CD64ED">
        <w:rPr>
          <w:rFonts w:ascii="Times New Roman" w:hAnsi="Times New Roman"/>
          <w:i/>
          <w:color w:val="00B050"/>
          <w:sz w:val="24"/>
          <w:szCs w:val="24"/>
        </w:rPr>
        <w:t>)</w:t>
      </w:r>
      <w:r w:rsidRPr="00CD64ED">
        <w:rPr>
          <w:rFonts w:ascii="Times New Roman" w:hAnsi="Times New Roman"/>
          <w:color w:val="00B050"/>
          <w:sz w:val="24"/>
          <w:szCs w:val="24"/>
        </w:rPr>
        <w:tab/>
      </w:r>
      <w:r w:rsidRPr="00CD64ED">
        <w:rPr>
          <w:rFonts w:ascii="Times New Roman" w:hAnsi="Times New Roman"/>
          <w:color w:val="00B050"/>
          <w:sz w:val="24"/>
          <w:szCs w:val="24"/>
        </w:rPr>
        <w:tab/>
      </w:r>
      <w:r w:rsidR="00E3105E" w:rsidRPr="00CD64ED">
        <w:rPr>
          <w:rFonts w:ascii="Times New Roman" w:hAnsi="Times New Roman"/>
          <w:i/>
          <w:color w:val="00B050"/>
          <w:sz w:val="24"/>
          <w:szCs w:val="24"/>
        </w:rPr>
        <w:t xml:space="preserve">(insert name of </w:t>
      </w:r>
      <w:r w:rsidRPr="00CD64ED">
        <w:rPr>
          <w:rFonts w:ascii="Times New Roman" w:hAnsi="Times New Roman"/>
          <w:i/>
          <w:color w:val="00B050"/>
          <w:sz w:val="24"/>
          <w:szCs w:val="24"/>
        </w:rPr>
        <w:t>COR</w:t>
      </w:r>
      <w:r w:rsidR="00E3105E" w:rsidRPr="00CD64ED">
        <w:rPr>
          <w:rFonts w:ascii="Times New Roman" w:hAnsi="Times New Roman"/>
          <w:i/>
          <w:color w:val="00B050"/>
          <w:sz w:val="24"/>
          <w:szCs w:val="24"/>
        </w:rPr>
        <w:t>)</w:t>
      </w:r>
    </w:p>
    <w:p w14:paraId="7BE75A93" w14:textId="77777777" w:rsidR="008B73DD" w:rsidRDefault="001E17B6" w:rsidP="001E17B6">
      <w:pPr>
        <w:spacing w:after="0" w:line="240" w:lineRule="auto"/>
        <w:rPr>
          <w:rFonts w:ascii="Times New Roman" w:hAnsi="Times New Roman"/>
          <w:sz w:val="24"/>
          <w:szCs w:val="24"/>
        </w:rPr>
      </w:pPr>
      <w:r w:rsidRPr="00CD64ED">
        <w:rPr>
          <w:rFonts w:ascii="Times New Roman" w:hAnsi="Times New Roman"/>
          <w:i/>
          <w:color w:val="00B050"/>
          <w:sz w:val="24"/>
          <w:szCs w:val="24"/>
        </w:rPr>
        <w:t>(</w:t>
      </w:r>
      <w:r w:rsidR="00E21679" w:rsidRPr="00CD64ED">
        <w:rPr>
          <w:rFonts w:ascii="Times New Roman" w:hAnsi="Times New Roman"/>
          <w:i/>
          <w:color w:val="00B050"/>
          <w:sz w:val="24"/>
          <w:szCs w:val="24"/>
        </w:rPr>
        <w:t>i</w:t>
      </w:r>
      <w:r w:rsidR="002B2CCB" w:rsidRPr="00CD64ED">
        <w:rPr>
          <w:rFonts w:ascii="Times New Roman" w:hAnsi="Times New Roman"/>
          <w:i/>
          <w:color w:val="00B050"/>
          <w:sz w:val="24"/>
          <w:szCs w:val="24"/>
        </w:rPr>
        <w:t>nsert</w:t>
      </w:r>
      <w:r w:rsidRPr="00CD64ED">
        <w:rPr>
          <w:rFonts w:ascii="Times New Roman" w:hAnsi="Times New Roman"/>
          <w:i/>
          <w:color w:val="00B050"/>
          <w:sz w:val="24"/>
          <w:szCs w:val="24"/>
        </w:rPr>
        <w:t xml:space="preserve"> title and organization)</w:t>
      </w:r>
      <w:r w:rsidRPr="00CD64ED">
        <w:rPr>
          <w:rFonts w:ascii="Times New Roman" w:hAnsi="Times New Roman"/>
          <w:i/>
          <w:color w:val="00B050"/>
          <w:sz w:val="24"/>
          <w:szCs w:val="24"/>
        </w:rPr>
        <w:tab/>
      </w:r>
      <w:r>
        <w:rPr>
          <w:rFonts w:ascii="Times New Roman" w:hAnsi="Times New Roman"/>
          <w:i/>
          <w:color w:val="00CC00"/>
          <w:sz w:val="24"/>
          <w:szCs w:val="24"/>
        </w:rPr>
        <w:tab/>
      </w:r>
      <w:r>
        <w:rPr>
          <w:rFonts w:ascii="Times New Roman" w:hAnsi="Times New Roman"/>
          <w:i/>
          <w:color w:val="00CC00"/>
          <w:sz w:val="24"/>
          <w:szCs w:val="24"/>
        </w:rPr>
        <w:tab/>
      </w:r>
      <w:r>
        <w:rPr>
          <w:rFonts w:ascii="Times New Roman" w:hAnsi="Times New Roman"/>
          <w:i/>
          <w:color w:val="00CC00"/>
          <w:sz w:val="24"/>
          <w:szCs w:val="24"/>
        </w:rPr>
        <w:tab/>
      </w:r>
      <w:r>
        <w:rPr>
          <w:rFonts w:ascii="Times New Roman" w:hAnsi="Times New Roman"/>
          <w:i/>
          <w:color w:val="00CC00"/>
          <w:sz w:val="24"/>
          <w:szCs w:val="24"/>
        </w:rPr>
        <w:tab/>
      </w:r>
    </w:p>
    <w:p w14:paraId="758ABC99" w14:textId="77777777" w:rsidR="001E17B6" w:rsidRDefault="001E17B6" w:rsidP="001E17B6">
      <w:pPr>
        <w:spacing w:after="0" w:line="240" w:lineRule="auto"/>
        <w:rPr>
          <w:rFonts w:ascii="Times New Roman" w:hAnsi="Times New Roman"/>
          <w:sz w:val="24"/>
          <w:szCs w:val="24"/>
        </w:rPr>
      </w:pPr>
    </w:p>
    <w:p w14:paraId="66723BE1" w14:textId="77777777" w:rsidR="001E17B6" w:rsidRDefault="001E17B6" w:rsidP="001E17B6">
      <w:pPr>
        <w:spacing w:after="0" w:line="240" w:lineRule="auto"/>
        <w:rPr>
          <w:rFonts w:ascii="Times New Roman" w:hAnsi="Times New Roman"/>
          <w:sz w:val="24"/>
          <w:szCs w:val="24"/>
        </w:rPr>
      </w:pPr>
    </w:p>
    <w:p w14:paraId="47702225" w14:textId="77777777" w:rsidR="001E17B6" w:rsidRPr="00A82465" w:rsidRDefault="001E17B6" w:rsidP="001E17B6">
      <w:pPr>
        <w:spacing w:after="0" w:line="240" w:lineRule="auto"/>
        <w:rPr>
          <w:rFonts w:ascii="Times New Roman" w:hAnsi="Times New Roman"/>
          <w:sz w:val="24"/>
          <w:szCs w:val="24"/>
        </w:rPr>
      </w:pPr>
    </w:p>
    <w:p w14:paraId="33DAC580" w14:textId="77777777" w:rsidR="001E17B6" w:rsidRPr="00CD64ED" w:rsidRDefault="008B73DD" w:rsidP="00713318">
      <w:pPr>
        <w:spacing w:after="0" w:line="240" w:lineRule="auto"/>
        <w:rPr>
          <w:rFonts w:ascii="Times New Roman" w:hAnsi="Times New Roman"/>
          <w:i/>
          <w:color w:val="00B050"/>
          <w:sz w:val="24"/>
          <w:szCs w:val="24"/>
        </w:rPr>
      </w:pP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82465">
        <w:rPr>
          <w:rFonts w:ascii="Times New Roman" w:hAnsi="Times New Roman"/>
          <w:b/>
          <w:sz w:val="24"/>
          <w:szCs w:val="24"/>
        </w:rPr>
        <w:t xml:space="preserve">  </w:t>
      </w:r>
      <w:r w:rsidRPr="00A82465">
        <w:rPr>
          <w:rFonts w:ascii="Times New Roman" w:hAnsi="Times New Roman"/>
          <w:b/>
          <w:sz w:val="24"/>
          <w:szCs w:val="24"/>
        </w:rPr>
        <w:br/>
      </w:r>
    </w:p>
    <w:p w14:paraId="6AD79417" w14:textId="77777777" w:rsidR="008B73DD" w:rsidRPr="00A82465" w:rsidRDefault="008B73DD" w:rsidP="008D7C02">
      <w:pPr>
        <w:spacing w:after="0" w:line="240" w:lineRule="auto"/>
        <w:rPr>
          <w:rFonts w:ascii="Times New Roman" w:hAnsi="Times New Roman"/>
          <w:sz w:val="24"/>
          <w:szCs w:val="24"/>
        </w:rPr>
      </w:pPr>
      <w:r w:rsidRPr="00A82465">
        <w:rPr>
          <w:rFonts w:ascii="Times New Roman" w:hAnsi="Times New Roman"/>
          <w:sz w:val="24"/>
          <w:szCs w:val="24"/>
        </w:rPr>
        <w:tab/>
      </w:r>
    </w:p>
    <w:p w14:paraId="6B593954" w14:textId="77777777" w:rsidR="008B73DD" w:rsidRPr="00A82465" w:rsidRDefault="008B73DD" w:rsidP="008B73DD">
      <w:pPr>
        <w:rPr>
          <w:rFonts w:ascii="Times New Roman" w:hAnsi="Times New Roman"/>
          <w:sz w:val="24"/>
          <w:szCs w:val="24"/>
        </w:rPr>
      </w:pPr>
    </w:p>
    <w:p w14:paraId="58F938D6" w14:textId="77777777" w:rsidR="008B73DD" w:rsidRDefault="008B73DD" w:rsidP="008B73DD"/>
    <w:p w14:paraId="6C06442E" w14:textId="77777777" w:rsidR="008B73DD" w:rsidRPr="006F6E53" w:rsidRDefault="008B73DD" w:rsidP="00BA2B64">
      <w:pPr>
        <w:pStyle w:val="ListParagraph"/>
        <w:ind w:left="0"/>
        <w:rPr>
          <w:rFonts w:ascii="Times New Roman" w:hAnsi="Times New Roman"/>
          <w:sz w:val="24"/>
          <w:szCs w:val="24"/>
        </w:rPr>
      </w:pPr>
    </w:p>
    <w:p w14:paraId="47727BC4" w14:textId="77777777" w:rsidR="00090287" w:rsidRDefault="00090287" w:rsidP="00F2236F">
      <w:pPr>
        <w:pStyle w:val="ListParagraph"/>
        <w:ind w:left="0"/>
        <w:rPr>
          <w:rFonts w:ascii="Times New Roman" w:hAnsi="Times New Roman"/>
          <w:sz w:val="24"/>
          <w:szCs w:val="24"/>
        </w:rPr>
      </w:pPr>
    </w:p>
    <w:p w14:paraId="06DAA99B" w14:textId="77777777" w:rsidR="00795C28" w:rsidRDefault="00795C28" w:rsidP="00795C28">
      <w:pPr>
        <w:pStyle w:val="ListParagraph"/>
        <w:ind w:left="0"/>
        <w:rPr>
          <w:rFonts w:ascii="Times New Roman" w:hAnsi="Times New Roman"/>
          <w:sz w:val="24"/>
          <w:szCs w:val="24"/>
        </w:rPr>
        <w:sectPr w:rsidR="00795C28" w:rsidSect="00E314DE">
          <w:headerReference w:type="first" r:id="rId18"/>
          <w:pgSz w:w="12240" w:h="15840" w:code="1"/>
          <w:pgMar w:top="1440" w:right="1440" w:bottom="1440" w:left="1440" w:header="720" w:footer="720" w:gutter="0"/>
          <w:cols w:space="720"/>
          <w:titlePg/>
          <w:docGrid w:linePitch="360"/>
        </w:sectPr>
      </w:pPr>
    </w:p>
    <w:p w14:paraId="0DA961C6" w14:textId="77777777" w:rsidR="005570F3" w:rsidRPr="00985B57" w:rsidRDefault="005570F3" w:rsidP="00BB263B">
      <w:pPr>
        <w:spacing w:after="0"/>
        <w:rPr>
          <w:rFonts w:ascii="Times New Roman" w:hAnsi="Times New Roman"/>
          <w:b/>
          <w:i/>
          <w:color w:val="00B050"/>
          <w:sz w:val="24"/>
          <w:szCs w:val="24"/>
        </w:rPr>
      </w:pPr>
      <w:r w:rsidRPr="00985B57">
        <w:rPr>
          <w:rFonts w:ascii="Times New Roman" w:hAnsi="Times New Roman"/>
          <w:b/>
          <w:i/>
          <w:color w:val="00B050"/>
          <w:sz w:val="24"/>
          <w:szCs w:val="24"/>
        </w:rPr>
        <w:lastRenderedPageBreak/>
        <w:t>(</w:t>
      </w:r>
      <w:r w:rsidRPr="00985B57">
        <w:rPr>
          <w:rFonts w:ascii="Times New Roman" w:hAnsi="Times New Roman"/>
          <w:b/>
          <w:i/>
          <w:color w:val="00B050"/>
          <w:sz w:val="24"/>
          <w:szCs w:val="24"/>
          <w:u w:val="single"/>
        </w:rPr>
        <w:t>NOTE</w:t>
      </w:r>
      <w:r w:rsidRPr="00985B57">
        <w:rPr>
          <w:rFonts w:ascii="Times New Roman" w:hAnsi="Times New Roman"/>
          <w:b/>
          <w:i/>
          <w:color w:val="00B050"/>
          <w:sz w:val="24"/>
          <w:szCs w:val="24"/>
        </w:rPr>
        <w:t xml:space="preserve">:  This Appendix </w:t>
      </w:r>
      <w:r w:rsidR="00DB5BE7" w:rsidRPr="00985B57">
        <w:rPr>
          <w:rFonts w:ascii="Times New Roman" w:hAnsi="Times New Roman"/>
          <w:b/>
          <w:i/>
          <w:color w:val="00B050"/>
          <w:sz w:val="24"/>
          <w:szCs w:val="24"/>
        </w:rPr>
        <w:t xml:space="preserve">illustrates the form to be used in the </w:t>
      </w:r>
      <w:r w:rsidR="002D2330" w:rsidRPr="00985B57">
        <w:rPr>
          <w:rFonts w:ascii="Times New Roman" w:hAnsi="Times New Roman"/>
          <w:b/>
          <w:i/>
          <w:color w:val="00B050"/>
          <w:sz w:val="24"/>
          <w:szCs w:val="24"/>
        </w:rPr>
        <w:t>document</w:t>
      </w:r>
      <w:r w:rsidR="00FB06A7" w:rsidRPr="00985B57">
        <w:rPr>
          <w:rFonts w:ascii="Times New Roman" w:hAnsi="Times New Roman"/>
          <w:b/>
          <w:i/>
          <w:color w:val="00B050"/>
          <w:sz w:val="24"/>
          <w:szCs w:val="24"/>
        </w:rPr>
        <w:t>ation of</w:t>
      </w:r>
      <w:r w:rsidR="002D2330" w:rsidRPr="00985B57">
        <w:rPr>
          <w:rFonts w:ascii="Times New Roman" w:hAnsi="Times New Roman"/>
          <w:b/>
          <w:i/>
          <w:color w:val="00B050"/>
          <w:sz w:val="24"/>
          <w:szCs w:val="24"/>
        </w:rPr>
        <w:t xml:space="preserve"> </w:t>
      </w:r>
      <w:r w:rsidR="00E6021D" w:rsidRPr="00985B57">
        <w:rPr>
          <w:rFonts w:ascii="Times New Roman" w:hAnsi="Times New Roman"/>
          <w:b/>
          <w:i/>
          <w:color w:val="00B050"/>
          <w:sz w:val="24"/>
          <w:szCs w:val="24"/>
        </w:rPr>
        <w:t>SO</w:t>
      </w:r>
      <w:r w:rsidR="00FB06A7" w:rsidRPr="00985B57">
        <w:rPr>
          <w:rFonts w:ascii="Times New Roman" w:hAnsi="Times New Roman"/>
          <w:b/>
          <w:i/>
          <w:color w:val="00B050"/>
          <w:sz w:val="24"/>
          <w:szCs w:val="24"/>
        </w:rPr>
        <w:t xml:space="preserve"> performance on the UP contract</w:t>
      </w:r>
      <w:r w:rsidR="00C0734D" w:rsidRPr="00985B57">
        <w:rPr>
          <w:rFonts w:ascii="Times New Roman" w:hAnsi="Times New Roman"/>
          <w:b/>
          <w:i/>
          <w:color w:val="00B050"/>
          <w:sz w:val="24"/>
          <w:szCs w:val="24"/>
        </w:rPr>
        <w:t>…</w:t>
      </w:r>
      <w:r w:rsidRPr="00985B57">
        <w:rPr>
          <w:rFonts w:ascii="Times New Roman" w:hAnsi="Times New Roman"/>
          <w:b/>
          <w:i/>
          <w:color w:val="00B050"/>
          <w:sz w:val="24"/>
          <w:szCs w:val="24"/>
        </w:rPr>
        <w:t xml:space="preserve">Do not include this note as part of </w:t>
      </w:r>
      <w:r w:rsidR="002D2330" w:rsidRPr="00985B57">
        <w:rPr>
          <w:rFonts w:ascii="Times New Roman" w:hAnsi="Times New Roman"/>
          <w:b/>
          <w:i/>
          <w:color w:val="00B050"/>
          <w:sz w:val="24"/>
          <w:szCs w:val="24"/>
        </w:rPr>
        <w:t>the</w:t>
      </w:r>
      <w:r w:rsidRPr="00985B57">
        <w:rPr>
          <w:rFonts w:ascii="Times New Roman" w:hAnsi="Times New Roman"/>
          <w:b/>
          <w:i/>
          <w:color w:val="00B050"/>
          <w:sz w:val="24"/>
          <w:szCs w:val="24"/>
        </w:rPr>
        <w:t xml:space="preserve"> QASP document.)</w:t>
      </w:r>
    </w:p>
    <w:p w14:paraId="3618A0D4" w14:textId="77777777" w:rsidR="00B7113F" w:rsidRPr="00C31FA5" w:rsidRDefault="00B7113F" w:rsidP="00C31FA5">
      <w:pPr>
        <w:spacing w:after="0" w:line="240" w:lineRule="auto"/>
        <w:rPr>
          <w:rFonts w:ascii="Times New Roman" w:hAnsi="Times New Roman"/>
          <w:i/>
          <w:sz w:val="18"/>
          <w:szCs w:val="18"/>
        </w:rPr>
      </w:pPr>
      <w:hyperlink w:anchor="AppendixBTOC" w:history="1">
        <w:r w:rsidRPr="00BB263B">
          <w:rPr>
            <w:rStyle w:val="Hyperlink"/>
            <w:rFonts w:ascii="Times New Roman" w:hAnsi="Times New Roman"/>
            <w:i/>
            <w:sz w:val="18"/>
            <w:szCs w:val="18"/>
            <w:highlight w:val="cyan"/>
            <w:u w:val="none"/>
          </w:rPr>
          <w:t>(</w:t>
        </w:r>
        <w:r w:rsidR="002B2CCB" w:rsidRPr="00BB263B">
          <w:rPr>
            <w:rStyle w:val="Hyperlink"/>
            <w:rFonts w:ascii="Times New Roman" w:hAnsi="Times New Roman"/>
            <w:i/>
            <w:sz w:val="18"/>
            <w:szCs w:val="18"/>
            <w:highlight w:val="cyan"/>
            <w:u w:val="none"/>
          </w:rPr>
          <w:t>Back</w:t>
        </w:r>
        <w:r w:rsidRPr="00BB263B">
          <w:rPr>
            <w:rStyle w:val="Hyperlink"/>
            <w:rFonts w:ascii="Times New Roman" w:hAnsi="Times New Roman"/>
            <w:i/>
            <w:sz w:val="18"/>
            <w:szCs w:val="18"/>
            <w:highlight w:val="cyan"/>
            <w:u w:val="none"/>
          </w:rPr>
          <w:t xml:space="preserve"> to Table of Contents)</w:t>
        </w:r>
      </w:hyperlink>
    </w:p>
    <w:p w14:paraId="69DEABD2" w14:textId="77777777" w:rsidR="00F11AEB" w:rsidRDefault="00F11AEB" w:rsidP="00BB263B">
      <w:pPr>
        <w:spacing w:after="0" w:line="240" w:lineRule="auto"/>
        <w:rPr>
          <w:rFonts w:ascii="Times New Roman" w:hAnsi="Times New Roman"/>
        </w:rPr>
      </w:pPr>
    </w:p>
    <w:p w14:paraId="1E728A15" w14:textId="3C47AAD5" w:rsidR="00DB5BE7" w:rsidRPr="003B491E" w:rsidRDefault="00382429" w:rsidP="00DB5BE7">
      <w:pPr>
        <w:spacing w:after="0" w:line="240" w:lineRule="auto"/>
        <w:rPr>
          <w:rFonts w:ascii="Times New Roman" w:hAnsi="Times New Roman"/>
          <w:sz w:val="24"/>
          <w:szCs w:val="24"/>
        </w:rPr>
      </w:pPr>
      <w:r w:rsidRPr="003B491E">
        <w:rPr>
          <w:rFonts w:ascii="Times New Roman" w:hAnsi="Times New Roman"/>
          <w:sz w:val="24"/>
          <w:szCs w:val="24"/>
        </w:rPr>
        <w:t xml:space="preserve">The COR shall complete a Performance Report (shown below) whenever the COR performs contract monitoring/surveillance on the </w:t>
      </w:r>
      <w:r w:rsidR="00F41475" w:rsidRPr="00F41475">
        <w:rPr>
          <w:rFonts w:ascii="Times New Roman" w:hAnsi="Times New Roman"/>
          <w:sz w:val="24"/>
          <w:szCs w:val="24"/>
        </w:rPr>
        <w:t>Utility Services</w:t>
      </w:r>
      <w:r w:rsidRPr="003B491E">
        <w:rPr>
          <w:rFonts w:ascii="Times New Roman" w:hAnsi="Times New Roman"/>
          <w:sz w:val="24"/>
          <w:szCs w:val="24"/>
        </w:rPr>
        <w:t xml:space="preserve"> contract.</w:t>
      </w:r>
    </w:p>
    <w:p w14:paraId="2B280599" w14:textId="77777777" w:rsidR="00382429" w:rsidRPr="003B491E" w:rsidRDefault="00382429" w:rsidP="00DB5BE7">
      <w:pPr>
        <w:spacing w:after="0" w:line="240" w:lineRule="auto"/>
        <w:rPr>
          <w:rFonts w:ascii="Times New Roman" w:hAnsi="Times New Roman"/>
          <w:sz w:val="24"/>
          <w:szCs w:val="24"/>
        </w:rPr>
      </w:pPr>
    </w:p>
    <w:p w14:paraId="396B7A60" w14:textId="77777777" w:rsidR="00795C28" w:rsidRDefault="00094784" w:rsidP="00382429">
      <w:pPr>
        <w:tabs>
          <w:tab w:val="left" w:pos="0"/>
          <w:tab w:val="left" w:pos="90"/>
          <w:tab w:val="left" w:pos="630"/>
        </w:tabs>
        <w:ind w:hanging="90"/>
        <w:jc w:val="center"/>
        <w:rPr>
          <w:rFonts w:ascii="Times New Roman" w:hAnsi="Times New Roman"/>
        </w:rPr>
      </w:pPr>
      <w:bookmarkStart w:id="75" w:name="AppendixB"/>
      <w:bookmarkEnd w:id="75"/>
      <w:r>
        <w:rPr>
          <w:rFonts w:ascii="Times New Roman" w:hAnsi="Times New Roman"/>
          <w:noProof/>
        </w:rPr>
        <w:drawing>
          <wp:inline distT="0" distB="0" distL="0" distR="0" wp14:anchorId="53E788D5" wp14:editId="0C77035E">
            <wp:extent cx="5974080" cy="6021977"/>
            <wp:effectExtent l="19050" t="19050" r="26670" b="17145"/>
            <wp:docPr id="56" name="Picture 56" descr="C:\Users\FEE9055\Desktop\CORT &amp; COR Monthly Checklist\App B -- Q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E9055\Desktop\CORT &amp; COR Monthly Checklist\App B -- QASP.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32" b="19129"/>
                    <a:stretch/>
                  </pic:blipFill>
                  <pic:spPr bwMode="auto">
                    <a:xfrm>
                      <a:off x="0" y="0"/>
                      <a:ext cx="5971032" cy="60189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428CC3" w14:textId="77777777" w:rsidR="005E32CE" w:rsidRPr="00382429" w:rsidRDefault="00DB5BE7" w:rsidP="00DB5BE7">
      <w:pPr>
        <w:pStyle w:val="ListParagraph"/>
        <w:ind w:left="0"/>
        <w:jc w:val="center"/>
        <w:rPr>
          <w:rFonts w:ascii="Times New Roman" w:hAnsi="Times New Roman"/>
          <w:b/>
          <w:sz w:val="24"/>
          <w:szCs w:val="24"/>
        </w:rPr>
      </w:pPr>
      <w:r w:rsidRPr="00382429">
        <w:rPr>
          <w:rFonts w:ascii="Times New Roman" w:hAnsi="Times New Roman"/>
          <w:b/>
          <w:sz w:val="24"/>
          <w:szCs w:val="24"/>
        </w:rPr>
        <w:t>Performance Report Form</w:t>
      </w:r>
    </w:p>
    <w:p w14:paraId="41F9A2C9" w14:textId="77777777" w:rsidR="005E32CE" w:rsidRDefault="005E32CE">
      <w:pPr>
        <w:pStyle w:val="ListParagraph"/>
        <w:ind w:left="0"/>
        <w:rPr>
          <w:rFonts w:ascii="Times New Roman" w:hAnsi="Times New Roman"/>
          <w:sz w:val="24"/>
          <w:szCs w:val="24"/>
        </w:rPr>
        <w:sectPr w:rsidR="005E32CE" w:rsidSect="00E314DE">
          <w:headerReference w:type="default" r:id="rId20"/>
          <w:headerReference w:type="first" r:id="rId21"/>
          <w:pgSz w:w="12240" w:h="15840" w:code="1"/>
          <w:pgMar w:top="1440" w:right="1440" w:bottom="864" w:left="1440" w:header="720" w:footer="720" w:gutter="0"/>
          <w:cols w:space="720"/>
          <w:titlePg/>
          <w:docGrid w:linePitch="360"/>
        </w:sectPr>
      </w:pPr>
    </w:p>
    <w:p w14:paraId="20E6D9AE" w14:textId="77777777" w:rsidR="005570F3" w:rsidRPr="00985B57" w:rsidRDefault="005570F3" w:rsidP="001F007F">
      <w:pPr>
        <w:spacing w:after="0"/>
        <w:rPr>
          <w:rFonts w:ascii="Times New Roman" w:hAnsi="Times New Roman"/>
          <w:b/>
          <w:i/>
          <w:color w:val="00B050"/>
          <w:sz w:val="24"/>
          <w:szCs w:val="24"/>
        </w:rPr>
      </w:pPr>
      <w:r w:rsidRPr="00985B57">
        <w:rPr>
          <w:rFonts w:ascii="Times New Roman" w:hAnsi="Times New Roman"/>
          <w:b/>
          <w:i/>
          <w:color w:val="00B050"/>
          <w:sz w:val="24"/>
          <w:szCs w:val="24"/>
        </w:rPr>
        <w:lastRenderedPageBreak/>
        <w:t>(</w:t>
      </w:r>
      <w:r w:rsidRPr="00985B57">
        <w:rPr>
          <w:rFonts w:ascii="Times New Roman" w:hAnsi="Times New Roman"/>
          <w:b/>
          <w:i/>
          <w:color w:val="00B050"/>
          <w:sz w:val="24"/>
          <w:szCs w:val="24"/>
          <w:u w:val="single"/>
        </w:rPr>
        <w:t>NOTE</w:t>
      </w:r>
      <w:r w:rsidRPr="00985B57">
        <w:rPr>
          <w:rFonts w:ascii="Times New Roman" w:hAnsi="Times New Roman"/>
          <w:b/>
          <w:i/>
          <w:color w:val="00B050"/>
          <w:sz w:val="24"/>
          <w:szCs w:val="24"/>
        </w:rPr>
        <w:t xml:space="preserve">:  This Appendix </w:t>
      </w:r>
      <w:r w:rsidR="0006649C" w:rsidRPr="00985B57">
        <w:rPr>
          <w:rFonts w:ascii="Times New Roman" w:hAnsi="Times New Roman"/>
          <w:b/>
          <w:i/>
          <w:color w:val="00B050"/>
          <w:sz w:val="24"/>
          <w:szCs w:val="24"/>
        </w:rPr>
        <w:t xml:space="preserve">illustrates the form to be used </w:t>
      </w:r>
      <w:r w:rsidR="00021A64" w:rsidRPr="00985B57">
        <w:rPr>
          <w:rFonts w:ascii="Times New Roman" w:hAnsi="Times New Roman"/>
          <w:b/>
          <w:i/>
          <w:color w:val="00B050"/>
          <w:sz w:val="24"/>
          <w:szCs w:val="24"/>
        </w:rPr>
        <w:t xml:space="preserve">in the </w:t>
      </w:r>
      <w:r w:rsidR="0006649C" w:rsidRPr="00985B57">
        <w:rPr>
          <w:rFonts w:ascii="Times New Roman" w:hAnsi="Times New Roman"/>
          <w:b/>
          <w:i/>
          <w:color w:val="00B050"/>
          <w:sz w:val="24"/>
          <w:szCs w:val="24"/>
        </w:rPr>
        <w:t xml:space="preserve">formal </w:t>
      </w:r>
      <w:r w:rsidR="00021A64" w:rsidRPr="00985B57">
        <w:rPr>
          <w:rFonts w:ascii="Times New Roman" w:hAnsi="Times New Roman"/>
          <w:b/>
          <w:i/>
          <w:color w:val="00B050"/>
          <w:sz w:val="24"/>
          <w:szCs w:val="24"/>
        </w:rPr>
        <w:t xml:space="preserve">documentation of </w:t>
      </w:r>
      <w:r w:rsidR="0006649C" w:rsidRPr="00985B57">
        <w:rPr>
          <w:rFonts w:ascii="Times New Roman" w:hAnsi="Times New Roman"/>
          <w:b/>
          <w:i/>
          <w:color w:val="00B050"/>
          <w:sz w:val="24"/>
          <w:szCs w:val="24"/>
        </w:rPr>
        <w:t xml:space="preserve">specific </w:t>
      </w:r>
      <w:r w:rsidR="00E6021D" w:rsidRPr="00985B57">
        <w:rPr>
          <w:rFonts w:ascii="Times New Roman" w:hAnsi="Times New Roman"/>
          <w:b/>
          <w:i/>
          <w:color w:val="00B050"/>
          <w:sz w:val="24"/>
          <w:szCs w:val="24"/>
        </w:rPr>
        <w:t>SO</w:t>
      </w:r>
      <w:r w:rsidR="00021A64" w:rsidRPr="00985B57">
        <w:rPr>
          <w:rFonts w:ascii="Times New Roman" w:hAnsi="Times New Roman"/>
          <w:b/>
          <w:i/>
          <w:color w:val="00B050"/>
          <w:sz w:val="24"/>
          <w:szCs w:val="24"/>
        </w:rPr>
        <w:t xml:space="preserve"> performance discrepancies/problems on the UP contract</w:t>
      </w:r>
      <w:r w:rsidR="0006649C" w:rsidRPr="00985B57">
        <w:rPr>
          <w:rFonts w:ascii="Times New Roman" w:hAnsi="Times New Roman"/>
          <w:b/>
          <w:i/>
          <w:color w:val="00B050"/>
          <w:sz w:val="24"/>
          <w:szCs w:val="24"/>
        </w:rPr>
        <w:t>, as they are encountered by the COR</w:t>
      </w:r>
      <w:r w:rsidR="00C0734D" w:rsidRPr="00985B57">
        <w:rPr>
          <w:rFonts w:ascii="Times New Roman" w:hAnsi="Times New Roman"/>
          <w:b/>
          <w:i/>
          <w:color w:val="00B050"/>
          <w:sz w:val="24"/>
          <w:szCs w:val="24"/>
        </w:rPr>
        <w:t>…</w:t>
      </w:r>
      <w:r w:rsidR="00021A64" w:rsidRPr="00985B57">
        <w:rPr>
          <w:rFonts w:ascii="Times New Roman" w:hAnsi="Times New Roman"/>
          <w:b/>
          <w:i/>
          <w:color w:val="00B050"/>
          <w:sz w:val="24"/>
          <w:szCs w:val="24"/>
        </w:rPr>
        <w:t>Do not include this note as part of the QASP document</w:t>
      </w:r>
      <w:r w:rsidRPr="00985B57">
        <w:rPr>
          <w:rFonts w:ascii="Times New Roman" w:hAnsi="Times New Roman"/>
          <w:b/>
          <w:i/>
          <w:color w:val="00B050"/>
          <w:sz w:val="24"/>
          <w:szCs w:val="24"/>
        </w:rPr>
        <w:t>.)</w:t>
      </w:r>
    </w:p>
    <w:bookmarkStart w:id="76" w:name="AppendixC"/>
    <w:bookmarkEnd w:id="76"/>
    <w:p w14:paraId="5339A7D3" w14:textId="77777777" w:rsidR="00B7113F" w:rsidRPr="00C31FA5" w:rsidRDefault="00F11AEB" w:rsidP="001F007F">
      <w:pPr>
        <w:autoSpaceDE w:val="0"/>
        <w:autoSpaceDN w:val="0"/>
        <w:adjustRightInd w:val="0"/>
        <w:spacing w:after="0" w:line="240" w:lineRule="auto"/>
        <w:rPr>
          <w:rFonts w:ascii="Times New Roman" w:hAnsi="Times New Roman"/>
          <w:i/>
          <w:sz w:val="18"/>
          <w:szCs w:val="18"/>
        </w:rPr>
      </w:pPr>
      <w:r w:rsidRPr="00BB263B">
        <w:rPr>
          <w:rFonts w:ascii="Times New Roman" w:hAnsi="Times New Roman"/>
          <w:i/>
          <w:sz w:val="18"/>
          <w:szCs w:val="18"/>
          <w:highlight w:val="cyan"/>
        </w:rPr>
        <w:fldChar w:fldCharType="begin"/>
      </w:r>
      <w:r w:rsidRPr="00BB263B">
        <w:rPr>
          <w:rFonts w:ascii="Times New Roman" w:hAnsi="Times New Roman"/>
          <w:i/>
          <w:sz w:val="18"/>
          <w:szCs w:val="18"/>
          <w:highlight w:val="cyan"/>
        </w:rPr>
        <w:instrText xml:space="preserve"> HYPERLINK  \l "AppendixCTOC" </w:instrText>
      </w:r>
      <w:r w:rsidRPr="00BB263B">
        <w:rPr>
          <w:rFonts w:ascii="Times New Roman" w:hAnsi="Times New Roman"/>
          <w:i/>
          <w:sz w:val="18"/>
          <w:szCs w:val="18"/>
          <w:highlight w:val="cyan"/>
        </w:rPr>
      </w:r>
      <w:r w:rsidRPr="00BB263B">
        <w:rPr>
          <w:rFonts w:ascii="Times New Roman" w:hAnsi="Times New Roman"/>
          <w:i/>
          <w:sz w:val="18"/>
          <w:szCs w:val="18"/>
          <w:highlight w:val="cyan"/>
        </w:rPr>
        <w:fldChar w:fldCharType="separate"/>
      </w:r>
      <w:r w:rsidR="00B7113F" w:rsidRPr="00BB263B">
        <w:rPr>
          <w:rStyle w:val="Hyperlink"/>
          <w:rFonts w:ascii="Times New Roman" w:hAnsi="Times New Roman"/>
          <w:i/>
          <w:sz w:val="18"/>
          <w:szCs w:val="18"/>
          <w:highlight w:val="cyan"/>
          <w:u w:val="none"/>
        </w:rPr>
        <w:t>(</w:t>
      </w:r>
      <w:r w:rsidR="002B2CCB" w:rsidRPr="00BB263B">
        <w:rPr>
          <w:rStyle w:val="Hyperlink"/>
          <w:rFonts w:ascii="Times New Roman" w:hAnsi="Times New Roman"/>
          <w:i/>
          <w:sz w:val="18"/>
          <w:szCs w:val="18"/>
          <w:highlight w:val="cyan"/>
          <w:u w:val="none"/>
        </w:rPr>
        <w:t>Back</w:t>
      </w:r>
      <w:r w:rsidR="00B7113F" w:rsidRPr="00BB263B">
        <w:rPr>
          <w:rStyle w:val="Hyperlink"/>
          <w:rFonts w:ascii="Times New Roman" w:hAnsi="Times New Roman"/>
          <w:i/>
          <w:sz w:val="18"/>
          <w:szCs w:val="18"/>
          <w:highlight w:val="cyan"/>
          <w:u w:val="none"/>
        </w:rPr>
        <w:t xml:space="preserve"> to Table of Contents)</w:t>
      </w:r>
      <w:r w:rsidRPr="00BB263B">
        <w:rPr>
          <w:rFonts w:ascii="Times New Roman" w:hAnsi="Times New Roman"/>
          <w:i/>
          <w:sz w:val="18"/>
          <w:szCs w:val="18"/>
          <w:highlight w:val="cyan"/>
        </w:rPr>
        <w:fldChar w:fldCharType="end"/>
      </w:r>
    </w:p>
    <w:p w14:paraId="65E82BA8" w14:textId="77777777" w:rsidR="005E32CE" w:rsidRPr="001F007F" w:rsidRDefault="001F007F" w:rsidP="001F007F">
      <w:pPr>
        <w:autoSpaceDE w:val="0"/>
        <w:autoSpaceDN w:val="0"/>
        <w:adjustRightInd w:val="0"/>
        <w:spacing w:after="0" w:line="240" w:lineRule="auto"/>
        <w:rPr>
          <w:rFonts w:ascii="Times New Roman" w:hAnsi="Times New Roman"/>
          <w:sz w:val="24"/>
          <w:szCs w:val="24"/>
        </w:rPr>
      </w:pPr>
      <w:r w:rsidRPr="001F007F">
        <w:rPr>
          <w:rFonts w:ascii="Times New Roman" w:hAnsi="Times New Roman"/>
          <w:sz w:val="24"/>
          <w:szCs w:val="24"/>
        </w:rPr>
        <w:t xml:space="preserve">The </w:t>
      </w:r>
      <w:r w:rsidRPr="001F007F">
        <w:rPr>
          <w:rFonts w:ascii="Times New Roman" w:hAnsi="Times New Roman"/>
          <w:bCs/>
          <w:sz w:val="24"/>
          <w:szCs w:val="24"/>
        </w:rPr>
        <w:t xml:space="preserve">DD Form 2772, </w:t>
      </w:r>
      <w:r w:rsidR="00E6021D">
        <w:rPr>
          <w:rFonts w:ascii="Times New Roman" w:hAnsi="Times New Roman"/>
          <w:bCs/>
          <w:i/>
          <w:sz w:val="24"/>
          <w:szCs w:val="24"/>
        </w:rPr>
        <w:t>SO</w:t>
      </w:r>
      <w:r w:rsidRPr="00690AFA">
        <w:rPr>
          <w:rFonts w:ascii="Times New Roman" w:hAnsi="Times New Roman"/>
          <w:bCs/>
          <w:i/>
          <w:sz w:val="24"/>
          <w:szCs w:val="24"/>
        </w:rPr>
        <w:t xml:space="preserve"> Discrepancy Report</w:t>
      </w:r>
      <w:r w:rsidRPr="001F007F">
        <w:rPr>
          <w:rFonts w:ascii="Times New Roman" w:hAnsi="Times New Roman"/>
          <w:bCs/>
          <w:sz w:val="24"/>
          <w:szCs w:val="24"/>
        </w:rPr>
        <w:t xml:space="preserve"> (CDR), </w:t>
      </w:r>
      <w:r w:rsidR="00F11AEB">
        <w:rPr>
          <w:rFonts w:ascii="Times New Roman" w:hAnsi="Times New Roman"/>
          <w:bCs/>
          <w:sz w:val="24"/>
          <w:szCs w:val="24"/>
        </w:rPr>
        <w:t xml:space="preserve">shown below, </w:t>
      </w:r>
      <w:r>
        <w:rPr>
          <w:rFonts w:ascii="Times New Roman" w:hAnsi="Times New Roman"/>
          <w:bCs/>
          <w:sz w:val="24"/>
          <w:szCs w:val="24"/>
        </w:rPr>
        <w:t xml:space="preserve">will be prepared by the </w:t>
      </w:r>
      <w:r w:rsidRPr="001F007F">
        <w:rPr>
          <w:rFonts w:ascii="Times New Roman" w:hAnsi="Times New Roman"/>
          <w:sz w:val="24"/>
          <w:szCs w:val="24"/>
        </w:rPr>
        <w:t xml:space="preserve">COR to </w:t>
      </w:r>
      <w:r w:rsidR="00B92329">
        <w:rPr>
          <w:rFonts w:ascii="Times New Roman" w:hAnsi="Times New Roman"/>
          <w:sz w:val="24"/>
          <w:szCs w:val="24"/>
        </w:rPr>
        <w:t xml:space="preserve">formally </w:t>
      </w:r>
      <w:r w:rsidRPr="001F007F">
        <w:rPr>
          <w:rFonts w:ascii="Times New Roman" w:hAnsi="Times New Roman"/>
          <w:sz w:val="24"/>
          <w:szCs w:val="24"/>
        </w:rPr>
        <w:t xml:space="preserve">notify the </w:t>
      </w:r>
      <w:r w:rsidR="00E6021D">
        <w:rPr>
          <w:rFonts w:ascii="Times New Roman" w:hAnsi="Times New Roman"/>
          <w:sz w:val="24"/>
          <w:szCs w:val="24"/>
        </w:rPr>
        <w:t>SO</w:t>
      </w:r>
      <w:r w:rsidRPr="001F007F">
        <w:rPr>
          <w:rFonts w:ascii="Times New Roman" w:hAnsi="Times New Roman"/>
          <w:sz w:val="24"/>
          <w:szCs w:val="24"/>
        </w:rPr>
        <w:t xml:space="preserve"> of a pending discrepancy. </w:t>
      </w:r>
      <w:r>
        <w:rPr>
          <w:rFonts w:ascii="Times New Roman" w:hAnsi="Times New Roman"/>
          <w:sz w:val="24"/>
          <w:szCs w:val="24"/>
        </w:rPr>
        <w:t xml:space="preserve"> The </w:t>
      </w:r>
      <w:r w:rsidRPr="001F007F">
        <w:rPr>
          <w:rFonts w:ascii="Times New Roman" w:hAnsi="Times New Roman"/>
          <w:sz w:val="24"/>
          <w:szCs w:val="24"/>
        </w:rPr>
        <w:t xml:space="preserve">purpose of the form is to allow the </w:t>
      </w:r>
      <w:r w:rsidR="00E6021D">
        <w:rPr>
          <w:rFonts w:ascii="Times New Roman" w:hAnsi="Times New Roman"/>
          <w:sz w:val="24"/>
          <w:szCs w:val="24"/>
        </w:rPr>
        <w:t>SO</w:t>
      </w:r>
      <w:r w:rsidRPr="001F007F">
        <w:rPr>
          <w:rFonts w:ascii="Times New Roman" w:hAnsi="Times New Roman"/>
          <w:sz w:val="24"/>
          <w:szCs w:val="24"/>
        </w:rPr>
        <w:t xml:space="preserve"> to correct discrepanc</w:t>
      </w:r>
      <w:r w:rsidR="000D481C">
        <w:rPr>
          <w:rFonts w:ascii="Times New Roman" w:hAnsi="Times New Roman"/>
          <w:sz w:val="24"/>
          <w:szCs w:val="24"/>
        </w:rPr>
        <w:t>ies</w:t>
      </w:r>
      <w:r w:rsidRPr="001F007F">
        <w:rPr>
          <w:rFonts w:ascii="Times New Roman" w:hAnsi="Times New Roman"/>
          <w:sz w:val="24"/>
          <w:szCs w:val="24"/>
        </w:rPr>
        <w:t xml:space="preserve"> with</w:t>
      </w:r>
      <w:r w:rsidR="000558BA">
        <w:rPr>
          <w:rFonts w:ascii="Times New Roman" w:hAnsi="Times New Roman"/>
          <w:sz w:val="24"/>
          <w:szCs w:val="24"/>
        </w:rPr>
        <w:t xml:space="preserve"> minimal </w:t>
      </w:r>
      <w:r w:rsidRPr="001F007F">
        <w:rPr>
          <w:rFonts w:ascii="Times New Roman" w:hAnsi="Times New Roman"/>
          <w:sz w:val="24"/>
          <w:szCs w:val="24"/>
        </w:rPr>
        <w:t>interference from the Government.</w:t>
      </w:r>
    </w:p>
    <w:p w14:paraId="16DFBC5A" w14:textId="77777777" w:rsidR="0006649C" w:rsidRPr="0006649C" w:rsidRDefault="0006649C" w:rsidP="0016722F">
      <w:pPr>
        <w:tabs>
          <w:tab w:val="left" w:pos="0"/>
          <w:tab w:val="left" w:pos="90"/>
        </w:tabs>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2183552" behindDoc="0" locked="0" layoutInCell="1" allowOverlap="1" wp14:anchorId="6780B23F" wp14:editId="4F430EA6">
            <wp:simplePos x="0" y="0"/>
            <wp:positionH relativeFrom="column">
              <wp:posOffset>914400</wp:posOffset>
            </wp:positionH>
            <wp:positionV relativeFrom="paragraph">
              <wp:align>top</wp:align>
            </wp:positionV>
            <wp:extent cx="4610735" cy="5586095"/>
            <wp:effectExtent l="0" t="0" r="0" b="0"/>
            <wp:wrapSquare wrapText="bothSides"/>
            <wp:docPr id="55" name="Picture 55" descr="C:\Users\FEE9055\Desktop\DD Form 2772 - Contract Discrepancy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E9055\Desktop\DD Form 2772 - Contract Discrepancy Repor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33" t="3277" r="4728"/>
                    <a:stretch/>
                  </pic:blipFill>
                  <pic:spPr bwMode="auto">
                    <a:xfrm>
                      <a:off x="0" y="0"/>
                      <a:ext cx="4610735" cy="5586095"/>
                    </a:xfrm>
                    <a:prstGeom prst="rect">
                      <a:avLst/>
                    </a:prstGeom>
                    <a:noFill/>
                    <a:ln>
                      <a:noFill/>
                    </a:ln>
                    <a:extLst>
                      <a:ext uri="{53640926-AAD7-44D8-BBD7-CCE9431645EC}">
                        <a14:shadowObscured xmlns:a14="http://schemas.microsoft.com/office/drawing/2010/main"/>
                      </a:ext>
                    </a:extLst>
                  </pic:spPr>
                </pic:pic>
              </a:graphicData>
            </a:graphic>
          </wp:anchor>
        </w:drawing>
      </w:r>
      <w:r w:rsidR="00786EBD">
        <w:rPr>
          <w:rFonts w:ascii="Times New Roman" w:hAnsi="Times New Roman"/>
          <w:sz w:val="24"/>
          <w:szCs w:val="24"/>
        </w:rPr>
        <w:br w:type="textWrapping" w:clear="all"/>
      </w:r>
    </w:p>
    <w:p w14:paraId="204986E3" w14:textId="23A8594F" w:rsidR="000A10E7" w:rsidRDefault="00B92329" w:rsidP="002A5744">
      <w:pPr>
        <w:tabs>
          <w:tab w:val="left" w:pos="0"/>
          <w:tab w:val="left" w:pos="90"/>
        </w:tabs>
        <w:spacing w:after="0"/>
        <w:rPr>
          <w:rFonts w:ascii="Times New Roman" w:hAnsi="Times New Roman"/>
          <w:sz w:val="24"/>
          <w:szCs w:val="24"/>
        </w:rPr>
      </w:pPr>
      <w:r w:rsidRPr="00A47189">
        <w:rPr>
          <w:rFonts w:ascii="Times New Roman" w:hAnsi="Times New Roman"/>
          <w:sz w:val="24"/>
          <w:szCs w:val="24"/>
        </w:rPr>
        <w:t>A fillable versio</w:t>
      </w:r>
      <w:r w:rsidR="002A5744">
        <w:rPr>
          <w:rFonts w:ascii="Times New Roman" w:hAnsi="Times New Roman"/>
          <w:sz w:val="24"/>
          <w:szCs w:val="24"/>
        </w:rPr>
        <w:t>n of th</w:t>
      </w:r>
      <w:r w:rsidR="00231145">
        <w:rPr>
          <w:rFonts w:ascii="Times New Roman" w:hAnsi="Times New Roman"/>
          <w:sz w:val="24"/>
          <w:szCs w:val="24"/>
        </w:rPr>
        <w:t>e</w:t>
      </w:r>
      <w:r w:rsidR="002A5744">
        <w:rPr>
          <w:rFonts w:ascii="Times New Roman" w:hAnsi="Times New Roman"/>
          <w:sz w:val="24"/>
          <w:szCs w:val="24"/>
        </w:rPr>
        <w:t>s</w:t>
      </w:r>
      <w:r w:rsidR="00231145">
        <w:rPr>
          <w:rFonts w:ascii="Times New Roman" w:hAnsi="Times New Roman"/>
          <w:sz w:val="24"/>
          <w:szCs w:val="24"/>
        </w:rPr>
        <w:t>e</w:t>
      </w:r>
      <w:r w:rsidR="002A5744">
        <w:rPr>
          <w:rFonts w:ascii="Times New Roman" w:hAnsi="Times New Roman"/>
          <w:sz w:val="24"/>
          <w:szCs w:val="24"/>
        </w:rPr>
        <w:t xml:space="preserve"> form</w:t>
      </w:r>
      <w:r w:rsidR="00231145">
        <w:rPr>
          <w:rFonts w:ascii="Times New Roman" w:hAnsi="Times New Roman"/>
          <w:sz w:val="24"/>
          <w:szCs w:val="24"/>
        </w:rPr>
        <w:t>s</w:t>
      </w:r>
      <w:r w:rsidR="002A5744">
        <w:rPr>
          <w:rFonts w:ascii="Times New Roman" w:hAnsi="Times New Roman"/>
          <w:sz w:val="24"/>
          <w:szCs w:val="24"/>
        </w:rPr>
        <w:t xml:space="preserve"> can be found at:</w:t>
      </w:r>
    </w:p>
    <w:p w14:paraId="426093BD" w14:textId="33C4AA51" w:rsidR="00231145" w:rsidRDefault="00231145" w:rsidP="002A5744">
      <w:pPr>
        <w:tabs>
          <w:tab w:val="left" w:pos="0"/>
          <w:tab w:val="left" w:pos="90"/>
        </w:tabs>
        <w:spacing w:after="0"/>
        <w:rPr>
          <w:rFonts w:ascii="Times New Roman" w:hAnsi="Times New Roman"/>
          <w:sz w:val="24"/>
          <w:szCs w:val="24"/>
        </w:rPr>
      </w:pPr>
      <w:hyperlink r:id="rId23" w:history="1">
        <w:r w:rsidRPr="00102A4D">
          <w:rPr>
            <w:rStyle w:val="Hyperlink"/>
            <w:rFonts w:ascii="Times New Roman" w:hAnsi="Times New Roman"/>
            <w:sz w:val="24"/>
            <w:szCs w:val="24"/>
          </w:rPr>
          <w:t>http://www.dtic.mil/whs/directives/forms/eforms/dd2772.pdf</w:t>
        </w:r>
      </w:hyperlink>
    </w:p>
    <w:p w14:paraId="28E43BAC" w14:textId="1CC5BFBE" w:rsidR="0032288D" w:rsidRDefault="0032288D" w:rsidP="002A5744">
      <w:pPr>
        <w:tabs>
          <w:tab w:val="left" w:pos="0"/>
          <w:tab w:val="left" w:pos="90"/>
        </w:tabs>
        <w:spacing w:after="0"/>
        <w:rPr>
          <w:rFonts w:ascii="Times New Roman" w:hAnsi="Times New Roman"/>
          <w:sz w:val="24"/>
          <w:szCs w:val="24"/>
        </w:rPr>
      </w:pPr>
      <w:hyperlink r:id="rId24" w:history="1">
        <w:r w:rsidRPr="00102A4D">
          <w:rPr>
            <w:rStyle w:val="Hyperlink"/>
            <w:rFonts w:ascii="Times New Roman" w:hAnsi="Times New Roman"/>
            <w:sz w:val="24"/>
            <w:szCs w:val="24"/>
          </w:rPr>
          <w:t>https://www.esd.whs.mil/Directives/f</w:t>
        </w:r>
        <w:r w:rsidRPr="00102A4D">
          <w:rPr>
            <w:rStyle w:val="Hyperlink"/>
            <w:rFonts w:ascii="Times New Roman" w:hAnsi="Times New Roman"/>
            <w:sz w:val="24"/>
            <w:szCs w:val="24"/>
          </w:rPr>
          <w:t>o</w:t>
        </w:r>
        <w:r w:rsidRPr="00102A4D">
          <w:rPr>
            <w:rStyle w:val="Hyperlink"/>
            <w:rFonts w:ascii="Times New Roman" w:hAnsi="Times New Roman"/>
            <w:sz w:val="24"/>
            <w:szCs w:val="24"/>
          </w:rPr>
          <w:t>rms/dd2500_2999/</w:t>
        </w:r>
      </w:hyperlink>
      <w:r>
        <w:rPr>
          <w:rFonts w:ascii="Times New Roman" w:hAnsi="Times New Roman"/>
          <w:sz w:val="24"/>
          <w:szCs w:val="24"/>
        </w:rPr>
        <w:t xml:space="preserve"> </w:t>
      </w:r>
    </w:p>
    <w:p w14:paraId="0A5CADCA" w14:textId="77777777" w:rsidR="000A10E7" w:rsidRPr="00985B57" w:rsidRDefault="002A5744" w:rsidP="00BB263B">
      <w:pPr>
        <w:spacing w:after="0"/>
        <w:rPr>
          <w:rFonts w:ascii="Times New Roman" w:hAnsi="Times New Roman"/>
          <w:b/>
          <w:i/>
          <w:color w:val="00B050"/>
          <w:sz w:val="24"/>
          <w:szCs w:val="24"/>
        </w:rPr>
      </w:pPr>
      <w:r w:rsidRPr="00985B57">
        <w:rPr>
          <w:rFonts w:ascii="Times New Roman" w:hAnsi="Times New Roman"/>
          <w:b/>
          <w:i/>
          <w:color w:val="00B050"/>
          <w:sz w:val="24"/>
          <w:szCs w:val="24"/>
        </w:rPr>
        <w:lastRenderedPageBreak/>
        <w:t xml:space="preserve"> </w:t>
      </w:r>
      <w:r w:rsidR="000A10E7" w:rsidRPr="00985B57">
        <w:rPr>
          <w:rFonts w:ascii="Times New Roman" w:hAnsi="Times New Roman"/>
          <w:b/>
          <w:i/>
          <w:color w:val="00B050"/>
          <w:sz w:val="24"/>
          <w:szCs w:val="24"/>
        </w:rPr>
        <w:t>(</w:t>
      </w:r>
      <w:r w:rsidR="000A10E7" w:rsidRPr="00985B57">
        <w:rPr>
          <w:rFonts w:ascii="Times New Roman" w:hAnsi="Times New Roman"/>
          <w:b/>
          <w:i/>
          <w:color w:val="00B050"/>
          <w:sz w:val="24"/>
          <w:szCs w:val="24"/>
          <w:u w:val="single"/>
        </w:rPr>
        <w:t>NOTE</w:t>
      </w:r>
      <w:proofErr w:type="gramStart"/>
      <w:r w:rsidR="000A10E7" w:rsidRPr="00985B57">
        <w:rPr>
          <w:rFonts w:ascii="Times New Roman" w:hAnsi="Times New Roman"/>
          <w:b/>
          <w:i/>
          <w:color w:val="00B050"/>
          <w:sz w:val="24"/>
          <w:szCs w:val="24"/>
        </w:rPr>
        <w:t>:  This</w:t>
      </w:r>
      <w:proofErr w:type="gramEnd"/>
      <w:r w:rsidR="000A10E7" w:rsidRPr="00985B57">
        <w:rPr>
          <w:rFonts w:ascii="Times New Roman" w:hAnsi="Times New Roman"/>
          <w:b/>
          <w:i/>
          <w:color w:val="00B050"/>
          <w:sz w:val="24"/>
          <w:szCs w:val="24"/>
        </w:rPr>
        <w:t xml:space="preserve"> Appendix illustrates the form</w:t>
      </w:r>
      <w:r w:rsidR="004237B4">
        <w:rPr>
          <w:rFonts w:ascii="Times New Roman" w:hAnsi="Times New Roman"/>
          <w:b/>
          <w:i/>
          <w:color w:val="00B050"/>
          <w:sz w:val="24"/>
          <w:szCs w:val="24"/>
        </w:rPr>
        <w:t>s</w:t>
      </w:r>
      <w:r w:rsidR="000A10E7" w:rsidRPr="00985B57">
        <w:rPr>
          <w:rFonts w:ascii="Times New Roman" w:hAnsi="Times New Roman"/>
          <w:b/>
          <w:i/>
          <w:color w:val="00B050"/>
          <w:sz w:val="24"/>
          <w:szCs w:val="24"/>
        </w:rPr>
        <w:t xml:space="preserve"> to be used in the monthly summary of documented </w:t>
      </w:r>
      <w:r w:rsidR="00E6021D" w:rsidRPr="00985B57">
        <w:rPr>
          <w:rFonts w:ascii="Times New Roman" w:hAnsi="Times New Roman"/>
          <w:b/>
          <w:i/>
          <w:color w:val="00B050"/>
          <w:sz w:val="24"/>
          <w:szCs w:val="24"/>
        </w:rPr>
        <w:t>SO</w:t>
      </w:r>
      <w:r w:rsidR="000A10E7" w:rsidRPr="00985B57">
        <w:rPr>
          <w:rFonts w:ascii="Times New Roman" w:hAnsi="Times New Roman"/>
          <w:b/>
          <w:i/>
          <w:color w:val="00B050"/>
          <w:sz w:val="24"/>
          <w:szCs w:val="24"/>
        </w:rPr>
        <w:t xml:space="preserve"> performance on the </w:t>
      </w:r>
      <w:r w:rsidR="00632F79">
        <w:rPr>
          <w:rFonts w:ascii="Times New Roman" w:hAnsi="Times New Roman"/>
          <w:b/>
          <w:i/>
          <w:color w:val="00B050"/>
          <w:sz w:val="24"/>
          <w:szCs w:val="24"/>
        </w:rPr>
        <w:t xml:space="preserve">UP contract.  This is a DoD PIEE (SPM) </w:t>
      </w:r>
      <w:r w:rsidR="000A10E7" w:rsidRPr="00985B57">
        <w:rPr>
          <w:rFonts w:ascii="Times New Roman" w:hAnsi="Times New Roman"/>
          <w:b/>
          <w:i/>
          <w:color w:val="00B050"/>
          <w:sz w:val="24"/>
          <w:szCs w:val="24"/>
        </w:rPr>
        <w:t>requirement…Do not include this note as part of the QASP document.)</w:t>
      </w:r>
    </w:p>
    <w:bookmarkStart w:id="77" w:name="AppendixDText"/>
    <w:bookmarkEnd w:id="77"/>
    <w:p w14:paraId="2083D575" w14:textId="77777777" w:rsidR="00B7113F" w:rsidRPr="00C31FA5" w:rsidRDefault="00AF4E36" w:rsidP="00B7113F">
      <w:pPr>
        <w:tabs>
          <w:tab w:val="left" w:pos="0"/>
          <w:tab w:val="left" w:pos="90"/>
        </w:tabs>
        <w:spacing w:after="0"/>
        <w:rPr>
          <w:rFonts w:ascii="Times New Roman" w:hAnsi="Times New Roman"/>
        </w:rPr>
      </w:pPr>
      <w:r w:rsidRPr="00C31FA5">
        <w:rPr>
          <w:rFonts w:ascii="Times New Roman" w:hAnsi="Times New Roman"/>
          <w:i/>
          <w:sz w:val="18"/>
          <w:szCs w:val="18"/>
          <w:highlight w:val="cyan"/>
        </w:rPr>
        <w:fldChar w:fldCharType="begin"/>
      </w:r>
      <w:r w:rsidRPr="00BB263B">
        <w:rPr>
          <w:rFonts w:ascii="Times New Roman" w:hAnsi="Times New Roman"/>
          <w:i/>
          <w:sz w:val="18"/>
          <w:szCs w:val="18"/>
          <w:highlight w:val="cyan"/>
        </w:rPr>
        <w:instrText xml:space="preserve"> HYPERLINK  \l "AppendixDTOC" </w:instrText>
      </w:r>
      <w:r w:rsidRPr="00C31FA5">
        <w:rPr>
          <w:rFonts w:ascii="Times New Roman" w:hAnsi="Times New Roman"/>
          <w:i/>
          <w:sz w:val="18"/>
          <w:szCs w:val="18"/>
          <w:highlight w:val="cyan"/>
        </w:rPr>
      </w:r>
      <w:r w:rsidRPr="00C31FA5">
        <w:rPr>
          <w:rFonts w:ascii="Times New Roman" w:hAnsi="Times New Roman"/>
          <w:i/>
          <w:sz w:val="18"/>
          <w:szCs w:val="18"/>
          <w:highlight w:val="cyan"/>
        </w:rPr>
        <w:fldChar w:fldCharType="separate"/>
      </w:r>
      <w:r w:rsidR="00B7113F" w:rsidRPr="00BB263B">
        <w:rPr>
          <w:rStyle w:val="Hyperlink"/>
          <w:rFonts w:ascii="Times New Roman" w:hAnsi="Times New Roman"/>
          <w:i/>
          <w:sz w:val="18"/>
          <w:szCs w:val="18"/>
          <w:highlight w:val="cyan"/>
          <w:u w:val="none"/>
        </w:rPr>
        <w:t>(</w:t>
      </w:r>
      <w:r w:rsidR="002B2CCB" w:rsidRPr="00BB263B">
        <w:rPr>
          <w:rStyle w:val="Hyperlink"/>
          <w:rFonts w:ascii="Times New Roman" w:hAnsi="Times New Roman"/>
          <w:i/>
          <w:sz w:val="18"/>
          <w:szCs w:val="18"/>
          <w:highlight w:val="cyan"/>
          <w:u w:val="none"/>
        </w:rPr>
        <w:t>Back</w:t>
      </w:r>
      <w:r w:rsidR="00B7113F" w:rsidRPr="00BB263B">
        <w:rPr>
          <w:rStyle w:val="Hyperlink"/>
          <w:rFonts w:ascii="Times New Roman" w:hAnsi="Times New Roman"/>
          <w:i/>
          <w:sz w:val="18"/>
          <w:szCs w:val="18"/>
          <w:highlight w:val="cyan"/>
          <w:u w:val="none"/>
        </w:rPr>
        <w:t xml:space="preserve"> to Table of Contents)</w:t>
      </w:r>
      <w:r w:rsidRPr="00C31FA5">
        <w:rPr>
          <w:rFonts w:ascii="Times New Roman" w:hAnsi="Times New Roman"/>
          <w:i/>
          <w:sz w:val="18"/>
          <w:szCs w:val="18"/>
          <w:highlight w:val="cyan"/>
        </w:rPr>
        <w:fldChar w:fldCharType="end"/>
      </w:r>
    </w:p>
    <w:p w14:paraId="7CA0B062" w14:textId="3BBDBC49" w:rsidR="00FC639B" w:rsidRDefault="000A10E7" w:rsidP="00B7113F">
      <w:pPr>
        <w:tabs>
          <w:tab w:val="left" w:pos="0"/>
          <w:tab w:val="left" w:pos="90"/>
        </w:tabs>
        <w:spacing w:after="0"/>
        <w:rPr>
          <w:rFonts w:ascii="Times New Roman" w:hAnsi="Times New Roman"/>
        </w:rPr>
      </w:pPr>
      <w:r w:rsidRPr="00A47189">
        <w:rPr>
          <w:rFonts w:ascii="Times New Roman" w:hAnsi="Times New Roman"/>
        </w:rPr>
        <w:t xml:space="preserve">The COR shall complete </w:t>
      </w:r>
      <w:r w:rsidR="004237B4">
        <w:rPr>
          <w:rFonts w:ascii="Times New Roman" w:hAnsi="Times New Roman"/>
        </w:rPr>
        <w:t xml:space="preserve">either </w:t>
      </w:r>
      <w:r w:rsidRPr="00A47189">
        <w:rPr>
          <w:rFonts w:ascii="Times New Roman" w:hAnsi="Times New Roman"/>
        </w:rPr>
        <w:t xml:space="preserve">a </w:t>
      </w:r>
      <w:r w:rsidR="004237B4" w:rsidRPr="004237B4">
        <w:rPr>
          <w:rFonts w:ascii="Times New Roman" w:hAnsi="Times New Roman"/>
        </w:rPr>
        <w:t xml:space="preserve">COR Monthly </w:t>
      </w:r>
      <w:r w:rsidR="004237B4">
        <w:rPr>
          <w:rFonts w:ascii="Times New Roman" w:hAnsi="Times New Roman"/>
        </w:rPr>
        <w:t xml:space="preserve">Transition </w:t>
      </w:r>
      <w:r w:rsidR="004237B4" w:rsidRPr="004237B4">
        <w:rPr>
          <w:rFonts w:ascii="Times New Roman" w:hAnsi="Times New Roman"/>
        </w:rPr>
        <w:t>Report</w:t>
      </w:r>
      <w:r w:rsidR="004237B4">
        <w:rPr>
          <w:rFonts w:ascii="Times New Roman" w:hAnsi="Times New Roman"/>
        </w:rPr>
        <w:t xml:space="preserve"> or the</w:t>
      </w:r>
      <w:r w:rsidR="004237B4" w:rsidRPr="004237B4">
        <w:rPr>
          <w:rFonts w:ascii="Times New Roman" w:hAnsi="Times New Roman"/>
        </w:rPr>
        <w:t xml:space="preserve"> </w:t>
      </w:r>
      <w:r w:rsidR="009627AC" w:rsidRPr="00A47189">
        <w:rPr>
          <w:rFonts w:ascii="Times New Roman" w:hAnsi="Times New Roman"/>
        </w:rPr>
        <w:t xml:space="preserve">COR Monthly Report </w:t>
      </w:r>
      <w:r w:rsidR="004237B4">
        <w:rPr>
          <w:rFonts w:ascii="Times New Roman" w:hAnsi="Times New Roman"/>
        </w:rPr>
        <w:t xml:space="preserve">depending on the phase of the contract </w:t>
      </w:r>
      <w:r w:rsidR="009627AC" w:rsidRPr="00A47189">
        <w:rPr>
          <w:rFonts w:ascii="Times New Roman" w:hAnsi="Times New Roman"/>
        </w:rPr>
        <w:t xml:space="preserve">to the Contracting Officer </w:t>
      </w:r>
      <w:r w:rsidRPr="00A47189">
        <w:rPr>
          <w:rFonts w:ascii="Times New Roman" w:hAnsi="Times New Roman"/>
        </w:rPr>
        <w:t xml:space="preserve">(shown below) </w:t>
      </w:r>
      <w:r w:rsidR="009627AC" w:rsidRPr="00A47189">
        <w:rPr>
          <w:rFonts w:ascii="Times New Roman" w:hAnsi="Times New Roman"/>
        </w:rPr>
        <w:t xml:space="preserve">to document both negative and positive aspects of </w:t>
      </w:r>
      <w:proofErr w:type="gramStart"/>
      <w:r w:rsidR="009627AC" w:rsidRPr="00A47189">
        <w:rPr>
          <w:rFonts w:ascii="Times New Roman" w:hAnsi="Times New Roman"/>
        </w:rPr>
        <w:t xml:space="preserve">the </w:t>
      </w:r>
      <w:r w:rsidR="00E6021D" w:rsidRPr="00A47189">
        <w:rPr>
          <w:rFonts w:ascii="Times New Roman" w:hAnsi="Times New Roman"/>
        </w:rPr>
        <w:t>SO</w:t>
      </w:r>
      <w:r w:rsidR="009627AC" w:rsidRPr="00A47189">
        <w:rPr>
          <w:rFonts w:ascii="Times New Roman" w:hAnsi="Times New Roman"/>
        </w:rPr>
        <w:t>’s</w:t>
      </w:r>
      <w:proofErr w:type="gramEnd"/>
      <w:r w:rsidR="009627AC" w:rsidRPr="00A47189">
        <w:rPr>
          <w:rFonts w:ascii="Times New Roman" w:hAnsi="Times New Roman"/>
        </w:rPr>
        <w:t xml:space="preserve"> performance for the UP contract.  The report shall be submitted to the KO </w:t>
      </w:r>
      <w:r w:rsidR="00EB6042">
        <w:rPr>
          <w:rFonts w:ascii="Times New Roman" w:hAnsi="Times New Roman"/>
        </w:rPr>
        <w:t>via the SPM module</w:t>
      </w:r>
      <w:r w:rsidR="003B2D20">
        <w:rPr>
          <w:rFonts w:ascii="Times New Roman" w:hAnsi="Times New Roman"/>
        </w:rPr>
        <w:t xml:space="preserve"> </w:t>
      </w:r>
      <w:r w:rsidR="009627AC" w:rsidRPr="00A47189">
        <w:rPr>
          <w:rFonts w:ascii="Times New Roman" w:hAnsi="Times New Roman"/>
        </w:rPr>
        <w:t>in accordance with a mutually established submittal schedule.</w:t>
      </w:r>
    </w:p>
    <w:p w14:paraId="3B9B995C" w14:textId="77777777" w:rsidR="00590B58" w:rsidRDefault="00590B58" w:rsidP="00B7113F">
      <w:pPr>
        <w:tabs>
          <w:tab w:val="left" w:pos="0"/>
          <w:tab w:val="left" w:pos="90"/>
        </w:tabs>
        <w:spacing w:after="0"/>
        <w:rPr>
          <w:rFonts w:ascii="Times New Roman" w:hAnsi="Times New Roman"/>
        </w:rPr>
      </w:pPr>
    </w:p>
    <w:p w14:paraId="5B573EB4" w14:textId="77777777" w:rsidR="00590B58" w:rsidRDefault="00590B58" w:rsidP="00B7113F">
      <w:pPr>
        <w:tabs>
          <w:tab w:val="left" w:pos="0"/>
          <w:tab w:val="left" w:pos="90"/>
        </w:tabs>
        <w:spacing w:after="0"/>
        <w:rPr>
          <w:rFonts w:ascii="Times New Roman" w:hAnsi="Times New Roman"/>
        </w:rPr>
      </w:pPr>
      <w:r>
        <w:rPr>
          <w:noProof/>
        </w:rPr>
        <w:drawing>
          <wp:inline distT="0" distB="0" distL="0" distR="0" wp14:anchorId="6A223CE6" wp14:editId="145AE4EC">
            <wp:extent cx="5656912" cy="6132103"/>
            <wp:effectExtent l="0" t="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025" t="13678" r="24829" b="3863"/>
                    <a:stretch/>
                  </pic:blipFill>
                  <pic:spPr bwMode="auto">
                    <a:xfrm>
                      <a:off x="0" y="0"/>
                      <a:ext cx="5681854" cy="6159141"/>
                    </a:xfrm>
                    <a:prstGeom prst="rect">
                      <a:avLst/>
                    </a:prstGeom>
                    <a:ln>
                      <a:noFill/>
                    </a:ln>
                    <a:extLst>
                      <a:ext uri="{53640926-AAD7-44D8-BBD7-CCE9431645EC}">
                        <a14:shadowObscured xmlns:a14="http://schemas.microsoft.com/office/drawing/2010/main"/>
                      </a:ext>
                    </a:extLst>
                  </pic:spPr>
                </pic:pic>
              </a:graphicData>
            </a:graphic>
          </wp:inline>
        </w:drawing>
      </w:r>
    </w:p>
    <w:p w14:paraId="3D0D68E4" w14:textId="77777777" w:rsidR="009627AC" w:rsidRDefault="009627AC" w:rsidP="00835801">
      <w:pPr>
        <w:tabs>
          <w:tab w:val="left" w:pos="0"/>
          <w:tab w:val="left" w:pos="90"/>
        </w:tabs>
        <w:spacing w:after="0"/>
        <w:rPr>
          <w:rFonts w:ascii="Times New Roman" w:hAnsi="Times New Roman"/>
        </w:rPr>
      </w:pPr>
    </w:p>
    <w:p w14:paraId="467DC314" w14:textId="77777777" w:rsidR="00B45DA6" w:rsidRPr="00B45DA6" w:rsidRDefault="00B45DA6" w:rsidP="00B45DA6">
      <w:pPr>
        <w:jc w:val="center"/>
      </w:pPr>
      <w:r w:rsidRPr="00B45DA6">
        <w:t xml:space="preserve">COR </w:t>
      </w:r>
      <w:r>
        <w:t>Monthly Transition</w:t>
      </w:r>
      <w:r w:rsidRPr="00B45DA6">
        <w:t xml:space="preserve"> Report to the Contracting Officer (pg. 2)</w:t>
      </w:r>
    </w:p>
    <w:p w14:paraId="61B19E58" w14:textId="77777777" w:rsidR="000B4E7C" w:rsidRDefault="000B4E7C" w:rsidP="00835801">
      <w:pPr>
        <w:tabs>
          <w:tab w:val="left" w:pos="0"/>
          <w:tab w:val="left" w:pos="90"/>
        </w:tabs>
        <w:spacing w:after="0"/>
        <w:rPr>
          <w:rFonts w:ascii="Times New Roman" w:hAnsi="Times New Roman"/>
        </w:rPr>
      </w:pPr>
      <w:r>
        <w:rPr>
          <w:noProof/>
        </w:rPr>
        <w:drawing>
          <wp:inline distT="0" distB="0" distL="0" distR="0" wp14:anchorId="0D3B1B9B" wp14:editId="6EDF14CC">
            <wp:extent cx="5677232" cy="6168134"/>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093" t="13676" r="29117" b="3675"/>
                    <a:stretch/>
                  </pic:blipFill>
                  <pic:spPr bwMode="auto">
                    <a:xfrm>
                      <a:off x="0" y="0"/>
                      <a:ext cx="5693080" cy="6185352"/>
                    </a:xfrm>
                    <a:prstGeom prst="rect">
                      <a:avLst/>
                    </a:prstGeom>
                    <a:ln>
                      <a:noFill/>
                    </a:ln>
                    <a:extLst>
                      <a:ext uri="{53640926-AAD7-44D8-BBD7-CCE9431645EC}">
                        <a14:shadowObscured xmlns:a14="http://schemas.microsoft.com/office/drawing/2010/main"/>
                      </a:ext>
                    </a:extLst>
                  </pic:spPr>
                </pic:pic>
              </a:graphicData>
            </a:graphic>
          </wp:inline>
        </w:drawing>
      </w:r>
    </w:p>
    <w:p w14:paraId="76148C21" w14:textId="77777777" w:rsidR="000B4E7C" w:rsidRDefault="000B4E7C" w:rsidP="00835801">
      <w:pPr>
        <w:tabs>
          <w:tab w:val="left" w:pos="0"/>
          <w:tab w:val="left" w:pos="90"/>
        </w:tabs>
        <w:spacing w:after="0"/>
        <w:rPr>
          <w:rFonts w:ascii="Times New Roman" w:hAnsi="Times New Roman"/>
        </w:rPr>
      </w:pPr>
    </w:p>
    <w:p w14:paraId="0D50B8FD" w14:textId="77777777" w:rsidR="000B4E7C" w:rsidRDefault="000B4E7C" w:rsidP="00835801">
      <w:pPr>
        <w:tabs>
          <w:tab w:val="left" w:pos="0"/>
          <w:tab w:val="left" w:pos="90"/>
        </w:tabs>
        <w:spacing w:after="0"/>
        <w:rPr>
          <w:rFonts w:ascii="Times New Roman" w:hAnsi="Times New Roman"/>
        </w:rPr>
      </w:pPr>
    </w:p>
    <w:p w14:paraId="6CD58412" w14:textId="77777777" w:rsidR="000B4E7C" w:rsidRDefault="000B4E7C" w:rsidP="00835801">
      <w:pPr>
        <w:tabs>
          <w:tab w:val="left" w:pos="0"/>
          <w:tab w:val="left" w:pos="90"/>
        </w:tabs>
        <w:spacing w:after="0"/>
        <w:rPr>
          <w:rFonts w:ascii="Times New Roman" w:hAnsi="Times New Roman"/>
        </w:rPr>
      </w:pPr>
    </w:p>
    <w:p w14:paraId="56388F4A" w14:textId="77777777" w:rsidR="000B4E7C" w:rsidRDefault="000B4E7C" w:rsidP="00835801">
      <w:pPr>
        <w:tabs>
          <w:tab w:val="left" w:pos="0"/>
          <w:tab w:val="left" w:pos="90"/>
        </w:tabs>
        <w:spacing w:after="0"/>
        <w:rPr>
          <w:rFonts w:ascii="Times New Roman" w:hAnsi="Times New Roman"/>
        </w:rPr>
      </w:pPr>
    </w:p>
    <w:p w14:paraId="52DDE153" w14:textId="77777777" w:rsidR="000B4E7C" w:rsidRDefault="000B4E7C" w:rsidP="00835801">
      <w:pPr>
        <w:tabs>
          <w:tab w:val="left" w:pos="0"/>
          <w:tab w:val="left" w:pos="90"/>
        </w:tabs>
        <w:spacing w:after="0"/>
        <w:rPr>
          <w:rFonts w:ascii="Times New Roman" w:hAnsi="Times New Roman"/>
        </w:rPr>
      </w:pPr>
    </w:p>
    <w:p w14:paraId="251A0605" w14:textId="77777777" w:rsidR="001535A3" w:rsidRDefault="001535A3" w:rsidP="00835801">
      <w:pPr>
        <w:tabs>
          <w:tab w:val="left" w:pos="0"/>
          <w:tab w:val="left" w:pos="90"/>
        </w:tabs>
        <w:spacing w:after="0"/>
        <w:jc w:val="center"/>
        <w:rPr>
          <w:noProof/>
        </w:rPr>
      </w:pPr>
    </w:p>
    <w:p w14:paraId="7265B1A0" w14:textId="77777777" w:rsidR="00B45DA6" w:rsidRDefault="00DC470E" w:rsidP="00CE7766">
      <w:pPr>
        <w:tabs>
          <w:tab w:val="left" w:pos="0"/>
          <w:tab w:val="left" w:pos="90"/>
        </w:tabs>
        <w:spacing w:after="0"/>
        <w:jc w:val="center"/>
        <w:rPr>
          <w:rFonts w:ascii="Times New Roman" w:hAnsi="Times New Roman"/>
        </w:rPr>
      </w:pPr>
      <w:r w:rsidRPr="00DC470E">
        <w:rPr>
          <w:rFonts w:ascii="Times New Roman" w:hAnsi="Times New Roman"/>
          <w:noProof/>
        </w:rPr>
        <w:lastRenderedPageBreak/>
        <w:drawing>
          <wp:inline distT="0" distB="0" distL="0" distR="0" wp14:anchorId="02CE3B7A" wp14:editId="3CCC73A3">
            <wp:extent cx="5943600" cy="776833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68331"/>
                    </a:xfrm>
                    <a:prstGeom prst="rect">
                      <a:avLst/>
                    </a:prstGeom>
                    <a:noFill/>
                    <a:ln>
                      <a:noFill/>
                    </a:ln>
                  </pic:spPr>
                </pic:pic>
              </a:graphicData>
            </a:graphic>
          </wp:inline>
        </w:drawing>
      </w:r>
    </w:p>
    <w:p w14:paraId="425C2FBA" w14:textId="77777777" w:rsidR="00DC470E" w:rsidRPr="00CE7766" w:rsidRDefault="001535A3">
      <w:pPr>
        <w:jc w:val="center"/>
      </w:pPr>
      <w:r w:rsidRPr="001535A3">
        <w:lastRenderedPageBreak/>
        <w:t>COR Monthly Report to the Contracting Officer (pg. 2)</w:t>
      </w:r>
      <w:r w:rsidR="00DC470E" w:rsidRPr="00DC470E">
        <w:rPr>
          <w:rFonts w:ascii="Times New Roman" w:hAnsi="Times New Roman"/>
          <w:noProof/>
        </w:rPr>
        <w:drawing>
          <wp:inline distT="0" distB="0" distL="0" distR="0" wp14:anchorId="0A7D1687" wp14:editId="7BD5E925">
            <wp:extent cx="5715852" cy="7448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7108" cy="7450187"/>
                    </a:xfrm>
                    <a:prstGeom prst="rect">
                      <a:avLst/>
                    </a:prstGeom>
                    <a:noFill/>
                    <a:ln>
                      <a:noFill/>
                    </a:ln>
                  </pic:spPr>
                </pic:pic>
              </a:graphicData>
            </a:graphic>
          </wp:inline>
        </w:drawing>
      </w:r>
    </w:p>
    <w:p w14:paraId="659FBBEC" w14:textId="77777777" w:rsidR="009627AC" w:rsidRDefault="00B45DA6" w:rsidP="00B45DA6">
      <w:pPr>
        <w:tabs>
          <w:tab w:val="left" w:pos="1676"/>
        </w:tabs>
        <w:rPr>
          <w:rFonts w:ascii="Times New Roman" w:hAnsi="Times New Roman"/>
        </w:rPr>
      </w:pPr>
      <w:r>
        <w:rPr>
          <w:rFonts w:ascii="Times New Roman" w:hAnsi="Times New Roman"/>
        </w:rPr>
        <w:lastRenderedPageBreak/>
        <w:tab/>
      </w:r>
    </w:p>
    <w:p w14:paraId="3BF94645" w14:textId="77777777" w:rsidR="008F7AB8" w:rsidRDefault="008F7AB8" w:rsidP="008D2717">
      <w:pPr>
        <w:tabs>
          <w:tab w:val="left" w:pos="1676"/>
        </w:tabs>
        <w:rPr>
          <w:rFonts w:ascii="Times New Roman" w:hAnsi="Times New Roman"/>
          <w:sz w:val="24"/>
          <w:szCs w:val="24"/>
        </w:rPr>
      </w:pPr>
    </w:p>
    <w:p w14:paraId="6509905E" w14:textId="77777777" w:rsidR="001535A3" w:rsidRPr="008D2717" w:rsidRDefault="008F7AB8" w:rsidP="008D2717">
      <w:pPr>
        <w:tabs>
          <w:tab w:val="left" w:pos="1676"/>
        </w:tabs>
        <w:rPr>
          <w:rFonts w:ascii="Times New Roman" w:hAnsi="Times New Roman"/>
          <w:noProof/>
          <w:sz w:val="24"/>
          <w:szCs w:val="24"/>
        </w:rPr>
      </w:pPr>
      <w:r>
        <w:rPr>
          <w:rFonts w:ascii="Times New Roman" w:hAnsi="Times New Roman"/>
          <w:sz w:val="24"/>
          <w:szCs w:val="24"/>
        </w:rPr>
        <w:t>T</w:t>
      </w:r>
      <w:r w:rsidR="008D2717" w:rsidRPr="008D2717">
        <w:rPr>
          <w:rFonts w:ascii="Times New Roman" w:hAnsi="Times New Roman"/>
          <w:sz w:val="24"/>
          <w:szCs w:val="24"/>
        </w:rPr>
        <w:t>hese form</w:t>
      </w:r>
      <w:r>
        <w:rPr>
          <w:rFonts w:ascii="Times New Roman" w:hAnsi="Times New Roman"/>
          <w:sz w:val="24"/>
          <w:szCs w:val="24"/>
        </w:rPr>
        <w:t>s</w:t>
      </w:r>
      <w:r w:rsidR="008D2717" w:rsidRPr="008D2717">
        <w:rPr>
          <w:rFonts w:ascii="Times New Roman" w:hAnsi="Times New Roman"/>
          <w:sz w:val="24"/>
          <w:szCs w:val="24"/>
        </w:rPr>
        <w:t xml:space="preserve"> can be found at:</w:t>
      </w:r>
      <w:r>
        <w:rPr>
          <w:rFonts w:ascii="Times New Roman" w:hAnsi="Times New Roman"/>
          <w:sz w:val="24"/>
          <w:szCs w:val="24"/>
        </w:rPr>
        <w:t xml:space="preserve"> </w:t>
      </w:r>
      <w:hyperlink r:id="rId29" w:history="1">
        <w:r w:rsidR="00FA2E49" w:rsidRPr="0023686E">
          <w:rPr>
            <w:rStyle w:val="Hyperlink"/>
            <w:rFonts w:ascii="Times New Roman" w:hAnsi="Times New Roman"/>
            <w:noProof/>
            <w:sz w:val="24"/>
            <w:szCs w:val="24"/>
          </w:rPr>
          <w:t>http://www.dla.mil/Energy/Offers/Services/UtilityServices.aspx</w:t>
        </w:r>
      </w:hyperlink>
      <w:r w:rsidR="00FA2E49">
        <w:rPr>
          <w:rFonts w:ascii="Times New Roman" w:hAnsi="Times New Roman"/>
          <w:noProof/>
          <w:sz w:val="24"/>
          <w:szCs w:val="24"/>
        </w:rPr>
        <w:t xml:space="preserve"> </w:t>
      </w:r>
    </w:p>
    <w:p w14:paraId="073B2C86" w14:textId="77777777" w:rsidR="00B45DA6" w:rsidRPr="00CD64ED" w:rsidRDefault="00B45DA6" w:rsidP="007F42DA">
      <w:pPr>
        <w:rPr>
          <w:rFonts w:ascii="Times New Roman" w:hAnsi="Times New Roman"/>
          <w:b/>
          <w:i/>
          <w:sz w:val="24"/>
          <w:szCs w:val="24"/>
        </w:rPr>
        <w:sectPr w:rsidR="00B45DA6" w:rsidRPr="00CD64ED" w:rsidSect="00E314DE">
          <w:headerReference w:type="first" r:id="rId30"/>
          <w:pgSz w:w="12240" w:h="15840" w:code="1"/>
          <w:pgMar w:top="1440" w:right="1440" w:bottom="1440" w:left="1440" w:header="720" w:footer="720" w:gutter="0"/>
          <w:cols w:space="720"/>
          <w:titlePg/>
          <w:docGrid w:linePitch="360"/>
        </w:sectPr>
      </w:pPr>
    </w:p>
    <w:p w14:paraId="0427BDF1" w14:textId="77777777" w:rsidR="00471E05" w:rsidRPr="00FA3C2B" w:rsidRDefault="00471E05" w:rsidP="00BB263B">
      <w:pPr>
        <w:spacing w:after="0"/>
        <w:rPr>
          <w:rFonts w:ascii="Times New Roman" w:hAnsi="Times New Roman"/>
          <w:b/>
          <w:i/>
          <w:color w:val="00B050"/>
          <w:sz w:val="24"/>
          <w:szCs w:val="24"/>
        </w:rPr>
      </w:pPr>
      <w:r w:rsidRPr="00FA3C2B">
        <w:rPr>
          <w:rFonts w:ascii="Times New Roman" w:hAnsi="Times New Roman"/>
          <w:b/>
          <w:i/>
          <w:color w:val="00B050"/>
          <w:sz w:val="24"/>
          <w:szCs w:val="24"/>
        </w:rPr>
        <w:lastRenderedPageBreak/>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xml:space="preserve">:  This Appendix serves as a checklist to ensure actions necessary for sufficient monitoring of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’s Operational Transition Plan – and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’s associated demonstrated actions for </w:t>
      </w:r>
      <w:r w:rsidRPr="00B416A3">
        <w:rPr>
          <w:rFonts w:ascii="Times New Roman" w:hAnsi="Times New Roman"/>
          <w:i/>
          <w:color w:val="00B050"/>
          <w:sz w:val="24"/>
          <w:szCs w:val="24"/>
        </w:rPr>
        <w:t>compliance</w:t>
      </w:r>
      <w:r w:rsidRPr="00FA3C2B">
        <w:rPr>
          <w:rFonts w:ascii="Times New Roman" w:hAnsi="Times New Roman"/>
          <w:b/>
          <w:i/>
          <w:color w:val="00B050"/>
          <w:sz w:val="24"/>
          <w:szCs w:val="24"/>
        </w:rPr>
        <w:t xml:space="preserve"> – are accomplished by the COR and other Government representatives</w:t>
      </w:r>
      <w:r w:rsidR="009800EA" w:rsidRPr="00FA3C2B">
        <w:rPr>
          <w:rFonts w:ascii="Times New Roman" w:hAnsi="Times New Roman"/>
          <w:b/>
          <w:i/>
          <w:color w:val="00B050"/>
          <w:sz w:val="24"/>
          <w:szCs w:val="24"/>
        </w:rPr>
        <w:t>.  Upon successful completion of the Operational Transition Period, this appendix can be removed from future versions of the QASP</w:t>
      </w:r>
      <w:r w:rsidR="00C0734D" w:rsidRPr="00FA3C2B">
        <w:rPr>
          <w:rFonts w:ascii="Times New Roman" w:hAnsi="Times New Roman"/>
          <w:b/>
          <w:i/>
          <w:color w:val="00B050"/>
          <w:sz w:val="24"/>
          <w:szCs w:val="24"/>
        </w:rPr>
        <w:t>…</w:t>
      </w:r>
      <w:r w:rsidRPr="00FA3C2B">
        <w:rPr>
          <w:rFonts w:ascii="Times New Roman" w:hAnsi="Times New Roman"/>
          <w:b/>
          <w:i/>
          <w:color w:val="00B050"/>
          <w:sz w:val="24"/>
          <w:szCs w:val="24"/>
        </w:rPr>
        <w:t>Do not include this note as part of final QASP document.)</w:t>
      </w:r>
    </w:p>
    <w:bookmarkStart w:id="78" w:name="AppendixE"/>
    <w:p w14:paraId="03AE6EF1" w14:textId="77777777" w:rsidR="00AC02EC" w:rsidRDefault="00AF6343" w:rsidP="00BB263B">
      <w:pPr>
        <w:spacing w:after="0"/>
        <w:rPr>
          <w:rStyle w:val="Hyperlink"/>
          <w:rFonts w:ascii="Times New Roman" w:hAnsi="Times New Roman"/>
          <w:i/>
          <w:sz w:val="18"/>
          <w:szCs w:val="18"/>
          <w:u w:val="none"/>
        </w:rPr>
      </w:pPr>
      <w:r>
        <w:fldChar w:fldCharType="begin"/>
      </w:r>
      <w:r>
        <w:instrText xml:space="preserve"> HYPERLINK \l "AppendixETOC" </w:instrText>
      </w:r>
      <w:r>
        <w:fldChar w:fldCharType="separate"/>
      </w:r>
      <w:r w:rsidR="00B7113F" w:rsidRPr="00BB263B">
        <w:rPr>
          <w:rStyle w:val="Hyperlink"/>
          <w:rFonts w:ascii="Times New Roman" w:hAnsi="Times New Roman"/>
          <w:i/>
          <w:sz w:val="18"/>
          <w:szCs w:val="18"/>
          <w:highlight w:val="cyan"/>
          <w:u w:val="none"/>
        </w:rPr>
        <w:t>(</w:t>
      </w:r>
      <w:r w:rsidR="002B2CCB" w:rsidRPr="00BB263B">
        <w:rPr>
          <w:rStyle w:val="Hyperlink"/>
          <w:rFonts w:ascii="Times New Roman" w:hAnsi="Times New Roman"/>
          <w:i/>
          <w:sz w:val="18"/>
          <w:szCs w:val="18"/>
          <w:highlight w:val="cyan"/>
          <w:u w:val="none"/>
        </w:rPr>
        <w:t>Back</w:t>
      </w:r>
      <w:r w:rsidR="00B7113F" w:rsidRPr="00BB263B">
        <w:rPr>
          <w:rStyle w:val="Hyperlink"/>
          <w:rFonts w:ascii="Times New Roman" w:hAnsi="Times New Roman"/>
          <w:i/>
          <w:sz w:val="18"/>
          <w:szCs w:val="18"/>
          <w:highlight w:val="cyan"/>
          <w:u w:val="none"/>
        </w:rPr>
        <w:t xml:space="preserve"> to Table of Contents)</w:t>
      </w:r>
      <w:r>
        <w:rPr>
          <w:rStyle w:val="Hyperlink"/>
          <w:rFonts w:ascii="Times New Roman" w:hAnsi="Times New Roman"/>
          <w:i/>
          <w:sz w:val="18"/>
          <w:szCs w:val="18"/>
          <w:highlight w:val="cyan"/>
          <w:u w:val="none"/>
        </w:rPr>
        <w:fldChar w:fldCharType="end"/>
      </w:r>
    </w:p>
    <w:bookmarkEnd w:id="78"/>
    <w:p w14:paraId="55E2C35B" w14:textId="77777777" w:rsidR="00AC02EC" w:rsidRPr="00BB263B" w:rsidRDefault="00AC02EC" w:rsidP="00BB263B">
      <w:pPr>
        <w:spacing w:after="0"/>
        <w:rPr>
          <w:rFonts w:ascii="Times New Roman" w:hAnsi="Times New Roman"/>
          <w:b/>
          <w:i/>
          <w:color w:val="00CC00"/>
          <w:sz w:val="18"/>
          <w:szCs w:val="18"/>
        </w:rPr>
      </w:pPr>
    </w:p>
    <w:bookmarkStart w:id="79" w:name="AppendixD"/>
    <w:bookmarkStart w:id="80" w:name="AppendixEInitialContractDocReqmts"/>
    <w:bookmarkEnd w:id="79"/>
    <w:bookmarkEnd w:id="80"/>
    <w:p w14:paraId="776D4F8C" w14:textId="77777777" w:rsidR="00AC02EC" w:rsidRPr="00AC02EC" w:rsidRDefault="00DE4F6D" w:rsidP="00AC02EC">
      <w:pPr>
        <w:numPr>
          <w:ilvl w:val="0"/>
          <w:numId w:val="9"/>
        </w:numPr>
        <w:rPr>
          <w:rFonts w:ascii="Times New Roman" w:hAnsi="Times New Roman"/>
          <w:b/>
          <w:u w:val="single"/>
        </w:rPr>
      </w:pPr>
      <w:r w:rsidRPr="00AC02EC">
        <w:rPr>
          <w:rFonts w:ascii="Times New Roman" w:hAnsi="Times New Roman"/>
          <w:b/>
          <w:u w:val="single"/>
        </w:rPr>
        <w:fldChar w:fldCharType="begin"/>
      </w:r>
      <w:r w:rsidRPr="00AC02EC">
        <w:rPr>
          <w:rFonts w:ascii="Times New Roman" w:hAnsi="Times New Roman"/>
          <w:b/>
          <w:u w:val="single"/>
        </w:rPr>
        <w:instrText xml:space="preserve"> HYPERLINK  \l "TOCAppETableInitialContractDocReqmts" </w:instrText>
      </w:r>
      <w:r w:rsidRPr="00AC02EC">
        <w:rPr>
          <w:rFonts w:ascii="Times New Roman" w:hAnsi="Times New Roman"/>
          <w:b/>
          <w:u w:val="single"/>
        </w:rPr>
      </w:r>
      <w:r w:rsidRPr="00AC02EC">
        <w:rPr>
          <w:rFonts w:ascii="Times New Roman" w:hAnsi="Times New Roman"/>
          <w:b/>
          <w:u w:val="single"/>
        </w:rPr>
        <w:fldChar w:fldCharType="separate"/>
      </w:r>
      <w:r w:rsidR="00471E05" w:rsidRPr="00AC02EC">
        <w:rPr>
          <w:rStyle w:val="Hyperlink"/>
          <w:rFonts w:ascii="Times New Roman" w:hAnsi="Times New Roman"/>
          <w:b/>
        </w:rPr>
        <w:t>Initial Contract Documentation/Requirements</w:t>
      </w:r>
      <w:r w:rsidR="00471E05" w:rsidRPr="00AC02EC">
        <w:rPr>
          <w:rStyle w:val="Hyperlink"/>
          <w:b/>
        </w:rPr>
        <w:t>:</w:t>
      </w:r>
      <w:r w:rsidRPr="00AC02EC">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14:paraId="16B3253A" w14:textId="77777777" w:rsidTr="00DA78A6">
        <w:trPr>
          <w:trHeight w:val="887"/>
        </w:trPr>
        <w:tc>
          <w:tcPr>
            <w:tcW w:w="828" w:type="dxa"/>
            <w:shd w:val="clear" w:color="auto" w:fill="BFBFBF" w:themeFill="background1" w:themeFillShade="BF"/>
          </w:tcPr>
          <w:p w14:paraId="3791B7BA" w14:textId="77777777" w:rsidR="00A726CF" w:rsidRPr="00160C81" w:rsidRDefault="007D5AA5"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14:paraId="6C423CCD"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14:paraId="44236355"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39" w:type="dxa"/>
            <w:shd w:val="clear" w:color="auto" w:fill="BFBFBF" w:themeFill="background1" w:themeFillShade="BF"/>
          </w:tcPr>
          <w:p w14:paraId="1CA68C39"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14:paraId="3C5E201A"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14:paraId="02026489"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14:paraId="30D77C24"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14:paraId="55C2368A" w14:textId="77777777" w:rsidR="00A726CF" w:rsidRPr="00160C81" w:rsidRDefault="007D5AA5" w:rsidP="00A726CF">
            <w:pPr>
              <w:jc w:val="center"/>
              <w:rPr>
                <w:rFonts w:ascii="Times New Roman" w:hAnsi="Times New Roman"/>
                <w:b/>
              </w:rPr>
            </w:pPr>
            <w:r>
              <w:rPr>
                <w:rFonts w:ascii="Times New Roman" w:hAnsi="Times New Roman"/>
                <w:b/>
              </w:rPr>
              <w:t>Check</w:t>
            </w:r>
          </w:p>
        </w:tc>
      </w:tr>
      <w:tr w:rsidR="00A726CF" w:rsidRPr="00160C81" w14:paraId="523547BF" w14:textId="77777777" w:rsidTr="00CD5474">
        <w:tc>
          <w:tcPr>
            <w:tcW w:w="828" w:type="dxa"/>
          </w:tcPr>
          <w:p w14:paraId="71A7D46B" w14:textId="77777777" w:rsidR="00A726CF" w:rsidRPr="00160C81" w:rsidRDefault="00A726CF" w:rsidP="00B95E34">
            <w:pPr>
              <w:numPr>
                <w:ilvl w:val="0"/>
                <w:numId w:val="8"/>
              </w:numPr>
              <w:jc w:val="center"/>
              <w:rPr>
                <w:rFonts w:ascii="Times New Roman" w:hAnsi="Times New Roman"/>
              </w:rPr>
            </w:pPr>
          </w:p>
        </w:tc>
        <w:tc>
          <w:tcPr>
            <w:tcW w:w="3079" w:type="dxa"/>
          </w:tcPr>
          <w:p w14:paraId="4E8D0F78" w14:textId="38B14951" w:rsidR="00A726CF" w:rsidRPr="00160C81" w:rsidRDefault="000C7C99" w:rsidP="00753412">
            <w:pPr>
              <w:rPr>
                <w:rFonts w:ascii="Times New Roman" w:hAnsi="Times New Roman"/>
              </w:rPr>
            </w:pPr>
            <w:r w:rsidRPr="000C7C99">
              <w:rPr>
                <w:rFonts w:ascii="Times New Roman" w:hAnsi="Times New Roman"/>
                <w:b/>
              </w:rPr>
              <w:t>U</w:t>
            </w:r>
            <w:r w:rsidR="00D6668A">
              <w:rPr>
                <w:rFonts w:ascii="Times New Roman" w:hAnsi="Times New Roman"/>
                <w:b/>
              </w:rPr>
              <w:t>S</w:t>
            </w:r>
            <w:r w:rsidRPr="000C7C99">
              <w:rPr>
                <w:rFonts w:ascii="Times New Roman" w:hAnsi="Times New Roman"/>
                <w:b/>
              </w:rPr>
              <w:t xml:space="preserve"> Contract Document</w:t>
            </w:r>
            <w:r>
              <w:rPr>
                <w:rFonts w:ascii="Times New Roman" w:hAnsi="Times New Roman"/>
              </w:rPr>
              <w:t xml:space="preserve"> – </w:t>
            </w:r>
            <w:r w:rsidR="00A726CF" w:rsidRPr="00160C81">
              <w:rPr>
                <w:rFonts w:ascii="Times New Roman" w:hAnsi="Times New Roman"/>
              </w:rPr>
              <w:t xml:space="preserve">DLA Energy Contracting Staff ensures that the </w:t>
            </w:r>
            <w:r w:rsidR="00A726CF" w:rsidRPr="00D6668A">
              <w:rPr>
                <w:rFonts w:ascii="Times New Roman" w:hAnsi="Times New Roman"/>
              </w:rPr>
              <w:t>U</w:t>
            </w:r>
            <w:r w:rsidR="00D6668A" w:rsidRPr="00D6668A">
              <w:rPr>
                <w:rFonts w:ascii="Times New Roman" w:hAnsi="Times New Roman"/>
              </w:rPr>
              <w:t>S</w:t>
            </w:r>
            <w:r w:rsidR="00A726CF" w:rsidRPr="00D6668A">
              <w:rPr>
                <w:rFonts w:ascii="Times New Roman" w:hAnsi="Times New Roman"/>
              </w:rPr>
              <w:t xml:space="preserve"> Contract</w:t>
            </w:r>
            <w:r w:rsidR="00445088" w:rsidRPr="00D6668A">
              <w:rPr>
                <w:rFonts w:ascii="Times New Roman" w:hAnsi="Times New Roman"/>
              </w:rPr>
              <w:t xml:space="preserve"> </w:t>
            </w:r>
            <w:r w:rsidR="00445088">
              <w:rPr>
                <w:rFonts w:ascii="Times New Roman" w:hAnsi="Times New Roman"/>
              </w:rPr>
              <w:t>document,</w:t>
            </w:r>
            <w:r w:rsidR="00A726CF" w:rsidRPr="00160C81">
              <w:rPr>
                <w:rFonts w:ascii="Times New Roman" w:hAnsi="Times New Roman"/>
              </w:rPr>
              <w:t xml:space="preserve"> with </w:t>
            </w:r>
            <w:r w:rsidR="00445088">
              <w:rPr>
                <w:rFonts w:ascii="Times New Roman" w:hAnsi="Times New Roman"/>
              </w:rPr>
              <w:t xml:space="preserve">any associated </w:t>
            </w:r>
            <w:r w:rsidR="00A726CF" w:rsidRPr="00160C81">
              <w:rPr>
                <w:rFonts w:ascii="Times New Roman" w:hAnsi="Times New Roman"/>
              </w:rPr>
              <w:t>modifications</w:t>
            </w:r>
            <w:r w:rsidR="00445088">
              <w:rPr>
                <w:rFonts w:ascii="Times New Roman" w:hAnsi="Times New Roman"/>
              </w:rPr>
              <w:t>,</w:t>
            </w:r>
            <w:r w:rsidR="00A726CF" w:rsidRPr="00160C81">
              <w:rPr>
                <w:rFonts w:ascii="Times New Roman" w:hAnsi="Times New Roman"/>
              </w:rPr>
              <w:t xml:space="preserve"> is provided to the COR/</w:t>
            </w:r>
            <w:r w:rsidR="00E6021D">
              <w:rPr>
                <w:rFonts w:ascii="Times New Roman" w:hAnsi="Times New Roman"/>
              </w:rPr>
              <w:t>SO</w:t>
            </w:r>
            <w:r w:rsidR="006F7134">
              <w:rPr>
                <w:rFonts w:ascii="Times New Roman" w:hAnsi="Times New Roman"/>
              </w:rPr>
              <w:t xml:space="preserve">   </w:t>
            </w:r>
          </w:p>
        </w:tc>
        <w:tc>
          <w:tcPr>
            <w:tcW w:w="2439" w:type="dxa"/>
          </w:tcPr>
          <w:p w14:paraId="14975F83" w14:textId="77777777" w:rsidR="00A726CF" w:rsidRPr="00160C81" w:rsidRDefault="00E6021D" w:rsidP="002E21EB">
            <w:pPr>
              <w:rPr>
                <w:rFonts w:ascii="Times New Roman" w:hAnsi="Times New Roman"/>
              </w:rPr>
            </w:pPr>
            <w:proofErr w:type="gramStart"/>
            <w:r>
              <w:rPr>
                <w:rFonts w:ascii="Times New Roman" w:hAnsi="Times New Roman"/>
              </w:rPr>
              <w:t>SO</w:t>
            </w:r>
            <w:proofErr w:type="gramEnd"/>
            <w:r w:rsidR="00A726CF" w:rsidRPr="00160C81">
              <w:rPr>
                <w:rFonts w:ascii="Times New Roman" w:hAnsi="Times New Roman"/>
              </w:rPr>
              <w:t xml:space="preserve"> ensures that the current/accurate UP Contract is received and </w:t>
            </w:r>
            <w:proofErr w:type="gramStart"/>
            <w:r w:rsidR="00A726CF" w:rsidRPr="00160C81">
              <w:rPr>
                <w:rFonts w:ascii="Times New Roman" w:hAnsi="Times New Roman"/>
              </w:rPr>
              <w:t>provide</w:t>
            </w:r>
            <w:proofErr w:type="gramEnd"/>
            <w:r w:rsidR="00A726CF" w:rsidRPr="00160C81">
              <w:rPr>
                <w:rFonts w:ascii="Times New Roman" w:hAnsi="Times New Roman"/>
              </w:rPr>
              <w:t xml:space="preserve"> written concurrence to this requirement</w:t>
            </w:r>
          </w:p>
        </w:tc>
        <w:tc>
          <w:tcPr>
            <w:tcW w:w="1539" w:type="dxa"/>
          </w:tcPr>
          <w:p w14:paraId="0E37F42B" w14:textId="77777777" w:rsidR="00A726CF" w:rsidRPr="00160C81" w:rsidRDefault="00A726CF" w:rsidP="00A726CF">
            <w:pPr>
              <w:jc w:val="center"/>
              <w:rPr>
                <w:rFonts w:ascii="Times New Roman" w:hAnsi="Times New Roman"/>
              </w:rPr>
            </w:pPr>
            <w:r w:rsidRPr="00160C81">
              <w:rPr>
                <w:rFonts w:ascii="Times New Roman" w:hAnsi="Times New Roman"/>
              </w:rPr>
              <w:t>Initial</w:t>
            </w:r>
          </w:p>
        </w:tc>
        <w:tc>
          <w:tcPr>
            <w:tcW w:w="2716" w:type="dxa"/>
          </w:tcPr>
          <w:p w14:paraId="139EC55A" w14:textId="77777777" w:rsidR="00A726CF" w:rsidRPr="00160C81" w:rsidRDefault="00A726CF" w:rsidP="00A726CF">
            <w:pPr>
              <w:jc w:val="center"/>
              <w:rPr>
                <w:rFonts w:ascii="Times New Roman" w:hAnsi="Times New Roman"/>
              </w:rPr>
            </w:pPr>
            <w:r w:rsidRPr="00160C81">
              <w:rPr>
                <w:rFonts w:ascii="Times New Roman" w:hAnsi="Times New Roman"/>
              </w:rPr>
              <w:t xml:space="preserve">Contract Oversight –KO Acknowledgement and receipt of </w:t>
            </w:r>
            <w:r w:rsidR="00E6021D">
              <w:rPr>
                <w:rFonts w:ascii="Times New Roman" w:hAnsi="Times New Roman"/>
              </w:rPr>
              <w:t>SO</w:t>
            </w:r>
            <w:r w:rsidRPr="00160C81">
              <w:rPr>
                <w:rFonts w:ascii="Times New Roman" w:hAnsi="Times New Roman"/>
              </w:rPr>
              <w:t>’s written acknowledgement</w:t>
            </w:r>
          </w:p>
        </w:tc>
        <w:tc>
          <w:tcPr>
            <w:tcW w:w="2178" w:type="dxa"/>
          </w:tcPr>
          <w:p w14:paraId="4D05DC38" w14:textId="77777777" w:rsidR="00A726CF" w:rsidRDefault="00A726CF" w:rsidP="00A726CF">
            <w:pPr>
              <w:jc w:val="center"/>
              <w:rPr>
                <w:rFonts w:ascii="Times New Roman" w:hAnsi="Times New Roman"/>
              </w:rPr>
            </w:pPr>
            <w:r w:rsidRPr="00160C81">
              <w:rPr>
                <w:rFonts w:ascii="Times New Roman" w:hAnsi="Times New Roman"/>
              </w:rPr>
              <w:t>All Contract Sections</w:t>
            </w:r>
          </w:p>
          <w:p w14:paraId="74DE37F7" w14:textId="77777777" w:rsidR="00F550EB" w:rsidRPr="00F550EB" w:rsidRDefault="00F550EB" w:rsidP="00F550EB">
            <w:pPr>
              <w:jc w:val="center"/>
              <w:rPr>
                <w:rFonts w:ascii="Times New Roman" w:hAnsi="Times New Roman"/>
              </w:rPr>
            </w:pPr>
            <w:r w:rsidRPr="00CD64ED">
              <w:rPr>
                <w:rFonts w:ascii="Times New Roman" w:hAnsi="Times New Roman"/>
                <w:i/>
                <w:color w:val="00B050"/>
              </w:rPr>
              <w:t>(insert correct reference(s) to be consistent with actual contract)</w:t>
            </w:r>
          </w:p>
        </w:tc>
        <w:tc>
          <w:tcPr>
            <w:tcW w:w="1772" w:type="dxa"/>
          </w:tcPr>
          <w:p w14:paraId="0C1606F4" w14:textId="77777777" w:rsidR="00A726CF" w:rsidRDefault="00A726CF" w:rsidP="009756CA">
            <w:pPr>
              <w:jc w:val="center"/>
            </w:pPr>
          </w:p>
          <w:p w14:paraId="44157ACF" w14:textId="77777777" w:rsidR="002F76B3" w:rsidRPr="00B922A8" w:rsidRDefault="002F76B3" w:rsidP="009756CA">
            <w:pPr>
              <w:jc w:val="center"/>
              <w:rPr>
                <w:rFonts w:ascii="Times New Roman" w:hAnsi="Times New Roman"/>
                <w:i/>
              </w:rPr>
            </w:pPr>
          </w:p>
        </w:tc>
        <w:tc>
          <w:tcPr>
            <w:tcW w:w="857" w:type="dxa"/>
          </w:tcPr>
          <w:p w14:paraId="07152B93" w14:textId="77777777" w:rsidR="00A726CF" w:rsidRPr="00160C81" w:rsidRDefault="00A726CF" w:rsidP="00A726CF">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659264" behindDoc="0" locked="0" layoutInCell="1" allowOverlap="1" wp14:anchorId="7A1C0FD4" wp14:editId="219835AC">
                      <wp:simplePos x="0" y="0"/>
                      <wp:positionH relativeFrom="column">
                        <wp:posOffset>149860</wp:posOffset>
                      </wp:positionH>
                      <wp:positionV relativeFrom="paragraph">
                        <wp:posOffset>168414</wp:posOffset>
                      </wp:positionV>
                      <wp:extent cx="150495" cy="150495"/>
                      <wp:effectExtent l="19050" t="19050" r="20955" b="20955"/>
                      <wp:wrapNone/>
                      <wp:docPr id="2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44BC" id="Rectangle 100" o:spid="_x0000_s1026" style="position:absolute;margin-left:11.8pt;margin-top:13.25pt;width:11.8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" strokeweight="2.5pt">
                      <v:shadow color="#868686"/>
                    </v:rect>
                  </w:pict>
                </mc:Fallback>
              </mc:AlternateContent>
            </w:r>
          </w:p>
        </w:tc>
      </w:tr>
      <w:tr w:rsidR="00A726CF" w:rsidRPr="00160C81" w14:paraId="2784C960" w14:textId="77777777" w:rsidTr="00CD5474">
        <w:tc>
          <w:tcPr>
            <w:tcW w:w="828" w:type="dxa"/>
          </w:tcPr>
          <w:p w14:paraId="610E3DB5" w14:textId="77777777" w:rsidR="00A726CF" w:rsidRPr="00160C81" w:rsidRDefault="00A726CF" w:rsidP="00B95E34">
            <w:pPr>
              <w:numPr>
                <w:ilvl w:val="0"/>
                <w:numId w:val="8"/>
              </w:numPr>
              <w:jc w:val="center"/>
              <w:rPr>
                <w:rFonts w:ascii="Times New Roman" w:hAnsi="Times New Roman"/>
              </w:rPr>
            </w:pPr>
          </w:p>
        </w:tc>
        <w:tc>
          <w:tcPr>
            <w:tcW w:w="3079" w:type="dxa"/>
          </w:tcPr>
          <w:p w14:paraId="7A6221FE" w14:textId="77777777" w:rsidR="00A726CF" w:rsidRDefault="00950126" w:rsidP="002E21EB">
            <w:pPr>
              <w:rPr>
                <w:rFonts w:ascii="Times New Roman" w:hAnsi="Times New Roman"/>
              </w:rPr>
            </w:pPr>
            <w:r w:rsidRPr="00950126">
              <w:rPr>
                <w:rFonts w:ascii="Times New Roman" w:hAnsi="Times New Roman"/>
                <w:b/>
              </w:rPr>
              <w:t xml:space="preserve">Periodic Deliverables/Report Submittals </w:t>
            </w:r>
            <w:r>
              <w:rPr>
                <w:rFonts w:ascii="Times New Roman" w:hAnsi="Times New Roman"/>
              </w:rPr>
              <w:t xml:space="preserve">– </w:t>
            </w:r>
            <w:r w:rsidR="00A726CF" w:rsidRPr="00A709AE">
              <w:rPr>
                <w:rFonts w:ascii="Times New Roman" w:hAnsi="Times New Roman"/>
              </w:rPr>
              <w:t xml:space="preserve">COR will establish operational report requirements with the KO and </w:t>
            </w:r>
            <w:r w:rsidR="00E6021D">
              <w:rPr>
                <w:rFonts w:ascii="Times New Roman" w:hAnsi="Times New Roman"/>
              </w:rPr>
              <w:t>SO</w:t>
            </w:r>
          </w:p>
          <w:p w14:paraId="21BEF3ED" w14:textId="77777777" w:rsidR="00D67511" w:rsidRPr="00D67511" w:rsidRDefault="00D67511" w:rsidP="003822AA">
            <w:pPr>
              <w:pStyle w:val="ListParagraph"/>
              <w:numPr>
                <w:ilvl w:val="0"/>
                <w:numId w:val="55"/>
              </w:numPr>
              <w:ind w:left="342" w:hanging="270"/>
              <w:rPr>
                <w:rFonts w:ascii="Times New Roman" w:hAnsi="Times New Roman"/>
              </w:rPr>
            </w:pPr>
            <w:r>
              <w:rPr>
                <w:rFonts w:ascii="Times New Roman" w:hAnsi="Times New Roman"/>
              </w:rPr>
              <w:t xml:space="preserve">Establish mutual agreement with KO, Installation reps, and </w:t>
            </w:r>
            <w:r w:rsidR="00E6021D">
              <w:rPr>
                <w:rFonts w:ascii="Times New Roman" w:hAnsi="Times New Roman"/>
              </w:rPr>
              <w:t>SO</w:t>
            </w:r>
            <w:r>
              <w:rPr>
                <w:rFonts w:ascii="Times New Roman" w:hAnsi="Times New Roman"/>
              </w:rPr>
              <w:t xml:space="preserve"> on the specific format of each required report, as well as </w:t>
            </w:r>
            <w:r>
              <w:rPr>
                <w:rFonts w:ascii="Times New Roman" w:hAnsi="Times New Roman"/>
              </w:rPr>
              <w:lastRenderedPageBreak/>
              <w:t>confirming frequency of submittal.</w:t>
            </w:r>
            <w:r w:rsidR="00B5546B">
              <w:rPr>
                <w:rFonts w:ascii="Times New Roman" w:hAnsi="Times New Roman"/>
              </w:rPr>
              <w:t xml:space="preserve"> </w:t>
            </w:r>
          </w:p>
        </w:tc>
        <w:tc>
          <w:tcPr>
            <w:tcW w:w="2439" w:type="dxa"/>
          </w:tcPr>
          <w:p w14:paraId="35A09F3E" w14:textId="77777777" w:rsidR="00A726CF" w:rsidRPr="00A709AE" w:rsidRDefault="00E6021D" w:rsidP="002E21EB">
            <w:pPr>
              <w:rPr>
                <w:rFonts w:ascii="Times New Roman" w:hAnsi="Times New Roman"/>
              </w:rPr>
            </w:pPr>
            <w:r>
              <w:rPr>
                <w:rFonts w:ascii="Times New Roman" w:hAnsi="Times New Roman"/>
              </w:rPr>
              <w:lastRenderedPageBreak/>
              <w:t>SO</w:t>
            </w:r>
            <w:r w:rsidR="00A726CF" w:rsidRPr="00A709AE">
              <w:rPr>
                <w:rFonts w:ascii="Times New Roman" w:hAnsi="Times New Roman"/>
              </w:rPr>
              <w:t xml:space="preserve"> will acknowledge and provide comments to report requirements</w:t>
            </w:r>
          </w:p>
        </w:tc>
        <w:tc>
          <w:tcPr>
            <w:tcW w:w="1539" w:type="dxa"/>
          </w:tcPr>
          <w:p w14:paraId="6E09E6B0" w14:textId="77777777" w:rsidR="00A726CF" w:rsidRPr="00A709AE" w:rsidRDefault="00A726CF" w:rsidP="00A726CF">
            <w:pPr>
              <w:jc w:val="center"/>
              <w:rPr>
                <w:rFonts w:ascii="Times New Roman" w:hAnsi="Times New Roman"/>
              </w:rPr>
            </w:pPr>
            <w:r w:rsidRPr="00A709AE">
              <w:rPr>
                <w:rFonts w:ascii="Times New Roman" w:hAnsi="Times New Roman"/>
              </w:rPr>
              <w:t>Initial</w:t>
            </w:r>
          </w:p>
        </w:tc>
        <w:tc>
          <w:tcPr>
            <w:tcW w:w="2716" w:type="dxa"/>
          </w:tcPr>
          <w:p w14:paraId="0CE3CDA0" w14:textId="77777777" w:rsidR="00A726CF" w:rsidRPr="00A709AE" w:rsidRDefault="00A726CF" w:rsidP="00A726CF">
            <w:pPr>
              <w:jc w:val="center"/>
              <w:rPr>
                <w:rFonts w:ascii="Times New Roman" w:hAnsi="Times New Roman"/>
              </w:rPr>
            </w:pPr>
            <w:r w:rsidRPr="00A709AE">
              <w:rPr>
                <w:rFonts w:ascii="Times New Roman" w:hAnsi="Times New Roman"/>
              </w:rPr>
              <w:t>N/A</w:t>
            </w:r>
          </w:p>
        </w:tc>
        <w:tc>
          <w:tcPr>
            <w:tcW w:w="2178" w:type="dxa"/>
          </w:tcPr>
          <w:p w14:paraId="1A5424F4" w14:textId="77777777" w:rsidR="00A726CF" w:rsidRDefault="00A726CF" w:rsidP="00A726CF">
            <w:pPr>
              <w:jc w:val="center"/>
              <w:rPr>
                <w:rFonts w:ascii="Times New Roman" w:hAnsi="Times New Roman"/>
              </w:rPr>
            </w:pPr>
            <w:r w:rsidRPr="00A709AE">
              <w:rPr>
                <w:rFonts w:ascii="Times New Roman" w:hAnsi="Times New Roman"/>
              </w:rPr>
              <w:t xml:space="preserve">J/L/C Sections  </w:t>
            </w:r>
          </w:p>
          <w:p w14:paraId="291A7677" w14:textId="77777777" w:rsidR="00B5546B" w:rsidRDefault="00F550EB" w:rsidP="00A726CF">
            <w:pPr>
              <w:jc w:val="center"/>
              <w:rPr>
                <w:rFonts w:ascii="Times New Roman" w:hAnsi="Times New Roman"/>
                <w:i/>
                <w:color w:val="00B050"/>
              </w:rPr>
            </w:pPr>
            <w:r w:rsidRPr="00CD64ED">
              <w:rPr>
                <w:rFonts w:ascii="Times New Roman" w:hAnsi="Times New Roman"/>
                <w:i/>
                <w:color w:val="00B050"/>
              </w:rPr>
              <w:t>(insert correct reference(s) to be consistent with actual contract)</w:t>
            </w:r>
          </w:p>
          <w:p w14:paraId="773F7431" w14:textId="77777777" w:rsidR="00F550EB" w:rsidRPr="00264F8F" w:rsidRDefault="00E1433E" w:rsidP="00E1433E">
            <w:pPr>
              <w:jc w:val="center"/>
              <w:rPr>
                <w:rFonts w:ascii="Times New Roman" w:hAnsi="Times New Roman"/>
              </w:rPr>
            </w:pPr>
            <w:r w:rsidRPr="00264F8F">
              <w:rPr>
                <w:rFonts w:ascii="Times New Roman" w:hAnsi="Times New Roman"/>
                <w:i/>
                <w:color w:val="00B050"/>
              </w:rPr>
              <w:t>J._? (Specific to contract submittal section)</w:t>
            </w:r>
          </w:p>
        </w:tc>
        <w:tc>
          <w:tcPr>
            <w:tcW w:w="1772" w:type="dxa"/>
          </w:tcPr>
          <w:p w14:paraId="58596825" w14:textId="77777777" w:rsidR="00A726CF" w:rsidRPr="008C170A" w:rsidRDefault="00B416A3" w:rsidP="00A726CF">
            <w:pPr>
              <w:jc w:val="center"/>
              <w:rPr>
                <w:rFonts w:ascii="Times New Roman" w:hAnsi="Times New Roman"/>
                <w:i/>
                <w:u w:val="single"/>
              </w:rPr>
            </w:pPr>
            <w:hyperlink w:anchor="AppendixISubmittalTable" w:history="1">
              <w:r w:rsidRPr="008C170A">
                <w:rPr>
                  <w:rStyle w:val="Hyperlink"/>
                  <w:rFonts w:ascii="Times New Roman" w:hAnsi="Times New Roman"/>
                  <w:bCs/>
                  <w:i/>
                </w:rPr>
                <w:t>Recommended Table of Required Submittals</w:t>
              </w:r>
            </w:hyperlink>
          </w:p>
        </w:tc>
        <w:tc>
          <w:tcPr>
            <w:tcW w:w="857" w:type="dxa"/>
          </w:tcPr>
          <w:p w14:paraId="78FD4674" w14:textId="77777777" w:rsidR="00A726CF" w:rsidRPr="008C170A" w:rsidRDefault="00A726CF" w:rsidP="00A726CF">
            <w:pPr>
              <w:jc w:val="center"/>
              <w:rPr>
                <w:rFonts w:ascii="Times New Roman" w:hAnsi="Times New Roman"/>
                <w:noProof/>
                <w:sz w:val="24"/>
                <w:szCs w:val="24"/>
              </w:rPr>
            </w:pPr>
            <w:r w:rsidRPr="008C170A">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674FD27C" wp14:editId="7C4AD86D">
                      <wp:simplePos x="0" y="0"/>
                      <wp:positionH relativeFrom="column">
                        <wp:posOffset>148714</wp:posOffset>
                      </wp:positionH>
                      <wp:positionV relativeFrom="paragraph">
                        <wp:posOffset>166912</wp:posOffset>
                      </wp:positionV>
                      <wp:extent cx="150495" cy="150495"/>
                      <wp:effectExtent l="19050" t="19050" r="20955" b="20955"/>
                      <wp:wrapNone/>
                      <wp:docPr id="2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DBA7F" id="Rectangle 124" o:spid="_x0000_s1026" style="position:absolute;margin-left:11.7pt;margin-top:13.15pt;width:11.85pt;height: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" strokeweight="2.5pt">
                      <v:shadow color="#868686"/>
                    </v:rect>
                  </w:pict>
                </mc:Fallback>
              </mc:AlternateContent>
            </w:r>
          </w:p>
        </w:tc>
      </w:tr>
      <w:tr w:rsidR="00A726CF" w:rsidRPr="00160C81" w14:paraId="4336DF93" w14:textId="77777777" w:rsidTr="00CD5474">
        <w:tc>
          <w:tcPr>
            <w:tcW w:w="828" w:type="dxa"/>
          </w:tcPr>
          <w:p w14:paraId="2C2E3DD2" w14:textId="77777777" w:rsidR="00A726CF" w:rsidRPr="00160C81" w:rsidRDefault="00A726CF" w:rsidP="00B95E34">
            <w:pPr>
              <w:numPr>
                <w:ilvl w:val="0"/>
                <w:numId w:val="8"/>
              </w:numPr>
              <w:jc w:val="center"/>
              <w:rPr>
                <w:rFonts w:ascii="Times New Roman" w:hAnsi="Times New Roman"/>
              </w:rPr>
            </w:pPr>
          </w:p>
        </w:tc>
        <w:tc>
          <w:tcPr>
            <w:tcW w:w="3079" w:type="dxa"/>
          </w:tcPr>
          <w:p w14:paraId="050661E2" w14:textId="24718C04" w:rsidR="00A726CF" w:rsidRPr="00A709AE" w:rsidRDefault="000C7C99" w:rsidP="00626622">
            <w:pPr>
              <w:rPr>
                <w:rFonts w:ascii="Times New Roman" w:hAnsi="Times New Roman"/>
              </w:rPr>
            </w:pPr>
            <w:r w:rsidRPr="000C7C99">
              <w:rPr>
                <w:rFonts w:ascii="Times New Roman" w:hAnsi="Times New Roman"/>
                <w:b/>
              </w:rPr>
              <w:t xml:space="preserve">Initial QASP </w:t>
            </w:r>
            <w:r w:rsidR="00D1038C">
              <w:rPr>
                <w:rFonts w:ascii="Times New Roman" w:hAnsi="Times New Roman"/>
                <w:b/>
              </w:rPr>
              <w:t xml:space="preserve">Development </w:t>
            </w:r>
            <w:r w:rsidR="00E15443">
              <w:rPr>
                <w:rFonts w:ascii="Times New Roman" w:hAnsi="Times New Roman"/>
                <w:b/>
              </w:rPr>
              <w:t>and</w:t>
            </w:r>
            <w:r w:rsidR="00D1038C">
              <w:rPr>
                <w:rFonts w:ascii="Times New Roman" w:hAnsi="Times New Roman"/>
                <w:b/>
              </w:rPr>
              <w:t xml:space="preserve"> </w:t>
            </w:r>
            <w:r w:rsidRPr="000C7C99">
              <w:rPr>
                <w:rFonts w:ascii="Times New Roman" w:hAnsi="Times New Roman"/>
                <w:b/>
              </w:rPr>
              <w:t>Implementation</w:t>
            </w:r>
            <w:r>
              <w:rPr>
                <w:rFonts w:ascii="Times New Roman" w:hAnsi="Times New Roman"/>
              </w:rPr>
              <w:t xml:space="preserve"> – </w:t>
            </w:r>
            <w:r w:rsidR="00A726CF" w:rsidRPr="00A709AE">
              <w:rPr>
                <w:rFonts w:ascii="Times New Roman" w:hAnsi="Times New Roman"/>
              </w:rPr>
              <w:t>COR and KO will layout detail</w:t>
            </w:r>
            <w:r>
              <w:rPr>
                <w:rFonts w:ascii="Times New Roman" w:hAnsi="Times New Roman"/>
              </w:rPr>
              <w:t>ed</w:t>
            </w:r>
            <w:r w:rsidR="00A726CF" w:rsidRPr="00A709AE">
              <w:rPr>
                <w:rFonts w:ascii="Times New Roman" w:hAnsi="Times New Roman"/>
              </w:rPr>
              <w:t xml:space="preserve"> plan for QASP implementation with the </w:t>
            </w:r>
            <w:r w:rsidR="00E6021D">
              <w:rPr>
                <w:rFonts w:ascii="Times New Roman" w:hAnsi="Times New Roman"/>
              </w:rPr>
              <w:t>SO</w:t>
            </w:r>
            <w:r w:rsidR="00CA3B56">
              <w:rPr>
                <w:rFonts w:ascii="Times New Roman" w:hAnsi="Times New Roman"/>
              </w:rPr>
              <w:t xml:space="preserve"> </w:t>
            </w:r>
          </w:p>
        </w:tc>
        <w:tc>
          <w:tcPr>
            <w:tcW w:w="2439" w:type="dxa"/>
          </w:tcPr>
          <w:p w14:paraId="60E5BE3E" w14:textId="77777777" w:rsidR="00A726CF" w:rsidRPr="00A709AE" w:rsidRDefault="00E6021D" w:rsidP="002E21EB">
            <w:pPr>
              <w:rPr>
                <w:rFonts w:ascii="Times New Roman" w:hAnsi="Times New Roman"/>
              </w:rPr>
            </w:pPr>
            <w:proofErr w:type="gramStart"/>
            <w:r>
              <w:rPr>
                <w:rFonts w:ascii="Times New Roman" w:hAnsi="Times New Roman"/>
              </w:rPr>
              <w:t>SO</w:t>
            </w:r>
            <w:proofErr w:type="gramEnd"/>
            <w:r w:rsidR="00A726CF" w:rsidRPr="00A709AE">
              <w:rPr>
                <w:rFonts w:ascii="Times New Roman" w:hAnsi="Times New Roman"/>
              </w:rPr>
              <w:t xml:space="preserve"> and </w:t>
            </w:r>
            <w:r w:rsidR="00A726CF" w:rsidRPr="002B77B8">
              <w:rPr>
                <w:rFonts w:ascii="Times New Roman" w:hAnsi="Times New Roman"/>
              </w:rPr>
              <w:t xml:space="preserve">the </w:t>
            </w:r>
            <w:r w:rsidR="00253803" w:rsidRPr="002B77B8">
              <w:rPr>
                <w:rFonts w:ascii="Times New Roman" w:hAnsi="Times New Roman"/>
              </w:rPr>
              <w:t>KO/</w:t>
            </w:r>
            <w:r w:rsidR="00A726CF" w:rsidRPr="002B77B8">
              <w:rPr>
                <w:rFonts w:ascii="Times New Roman" w:hAnsi="Times New Roman"/>
              </w:rPr>
              <w:t xml:space="preserve">COR </w:t>
            </w:r>
            <w:r w:rsidR="00A726CF" w:rsidRPr="00A709AE">
              <w:rPr>
                <w:rFonts w:ascii="Times New Roman" w:hAnsi="Times New Roman"/>
              </w:rPr>
              <w:t>will discuss all details for QASP guidance and how it relates to the current contract</w:t>
            </w:r>
          </w:p>
        </w:tc>
        <w:tc>
          <w:tcPr>
            <w:tcW w:w="1539" w:type="dxa"/>
          </w:tcPr>
          <w:p w14:paraId="68C031A1" w14:textId="77777777" w:rsidR="00A726CF" w:rsidRPr="00A709AE" w:rsidRDefault="00A726CF" w:rsidP="00A726CF">
            <w:pPr>
              <w:jc w:val="center"/>
              <w:rPr>
                <w:rFonts w:ascii="Times New Roman" w:hAnsi="Times New Roman"/>
              </w:rPr>
            </w:pPr>
            <w:r w:rsidRPr="00A709AE">
              <w:rPr>
                <w:rFonts w:ascii="Times New Roman" w:hAnsi="Times New Roman"/>
              </w:rPr>
              <w:t>As required</w:t>
            </w:r>
          </w:p>
        </w:tc>
        <w:tc>
          <w:tcPr>
            <w:tcW w:w="2716" w:type="dxa"/>
          </w:tcPr>
          <w:p w14:paraId="303CD6EA" w14:textId="77777777" w:rsidR="00A726CF" w:rsidRPr="00A709AE" w:rsidRDefault="00A726CF" w:rsidP="00A726CF">
            <w:pPr>
              <w:jc w:val="center"/>
              <w:rPr>
                <w:rFonts w:ascii="Times New Roman" w:hAnsi="Times New Roman"/>
              </w:rPr>
            </w:pPr>
            <w:r w:rsidRPr="00A709AE">
              <w:rPr>
                <w:rFonts w:ascii="Times New Roman" w:hAnsi="Times New Roman"/>
              </w:rPr>
              <w:t>As required</w:t>
            </w:r>
          </w:p>
        </w:tc>
        <w:tc>
          <w:tcPr>
            <w:tcW w:w="2178" w:type="dxa"/>
          </w:tcPr>
          <w:p w14:paraId="290D984A" w14:textId="77777777" w:rsidR="00A726CF" w:rsidRDefault="00A726CF" w:rsidP="00A726CF">
            <w:pPr>
              <w:jc w:val="center"/>
              <w:rPr>
                <w:rFonts w:ascii="Times New Roman" w:hAnsi="Times New Roman"/>
              </w:rPr>
            </w:pPr>
            <w:r w:rsidRPr="00A709AE">
              <w:rPr>
                <w:rFonts w:ascii="Times New Roman" w:hAnsi="Times New Roman"/>
              </w:rPr>
              <w:t>J Section</w:t>
            </w:r>
          </w:p>
          <w:p w14:paraId="09981B17" w14:textId="77777777" w:rsidR="005F0714" w:rsidRPr="00CD64ED" w:rsidRDefault="00F550EB" w:rsidP="00A726CF">
            <w:pPr>
              <w:jc w:val="center"/>
              <w:rPr>
                <w:rFonts w:ascii="Times New Roman" w:hAnsi="Times New Roman"/>
                <w:i/>
                <w:color w:val="00B050"/>
              </w:rPr>
            </w:pPr>
            <w:r w:rsidRPr="00CD64ED">
              <w:rPr>
                <w:rFonts w:ascii="Times New Roman" w:hAnsi="Times New Roman"/>
                <w:i/>
                <w:color w:val="00B050"/>
              </w:rPr>
              <w:t>(insert correct reference(s) to be consistent with actual contract)</w:t>
            </w:r>
          </w:p>
          <w:p w14:paraId="2B53EA6B" w14:textId="77777777" w:rsidR="005F0714" w:rsidRPr="00D96BFE" w:rsidRDefault="005F0714" w:rsidP="00A726CF">
            <w:pPr>
              <w:jc w:val="center"/>
              <w:rPr>
                <w:rFonts w:ascii="Times New Roman" w:hAnsi="Times New Roman"/>
              </w:rPr>
            </w:pPr>
            <w:r w:rsidRPr="00D96BFE">
              <w:rPr>
                <w:rFonts w:ascii="Times New Roman" w:hAnsi="Times New Roman"/>
                <w:i/>
                <w:color w:val="00B050"/>
              </w:rPr>
              <w:t>Attachment JA44</w:t>
            </w:r>
            <w:r w:rsidR="00DD1A86" w:rsidRPr="00D96BFE">
              <w:rPr>
                <w:rFonts w:ascii="Times New Roman" w:eastAsia="Times New Roman" w:hAnsi="Times New Roman"/>
              </w:rPr>
              <w:t xml:space="preserve"> </w:t>
            </w:r>
            <w:r w:rsidR="00DD1A86" w:rsidRPr="00D96BFE">
              <w:rPr>
                <w:rFonts w:ascii="Times New Roman" w:eastAsia="Times New Roman" w:hAnsi="Times New Roman"/>
                <w:color w:val="00B050"/>
              </w:rPr>
              <w:t>(</w:t>
            </w:r>
            <w:r w:rsidR="00DD1A86" w:rsidRPr="00D96BFE">
              <w:rPr>
                <w:rFonts w:ascii="Times New Roman" w:hAnsi="Times New Roman"/>
                <w:i/>
                <w:color w:val="00B050"/>
              </w:rPr>
              <w:t>Quality Assurance Surveillance Plan -QASP)</w:t>
            </w:r>
          </w:p>
        </w:tc>
        <w:tc>
          <w:tcPr>
            <w:tcW w:w="1772" w:type="dxa"/>
          </w:tcPr>
          <w:p w14:paraId="4D54D307" w14:textId="77777777" w:rsidR="00A726CF" w:rsidRPr="00963277" w:rsidRDefault="00A726CF" w:rsidP="00A726CF">
            <w:pPr>
              <w:jc w:val="center"/>
              <w:rPr>
                <w:rFonts w:ascii="Times New Roman" w:hAnsi="Times New Roman"/>
                <w:sz w:val="24"/>
                <w:szCs w:val="24"/>
              </w:rPr>
            </w:pPr>
          </w:p>
        </w:tc>
        <w:tc>
          <w:tcPr>
            <w:tcW w:w="857" w:type="dxa"/>
          </w:tcPr>
          <w:p w14:paraId="4A308A4F" w14:textId="77777777" w:rsidR="00A726CF" w:rsidRDefault="00A726CF" w:rsidP="00A726CF">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5E5DD7B0" wp14:editId="51287226">
                      <wp:simplePos x="0" y="0"/>
                      <wp:positionH relativeFrom="column">
                        <wp:posOffset>147320</wp:posOffset>
                      </wp:positionH>
                      <wp:positionV relativeFrom="paragraph">
                        <wp:posOffset>88688</wp:posOffset>
                      </wp:positionV>
                      <wp:extent cx="150495" cy="150495"/>
                      <wp:effectExtent l="19050" t="19050" r="20955" b="20955"/>
                      <wp:wrapNone/>
                      <wp:docPr id="2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90A17" id="Rectangle 125" o:spid="_x0000_s1026" style="position:absolute;margin-left:11.6pt;margin-top:7pt;width:11.85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" strokeweight="2.5pt">
                      <v:shadow color="#868686"/>
                    </v:rect>
                  </w:pict>
                </mc:Fallback>
              </mc:AlternateContent>
            </w:r>
          </w:p>
        </w:tc>
      </w:tr>
      <w:tr w:rsidR="00CD5474" w:rsidRPr="00160C81" w14:paraId="7C07C257" w14:textId="77777777" w:rsidTr="00CD5474">
        <w:tc>
          <w:tcPr>
            <w:tcW w:w="828" w:type="dxa"/>
          </w:tcPr>
          <w:p w14:paraId="2B2BF34E" w14:textId="77777777" w:rsidR="00CD5474" w:rsidRPr="00160C81" w:rsidRDefault="00CD5474" w:rsidP="00B95E34">
            <w:pPr>
              <w:numPr>
                <w:ilvl w:val="0"/>
                <w:numId w:val="8"/>
              </w:numPr>
              <w:jc w:val="center"/>
              <w:rPr>
                <w:rFonts w:ascii="Times New Roman" w:hAnsi="Times New Roman"/>
              </w:rPr>
            </w:pPr>
          </w:p>
        </w:tc>
        <w:tc>
          <w:tcPr>
            <w:tcW w:w="3079" w:type="dxa"/>
          </w:tcPr>
          <w:p w14:paraId="5021B633" w14:textId="12706520" w:rsidR="00CD5474" w:rsidRPr="00A709AE" w:rsidRDefault="00CD5474" w:rsidP="002B77B8">
            <w:pPr>
              <w:rPr>
                <w:rFonts w:ascii="Times New Roman" w:hAnsi="Times New Roman"/>
              </w:rPr>
            </w:pPr>
            <w:r>
              <w:rPr>
                <w:rFonts w:ascii="Times New Roman" w:hAnsi="Times New Roman"/>
                <w:b/>
              </w:rPr>
              <w:t xml:space="preserve">Establishment of </w:t>
            </w:r>
            <w:r w:rsidR="00445088">
              <w:rPr>
                <w:rFonts w:ascii="Times New Roman" w:hAnsi="Times New Roman"/>
                <w:b/>
              </w:rPr>
              <w:t xml:space="preserve">COR </w:t>
            </w:r>
            <w:r>
              <w:rPr>
                <w:rFonts w:ascii="Times New Roman" w:hAnsi="Times New Roman"/>
                <w:b/>
              </w:rPr>
              <w:t>Areas of Inspection</w:t>
            </w:r>
            <w:r w:rsidR="00445088">
              <w:rPr>
                <w:rFonts w:ascii="Times New Roman" w:hAnsi="Times New Roman"/>
                <w:b/>
              </w:rPr>
              <w:t xml:space="preserve"> List</w:t>
            </w:r>
            <w:r>
              <w:rPr>
                <w:rFonts w:ascii="Times New Roman" w:hAnsi="Times New Roman"/>
              </w:rPr>
              <w:t xml:space="preserve"> – COR ensures an initial </w:t>
            </w:r>
            <w:r w:rsidR="007B0B0D">
              <w:rPr>
                <w:rFonts w:ascii="Times New Roman" w:hAnsi="Times New Roman"/>
              </w:rPr>
              <w:t>list of representative areas of inspections (</w:t>
            </w:r>
            <w:r w:rsidR="009D10AF">
              <w:rPr>
                <w:rFonts w:ascii="Times New Roman" w:hAnsi="Times New Roman"/>
              </w:rPr>
              <w:t>i.e.,</w:t>
            </w:r>
            <w:r w:rsidR="007B0B0D">
              <w:rPr>
                <w:rFonts w:ascii="Times New Roman" w:hAnsi="Times New Roman"/>
              </w:rPr>
              <w:t xml:space="preserve"> facilities and documentation) is developed.  </w:t>
            </w:r>
            <w:proofErr w:type="gramStart"/>
            <w:r w:rsidR="007B0B0D">
              <w:rPr>
                <w:rFonts w:ascii="Times New Roman" w:hAnsi="Times New Roman"/>
              </w:rPr>
              <w:t>List</w:t>
            </w:r>
            <w:proofErr w:type="gramEnd"/>
            <w:r w:rsidR="007B0B0D">
              <w:rPr>
                <w:rFonts w:ascii="Times New Roman" w:hAnsi="Times New Roman"/>
              </w:rPr>
              <w:t xml:space="preserve"> is developed through meetings with the </w:t>
            </w:r>
            <w:r w:rsidR="00E6021D">
              <w:rPr>
                <w:rFonts w:ascii="Times New Roman" w:hAnsi="Times New Roman"/>
              </w:rPr>
              <w:t>SO</w:t>
            </w:r>
            <w:r w:rsidR="007B0B0D">
              <w:rPr>
                <w:rFonts w:ascii="Times New Roman" w:hAnsi="Times New Roman"/>
              </w:rPr>
              <w:t xml:space="preserve"> and appropriate Government representatives.</w:t>
            </w:r>
            <w:r w:rsidR="00CA3B56">
              <w:rPr>
                <w:rFonts w:ascii="Times New Roman" w:hAnsi="Times New Roman"/>
              </w:rPr>
              <w:t xml:space="preserve"> </w:t>
            </w:r>
          </w:p>
        </w:tc>
        <w:tc>
          <w:tcPr>
            <w:tcW w:w="2439" w:type="dxa"/>
          </w:tcPr>
          <w:p w14:paraId="3857AB94" w14:textId="77777777" w:rsidR="00CD5474" w:rsidRPr="00A709AE" w:rsidRDefault="00E6021D" w:rsidP="002E21EB">
            <w:pPr>
              <w:rPr>
                <w:rFonts w:ascii="Times New Roman" w:hAnsi="Times New Roman"/>
              </w:rPr>
            </w:pPr>
            <w:r>
              <w:rPr>
                <w:rFonts w:ascii="Times New Roman" w:hAnsi="Times New Roman"/>
              </w:rPr>
              <w:t>SO</w:t>
            </w:r>
            <w:r w:rsidR="007B0B0D" w:rsidRPr="00A709AE">
              <w:rPr>
                <w:rFonts w:ascii="Times New Roman" w:hAnsi="Times New Roman"/>
              </w:rPr>
              <w:t xml:space="preserve"> </w:t>
            </w:r>
            <w:r w:rsidR="007B0B0D">
              <w:rPr>
                <w:rFonts w:ascii="Times New Roman" w:hAnsi="Times New Roman"/>
              </w:rPr>
              <w:t xml:space="preserve">will work with COR and Government representatives to determine an initial array of mutually acceptable areas (facilities and documentation) from which </w:t>
            </w:r>
            <w:r>
              <w:rPr>
                <w:rFonts w:ascii="Times New Roman" w:hAnsi="Times New Roman"/>
              </w:rPr>
              <w:t>SO</w:t>
            </w:r>
            <w:r w:rsidR="007B0B0D">
              <w:rPr>
                <w:rFonts w:ascii="Times New Roman" w:hAnsi="Times New Roman"/>
              </w:rPr>
              <w:t xml:space="preserve"> performance can be reasonably assessed.</w:t>
            </w:r>
          </w:p>
        </w:tc>
        <w:tc>
          <w:tcPr>
            <w:tcW w:w="1539" w:type="dxa"/>
          </w:tcPr>
          <w:p w14:paraId="165E1992" w14:textId="77777777" w:rsidR="00CD5474" w:rsidRPr="00A709AE" w:rsidRDefault="007B0B0D" w:rsidP="00CD5474">
            <w:pPr>
              <w:jc w:val="center"/>
              <w:rPr>
                <w:rFonts w:ascii="Times New Roman" w:hAnsi="Times New Roman"/>
              </w:rPr>
            </w:pPr>
            <w:r>
              <w:rPr>
                <w:rFonts w:ascii="Times New Roman" w:hAnsi="Times New Roman"/>
              </w:rPr>
              <w:t>Initial</w:t>
            </w:r>
          </w:p>
        </w:tc>
        <w:tc>
          <w:tcPr>
            <w:tcW w:w="2716" w:type="dxa"/>
          </w:tcPr>
          <w:p w14:paraId="3307B07C" w14:textId="77777777" w:rsidR="00CD5474" w:rsidRPr="00A709AE" w:rsidRDefault="00AF3BE4" w:rsidP="00CD5474">
            <w:pPr>
              <w:jc w:val="center"/>
              <w:rPr>
                <w:rFonts w:ascii="Times New Roman" w:hAnsi="Times New Roman"/>
              </w:rPr>
            </w:pPr>
            <w:r>
              <w:rPr>
                <w:rFonts w:ascii="Times New Roman" w:hAnsi="Times New Roman"/>
              </w:rPr>
              <w:t>All</w:t>
            </w:r>
          </w:p>
        </w:tc>
        <w:tc>
          <w:tcPr>
            <w:tcW w:w="2178" w:type="dxa"/>
          </w:tcPr>
          <w:p w14:paraId="490A5299" w14:textId="77777777" w:rsidR="00CD5474" w:rsidRDefault="00AF3BE4" w:rsidP="00CD5474">
            <w:pPr>
              <w:jc w:val="center"/>
              <w:rPr>
                <w:rFonts w:ascii="Times New Roman" w:hAnsi="Times New Roman"/>
              </w:rPr>
            </w:pPr>
            <w:r>
              <w:rPr>
                <w:rFonts w:ascii="Times New Roman" w:hAnsi="Times New Roman"/>
              </w:rPr>
              <w:t>All Contract Sections</w:t>
            </w:r>
          </w:p>
          <w:p w14:paraId="2C0F9159" w14:textId="77777777" w:rsidR="008F356A"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6C47CE08" w14:textId="77777777" w:rsidR="00AB1FB7" w:rsidRPr="000067B4" w:rsidRDefault="006710F7" w:rsidP="008F356A">
            <w:pPr>
              <w:jc w:val="center"/>
              <w:rPr>
                <w:rFonts w:ascii="Times New Roman" w:hAnsi="Times New Roman"/>
                <w:i/>
                <w:color w:val="00B050"/>
              </w:rPr>
            </w:pPr>
            <w:r w:rsidRPr="000067B4">
              <w:rPr>
                <w:rFonts w:ascii="Times New Roman" w:hAnsi="Times New Roman"/>
                <w:i/>
                <w:color w:val="00B050"/>
              </w:rPr>
              <w:t>Section E</w:t>
            </w:r>
          </w:p>
          <w:p w14:paraId="19B80CC8" w14:textId="77777777" w:rsidR="00A30EB4" w:rsidRDefault="002323EA" w:rsidP="00CD5474">
            <w:pPr>
              <w:jc w:val="center"/>
              <w:rPr>
                <w:rFonts w:ascii="Times New Roman" w:hAnsi="Times New Roman"/>
                <w:i/>
                <w:color w:val="00B050"/>
              </w:rPr>
            </w:pPr>
            <w:r w:rsidRPr="00944C43">
              <w:rPr>
                <w:rFonts w:ascii="Times New Roman" w:hAnsi="Times New Roman"/>
                <w:i/>
                <w:color w:val="00B050"/>
              </w:rPr>
              <w:t xml:space="preserve">Exhibit </w:t>
            </w:r>
            <w:proofErr w:type="gramStart"/>
            <w:r>
              <w:rPr>
                <w:rFonts w:ascii="Times New Roman" w:hAnsi="Times New Roman"/>
                <w:i/>
                <w:color w:val="00B050"/>
              </w:rPr>
              <w:t>JE._</w:t>
            </w:r>
            <w:proofErr w:type="gramEnd"/>
            <w:r>
              <w:rPr>
                <w:rFonts w:ascii="Times New Roman" w:hAnsi="Times New Roman"/>
                <w:i/>
                <w:color w:val="00B050"/>
              </w:rPr>
              <w:t>?</w:t>
            </w:r>
            <w:r w:rsidRPr="00B922A8">
              <w:rPr>
                <w:rFonts w:ascii="Times New Roman" w:hAnsi="Times New Roman"/>
                <w:i/>
                <w:color w:val="00B050"/>
              </w:rPr>
              <w:t xml:space="preserve"> (All four listed plan attachments)</w:t>
            </w:r>
          </w:p>
          <w:p w14:paraId="44CF2282" w14:textId="77777777" w:rsidR="00B65AE5" w:rsidRDefault="00B65AE5" w:rsidP="00CD5474">
            <w:pPr>
              <w:jc w:val="center"/>
              <w:rPr>
                <w:rFonts w:ascii="Times New Roman" w:hAnsi="Times New Roman"/>
                <w:i/>
                <w:color w:val="00B050"/>
              </w:rPr>
            </w:pPr>
          </w:p>
          <w:p w14:paraId="596BA480" w14:textId="77777777" w:rsidR="00B65AE5" w:rsidRPr="002B098C" w:rsidRDefault="00B65AE5" w:rsidP="00CD5474">
            <w:pPr>
              <w:jc w:val="center"/>
              <w:rPr>
                <w:rFonts w:ascii="Times New Roman" w:hAnsi="Times New Roman"/>
                <w:i/>
              </w:rPr>
            </w:pPr>
          </w:p>
        </w:tc>
        <w:tc>
          <w:tcPr>
            <w:tcW w:w="1772" w:type="dxa"/>
          </w:tcPr>
          <w:p w14:paraId="1192A316" w14:textId="77777777" w:rsidR="00CD5474" w:rsidRPr="00F3387C" w:rsidRDefault="00BD6DB4" w:rsidP="00CD5474">
            <w:pPr>
              <w:jc w:val="center"/>
              <w:rPr>
                <w:rFonts w:ascii="Times New Roman" w:hAnsi="Times New Roman"/>
              </w:rPr>
            </w:pPr>
            <w:hyperlink w:anchor="AppendixISubmittalTable" w:history="1">
              <w:r w:rsidRPr="00F3387C">
                <w:rPr>
                  <w:rStyle w:val="Hyperlink"/>
                  <w:rFonts w:ascii="Times New Roman" w:hAnsi="Times New Roman"/>
                  <w:bCs/>
                  <w:i/>
                </w:rPr>
                <w:t>Recommended Table of Required Submittals</w:t>
              </w:r>
            </w:hyperlink>
          </w:p>
        </w:tc>
        <w:tc>
          <w:tcPr>
            <w:tcW w:w="857" w:type="dxa"/>
          </w:tcPr>
          <w:p w14:paraId="41873BA3" w14:textId="77777777" w:rsidR="00CD5474" w:rsidRPr="00824FC2" w:rsidRDefault="00AF3BE4" w:rsidP="00CD547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64736" behindDoc="0" locked="0" layoutInCell="1" allowOverlap="1" wp14:anchorId="17AFF546" wp14:editId="54612D42">
                      <wp:simplePos x="0" y="0"/>
                      <wp:positionH relativeFrom="column">
                        <wp:posOffset>145415</wp:posOffset>
                      </wp:positionH>
                      <wp:positionV relativeFrom="paragraph">
                        <wp:posOffset>178296</wp:posOffset>
                      </wp:positionV>
                      <wp:extent cx="150495" cy="150495"/>
                      <wp:effectExtent l="19050" t="19050" r="20955" b="20955"/>
                      <wp:wrapNone/>
                      <wp:docPr id="2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26380" id="Rectangle 125" o:spid="_x0000_s1026" style="position:absolute;margin-left:11.45pt;margin-top:14.05pt;width:11.85pt;height:11.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" strokeweight="2.5pt">
                      <v:shadow color="#868686"/>
                    </v:rect>
                  </w:pict>
                </mc:Fallback>
              </mc:AlternateContent>
            </w:r>
          </w:p>
        </w:tc>
      </w:tr>
    </w:tbl>
    <w:p w14:paraId="50B7738C" w14:textId="77777777" w:rsidR="00A726CF" w:rsidRDefault="00A726CF" w:rsidP="00A726CF">
      <w:pPr>
        <w:ind w:left="360"/>
        <w:jc w:val="center"/>
        <w:rPr>
          <w:rFonts w:ascii="Times New Roman" w:hAnsi="Times New Roman"/>
          <w:b/>
        </w:rPr>
      </w:pPr>
    </w:p>
    <w:bookmarkStart w:id="81" w:name="AppendixEConductPostAwardOrientConf"/>
    <w:bookmarkEnd w:id="81"/>
    <w:p w14:paraId="28D8AA16" w14:textId="331538BD" w:rsidR="00A726CF" w:rsidRPr="00917618" w:rsidRDefault="000E6CC6" w:rsidP="00B95E34">
      <w:pPr>
        <w:numPr>
          <w:ilvl w:val="0"/>
          <w:numId w:val="9"/>
        </w:numPr>
        <w:rPr>
          <w:rFonts w:ascii="Times New Roman" w:hAnsi="Times New Roman"/>
          <w:b/>
          <w:u w:val="single"/>
        </w:rPr>
      </w:pPr>
      <w:r>
        <w:rPr>
          <w:rFonts w:ascii="Times New Roman" w:hAnsi="Times New Roman"/>
          <w:b/>
          <w:u w:val="single"/>
        </w:rPr>
        <w:lastRenderedPageBreak/>
        <w:fldChar w:fldCharType="begin"/>
      </w:r>
      <w:r>
        <w:rPr>
          <w:rFonts w:ascii="Times New Roman" w:hAnsi="Times New Roman"/>
          <w:b/>
          <w:u w:val="single"/>
        </w:rPr>
        <w:instrText xml:space="preserve"> HYPERLINK  \l "TOCAppETableConductPostAwardOrientConf" </w:instrText>
      </w:r>
      <w:r>
        <w:rPr>
          <w:rFonts w:ascii="Times New Roman" w:hAnsi="Times New Roman"/>
          <w:b/>
          <w:u w:val="single"/>
        </w:rPr>
      </w:r>
      <w:r>
        <w:rPr>
          <w:rFonts w:ascii="Times New Roman" w:hAnsi="Times New Roman"/>
          <w:b/>
          <w:u w:val="single"/>
        </w:rPr>
        <w:fldChar w:fldCharType="separate"/>
      </w:r>
      <w:r w:rsidR="00A726CF" w:rsidRPr="000E6CC6">
        <w:rPr>
          <w:rStyle w:val="Hyperlink"/>
          <w:rFonts w:ascii="Times New Roman" w:hAnsi="Times New Roman"/>
          <w:b/>
        </w:rPr>
        <w:t xml:space="preserve">Conduct </w:t>
      </w:r>
      <w:r>
        <w:rPr>
          <w:rStyle w:val="Hyperlink"/>
          <w:rFonts w:ascii="Times New Roman" w:hAnsi="Times New Roman"/>
          <w:b/>
        </w:rPr>
        <w:t>Post-Award Orientation Conference</w:t>
      </w:r>
      <w:r w:rsidR="008E262C">
        <w:rPr>
          <w:rStyle w:val="Hyperlink"/>
          <w:rFonts w:ascii="Times New Roman" w:hAnsi="Times New Roman"/>
          <w:b/>
        </w:rPr>
        <w:t xml:space="preserve"> </w:t>
      </w:r>
      <w:r w:rsidR="00614EAE">
        <w:rPr>
          <w:rStyle w:val="Hyperlink"/>
          <w:rFonts w:ascii="Times New Roman" w:hAnsi="Times New Roman"/>
          <w:b/>
        </w:rPr>
        <w:t>and</w:t>
      </w:r>
      <w:r w:rsidR="008E262C">
        <w:rPr>
          <w:rStyle w:val="Hyperlink"/>
          <w:rFonts w:ascii="Times New Roman" w:hAnsi="Times New Roman"/>
          <w:b/>
        </w:rPr>
        <w:t xml:space="preserve"> Other Meetings</w:t>
      </w:r>
      <w:r w:rsidR="00A726CF" w:rsidRPr="000E6CC6">
        <w:rPr>
          <w:rStyle w:val="Hyperlink"/>
          <w:b/>
        </w:rPr>
        <w:t>:</w:t>
      </w:r>
      <w:r>
        <w:rPr>
          <w:rFonts w:ascii="Times New Roman" w:hAnsi="Times New Roman"/>
          <w:b/>
          <w:u w:val="single"/>
        </w:rPr>
        <w:fldChar w:fldCharType="end"/>
      </w:r>
    </w:p>
    <w:tbl>
      <w:tblPr>
        <w:tblpPr w:leftFromText="180" w:rightFromText="180" w:vertAnchor="text" w:horzAnchor="margin" w:tblpXSpec="center" w:tblpY="18"/>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CA2C41" w:rsidRPr="00160C81" w14:paraId="731EFE5B" w14:textId="77777777" w:rsidTr="00CA2C41">
        <w:trPr>
          <w:trHeight w:val="620"/>
        </w:trPr>
        <w:tc>
          <w:tcPr>
            <w:tcW w:w="828" w:type="dxa"/>
            <w:shd w:val="clear" w:color="auto" w:fill="BFBFBF" w:themeFill="background1" w:themeFillShade="BF"/>
          </w:tcPr>
          <w:p w14:paraId="1B01DADF" w14:textId="77777777" w:rsidR="00A726CF" w:rsidRPr="00CA2C41" w:rsidRDefault="007D5AA5" w:rsidP="00A726CF">
            <w:pPr>
              <w:jc w:val="center"/>
              <w:rPr>
                <w:rFonts w:ascii="Times New Roman" w:hAnsi="Times New Roman"/>
                <w:b/>
              </w:rPr>
            </w:pPr>
            <w:r w:rsidRPr="00CA2C41">
              <w:rPr>
                <w:rFonts w:ascii="Times New Roman" w:hAnsi="Times New Roman"/>
                <w:b/>
              </w:rPr>
              <w:t xml:space="preserve">Item </w:t>
            </w:r>
            <w:r w:rsidR="00A726CF" w:rsidRPr="00CA2C41">
              <w:rPr>
                <w:rFonts w:ascii="Times New Roman" w:hAnsi="Times New Roman"/>
                <w:b/>
              </w:rPr>
              <w:t>#</w:t>
            </w:r>
          </w:p>
        </w:tc>
        <w:tc>
          <w:tcPr>
            <w:tcW w:w="3079" w:type="dxa"/>
            <w:shd w:val="clear" w:color="auto" w:fill="BFBFBF" w:themeFill="background1" w:themeFillShade="BF"/>
          </w:tcPr>
          <w:p w14:paraId="31365E6D" w14:textId="77777777" w:rsidR="00A726CF" w:rsidRPr="00CA2C41" w:rsidRDefault="00A726CF" w:rsidP="00A726CF">
            <w:pPr>
              <w:jc w:val="center"/>
              <w:rPr>
                <w:rFonts w:ascii="Times New Roman" w:hAnsi="Times New Roman"/>
                <w:b/>
              </w:rPr>
            </w:pPr>
            <w:r w:rsidRPr="00CA2C41">
              <w:rPr>
                <w:rFonts w:ascii="Times New Roman" w:hAnsi="Times New Roman"/>
                <w:b/>
              </w:rPr>
              <w:t xml:space="preserve">COR Action </w:t>
            </w:r>
            <w:r w:rsidR="009408FC" w:rsidRPr="00CA2C41">
              <w:rPr>
                <w:rFonts w:ascii="Times New Roman" w:hAnsi="Times New Roman"/>
                <w:b/>
              </w:rPr>
              <w:t>/</w:t>
            </w:r>
            <w:r w:rsidRPr="00CA2C41">
              <w:rPr>
                <w:rFonts w:ascii="Times New Roman" w:hAnsi="Times New Roman"/>
                <w:b/>
              </w:rPr>
              <w:t xml:space="preserve"> Requirement</w:t>
            </w:r>
          </w:p>
        </w:tc>
        <w:tc>
          <w:tcPr>
            <w:tcW w:w="2439" w:type="dxa"/>
            <w:shd w:val="clear" w:color="auto" w:fill="BFBFBF" w:themeFill="background1" w:themeFillShade="BF"/>
          </w:tcPr>
          <w:p w14:paraId="0DD14508" w14:textId="77777777" w:rsidR="00A726CF" w:rsidRPr="00CA2C41" w:rsidRDefault="00E6021D" w:rsidP="00A726CF">
            <w:pPr>
              <w:jc w:val="center"/>
              <w:rPr>
                <w:rFonts w:ascii="Times New Roman" w:hAnsi="Times New Roman"/>
                <w:b/>
              </w:rPr>
            </w:pPr>
            <w:proofErr w:type="gramStart"/>
            <w:r w:rsidRPr="00CA2C41">
              <w:rPr>
                <w:rFonts w:ascii="Times New Roman" w:hAnsi="Times New Roman"/>
                <w:b/>
              </w:rPr>
              <w:t>SO</w:t>
            </w:r>
            <w:proofErr w:type="gramEnd"/>
            <w:r w:rsidR="00A726CF" w:rsidRPr="00CA2C41">
              <w:rPr>
                <w:rFonts w:ascii="Times New Roman" w:hAnsi="Times New Roman"/>
                <w:b/>
              </w:rPr>
              <w:t xml:space="preserve"> Requirement</w:t>
            </w:r>
          </w:p>
        </w:tc>
        <w:tc>
          <w:tcPr>
            <w:tcW w:w="1539" w:type="dxa"/>
            <w:shd w:val="clear" w:color="auto" w:fill="BFBFBF" w:themeFill="background1" w:themeFillShade="BF"/>
          </w:tcPr>
          <w:p w14:paraId="3051F7AF" w14:textId="77777777" w:rsidR="00A726CF" w:rsidRPr="00CA2C41" w:rsidRDefault="00A726CF" w:rsidP="00A726CF">
            <w:pPr>
              <w:jc w:val="center"/>
              <w:rPr>
                <w:rFonts w:ascii="Times New Roman" w:hAnsi="Times New Roman"/>
                <w:b/>
              </w:rPr>
            </w:pPr>
            <w:r w:rsidRPr="00CA2C41">
              <w:rPr>
                <w:rFonts w:ascii="Times New Roman" w:hAnsi="Times New Roman"/>
                <w:b/>
              </w:rPr>
              <w:t>Frequency of Occurrence</w:t>
            </w:r>
          </w:p>
        </w:tc>
        <w:tc>
          <w:tcPr>
            <w:tcW w:w="2716" w:type="dxa"/>
            <w:shd w:val="clear" w:color="auto" w:fill="BFBFBF" w:themeFill="background1" w:themeFillShade="BF"/>
          </w:tcPr>
          <w:p w14:paraId="5397BBC1" w14:textId="77777777" w:rsidR="00A726CF" w:rsidRPr="00CA2C41" w:rsidRDefault="00A726CF" w:rsidP="00A726CF">
            <w:pPr>
              <w:jc w:val="center"/>
              <w:rPr>
                <w:rFonts w:ascii="Times New Roman" w:hAnsi="Times New Roman"/>
                <w:b/>
              </w:rPr>
            </w:pPr>
            <w:r w:rsidRPr="00CA2C41">
              <w:rPr>
                <w:rFonts w:ascii="Times New Roman" w:hAnsi="Times New Roman"/>
                <w:b/>
              </w:rPr>
              <w:t>Method of Surveillance/Monitoring</w:t>
            </w:r>
          </w:p>
        </w:tc>
        <w:tc>
          <w:tcPr>
            <w:tcW w:w="2178" w:type="dxa"/>
            <w:shd w:val="clear" w:color="auto" w:fill="BFBFBF" w:themeFill="background1" w:themeFillShade="BF"/>
          </w:tcPr>
          <w:p w14:paraId="7F0ACA61" w14:textId="77777777" w:rsidR="00A726CF" w:rsidRPr="00CA2C41" w:rsidRDefault="00A726CF" w:rsidP="00A726CF">
            <w:pPr>
              <w:jc w:val="center"/>
              <w:rPr>
                <w:rFonts w:ascii="Times New Roman" w:hAnsi="Times New Roman"/>
                <w:b/>
              </w:rPr>
            </w:pPr>
            <w:r w:rsidRPr="00CA2C41">
              <w:rPr>
                <w:rFonts w:ascii="Times New Roman" w:hAnsi="Times New Roman"/>
                <w:b/>
              </w:rPr>
              <w:t>Contract Reference, Section/Paragraph</w:t>
            </w:r>
          </w:p>
        </w:tc>
        <w:tc>
          <w:tcPr>
            <w:tcW w:w="1772" w:type="dxa"/>
            <w:shd w:val="clear" w:color="auto" w:fill="BFBFBF" w:themeFill="background1" w:themeFillShade="BF"/>
          </w:tcPr>
          <w:p w14:paraId="5C02E153" w14:textId="77777777" w:rsidR="00A726CF" w:rsidRPr="00CA2C41" w:rsidRDefault="00A726CF" w:rsidP="00A726CF">
            <w:pPr>
              <w:jc w:val="center"/>
              <w:rPr>
                <w:rFonts w:ascii="Times New Roman" w:hAnsi="Times New Roman"/>
                <w:b/>
              </w:rPr>
            </w:pPr>
            <w:r w:rsidRPr="00CA2C41">
              <w:rPr>
                <w:rFonts w:ascii="Times New Roman" w:hAnsi="Times New Roman"/>
                <w:b/>
              </w:rPr>
              <w:t>Remarks</w:t>
            </w:r>
          </w:p>
        </w:tc>
        <w:tc>
          <w:tcPr>
            <w:tcW w:w="857" w:type="dxa"/>
            <w:shd w:val="clear" w:color="auto" w:fill="BFBFBF" w:themeFill="background1" w:themeFillShade="BF"/>
          </w:tcPr>
          <w:p w14:paraId="758B112E" w14:textId="77777777" w:rsidR="00A726CF" w:rsidRPr="00CA2C41" w:rsidRDefault="00A726CF" w:rsidP="000047D1">
            <w:pPr>
              <w:jc w:val="center"/>
              <w:rPr>
                <w:rFonts w:ascii="Times New Roman" w:hAnsi="Times New Roman"/>
                <w:b/>
              </w:rPr>
            </w:pPr>
            <w:r w:rsidRPr="00CA2C41">
              <w:rPr>
                <w:rFonts w:ascii="Times New Roman" w:hAnsi="Times New Roman"/>
                <w:b/>
              </w:rPr>
              <w:t>C</w:t>
            </w:r>
            <w:r w:rsidR="007D5AA5" w:rsidRPr="00CA2C41">
              <w:rPr>
                <w:rFonts w:ascii="Times New Roman" w:hAnsi="Times New Roman"/>
                <w:b/>
              </w:rPr>
              <w:t>heck</w:t>
            </w:r>
          </w:p>
        </w:tc>
      </w:tr>
      <w:tr w:rsidR="00A726CF" w:rsidRPr="00160C81" w14:paraId="1FF24BC9" w14:textId="77777777" w:rsidTr="00AB1FB7">
        <w:trPr>
          <w:trHeight w:val="2792"/>
        </w:trPr>
        <w:tc>
          <w:tcPr>
            <w:tcW w:w="828" w:type="dxa"/>
            <w:shd w:val="clear" w:color="auto" w:fill="auto"/>
          </w:tcPr>
          <w:p w14:paraId="0710D196" w14:textId="77777777" w:rsidR="00A726CF" w:rsidRPr="00160C81" w:rsidRDefault="00A726CF" w:rsidP="00B95E34">
            <w:pPr>
              <w:numPr>
                <w:ilvl w:val="0"/>
                <w:numId w:val="10"/>
              </w:numPr>
              <w:jc w:val="center"/>
              <w:rPr>
                <w:rFonts w:ascii="Times New Roman" w:hAnsi="Times New Roman"/>
              </w:rPr>
            </w:pPr>
          </w:p>
        </w:tc>
        <w:tc>
          <w:tcPr>
            <w:tcW w:w="3079" w:type="dxa"/>
            <w:shd w:val="clear" w:color="auto" w:fill="auto"/>
          </w:tcPr>
          <w:p w14:paraId="2B4529F5" w14:textId="77777777" w:rsidR="00A726CF" w:rsidRDefault="00445088" w:rsidP="001E1C7E">
            <w:pPr>
              <w:rPr>
                <w:rFonts w:ascii="Times New Roman" w:hAnsi="Times New Roman"/>
              </w:rPr>
            </w:pPr>
            <w:r>
              <w:rPr>
                <w:rFonts w:ascii="Times New Roman" w:hAnsi="Times New Roman"/>
                <w:b/>
              </w:rPr>
              <w:t xml:space="preserve">Post-Award Orientation </w:t>
            </w:r>
            <w:r w:rsidR="000C7C99" w:rsidRPr="001E1C7E">
              <w:rPr>
                <w:rFonts w:ascii="Times New Roman" w:hAnsi="Times New Roman"/>
                <w:b/>
              </w:rPr>
              <w:t>Conference</w:t>
            </w:r>
            <w:r w:rsidR="001E1C7E">
              <w:rPr>
                <w:rFonts w:ascii="Times New Roman" w:hAnsi="Times New Roman"/>
                <w:b/>
              </w:rPr>
              <w:t xml:space="preserve"> </w:t>
            </w:r>
            <w:r>
              <w:rPr>
                <w:rFonts w:ascii="Times New Roman" w:hAnsi="Times New Roman"/>
                <w:b/>
              </w:rPr>
              <w:t>and Agenda Development</w:t>
            </w:r>
            <w:r w:rsidR="000C7C99">
              <w:rPr>
                <w:rFonts w:ascii="Times New Roman" w:hAnsi="Times New Roman"/>
              </w:rPr>
              <w:t xml:space="preserve"> – </w:t>
            </w:r>
            <w:r w:rsidR="00A726CF" w:rsidRPr="00160C81">
              <w:rPr>
                <w:rFonts w:ascii="Times New Roman" w:hAnsi="Times New Roman"/>
              </w:rPr>
              <w:t xml:space="preserve">KO/COR </w:t>
            </w:r>
            <w:r w:rsidR="000C7C99">
              <w:rPr>
                <w:rFonts w:ascii="Times New Roman" w:hAnsi="Times New Roman"/>
              </w:rPr>
              <w:t>o</w:t>
            </w:r>
            <w:r w:rsidR="00A726CF" w:rsidRPr="00160C81">
              <w:rPr>
                <w:rFonts w:ascii="Times New Roman" w:hAnsi="Times New Roman"/>
              </w:rPr>
              <w:t xml:space="preserve">rganizes </w:t>
            </w:r>
            <w:r w:rsidR="00173ED2">
              <w:rPr>
                <w:rFonts w:ascii="Times New Roman" w:hAnsi="Times New Roman"/>
              </w:rPr>
              <w:t>Post-Award Orientation Conference</w:t>
            </w:r>
            <w:r w:rsidR="00A416AF">
              <w:rPr>
                <w:rFonts w:ascii="Times New Roman" w:hAnsi="Times New Roman"/>
              </w:rPr>
              <w:t>.</w:t>
            </w:r>
          </w:p>
          <w:p w14:paraId="176753E7" w14:textId="77777777" w:rsidR="00A416AF" w:rsidRPr="00160C81" w:rsidRDefault="00A416AF" w:rsidP="00626622">
            <w:pPr>
              <w:rPr>
                <w:rFonts w:ascii="Times New Roman" w:hAnsi="Times New Roman"/>
              </w:rPr>
            </w:pPr>
            <w:r>
              <w:rPr>
                <w:rFonts w:ascii="Times New Roman" w:hAnsi="Times New Roman"/>
              </w:rPr>
              <w:t xml:space="preserve">COR coordinates with </w:t>
            </w:r>
            <w:r w:rsidR="00E6021D">
              <w:rPr>
                <w:rFonts w:ascii="Times New Roman" w:hAnsi="Times New Roman"/>
              </w:rPr>
              <w:t>SO</w:t>
            </w:r>
            <w:r>
              <w:rPr>
                <w:rFonts w:ascii="Times New Roman" w:hAnsi="Times New Roman"/>
              </w:rPr>
              <w:t xml:space="preserve"> to determine specific </w:t>
            </w:r>
            <w:r w:rsidR="00E6021D">
              <w:rPr>
                <w:rFonts w:ascii="Times New Roman" w:hAnsi="Times New Roman"/>
              </w:rPr>
              <w:t>SO</w:t>
            </w:r>
            <w:r>
              <w:rPr>
                <w:rFonts w:ascii="Times New Roman" w:hAnsi="Times New Roman"/>
              </w:rPr>
              <w:t>-recommended agenda items for discussion at conference.</w:t>
            </w:r>
            <w:r w:rsidR="00CA3B56">
              <w:rPr>
                <w:rFonts w:ascii="Times New Roman" w:hAnsi="Times New Roman"/>
              </w:rPr>
              <w:t xml:space="preserve"> </w:t>
            </w:r>
          </w:p>
        </w:tc>
        <w:tc>
          <w:tcPr>
            <w:tcW w:w="2439" w:type="dxa"/>
            <w:shd w:val="clear" w:color="auto" w:fill="auto"/>
          </w:tcPr>
          <w:p w14:paraId="720A8BB9" w14:textId="77777777" w:rsidR="00A416AF" w:rsidRDefault="00A416AF" w:rsidP="002E21EB">
            <w:pPr>
              <w:rPr>
                <w:rFonts w:ascii="Times New Roman" w:hAnsi="Times New Roman"/>
              </w:rPr>
            </w:pPr>
            <w:r w:rsidRPr="0084315D">
              <w:rPr>
                <w:rFonts w:ascii="Times New Roman" w:hAnsi="Times New Roman"/>
              </w:rPr>
              <w:t xml:space="preserve">The </w:t>
            </w:r>
            <w:r w:rsidR="00E6021D">
              <w:rPr>
                <w:rFonts w:ascii="Times New Roman" w:hAnsi="Times New Roman"/>
              </w:rPr>
              <w:t>SO</w:t>
            </w:r>
            <w:r w:rsidRPr="0084315D">
              <w:rPr>
                <w:rFonts w:ascii="Times New Roman" w:hAnsi="Times New Roman"/>
              </w:rPr>
              <w:t xml:space="preserve"> prepares and organizes </w:t>
            </w:r>
            <w:r>
              <w:rPr>
                <w:rFonts w:ascii="Times New Roman" w:hAnsi="Times New Roman"/>
              </w:rPr>
              <w:t xml:space="preserve">for the </w:t>
            </w:r>
            <w:r w:rsidRPr="0084315D">
              <w:rPr>
                <w:rFonts w:ascii="Times New Roman" w:hAnsi="Times New Roman"/>
              </w:rPr>
              <w:t>O&amp;M Transition Meeting</w:t>
            </w:r>
            <w:r>
              <w:rPr>
                <w:rFonts w:ascii="Times New Roman" w:hAnsi="Times New Roman"/>
              </w:rPr>
              <w:t>, to include provision of recommended meeting topics to the COR.</w:t>
            </w:r>
          </w:p>
          <w:p w14:paraId="199F2B00" w14:textId="77777777" w:rsidR="00A726CF" w:rsidRPr="00160C81" w:rsidRDefault="00A726CF" w:rsidP="002E21EB">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ensures that all required personnel attend this meeting</w:t>
            </w:r>
          </w:p>
        </w:tc>
        <w:tc>
          <w:tcPr>
            <w:tcW w:w="1539" w:type="dxa"/>
            <w:shd w:val="clear" w:color="auto" w:fill="auto"/>
          </w:tcPr>
          <w:p w14:paraId="0A415CF8" w14:textId="77777777" w:rsidR="00A726CF" w:rsidRPr="00160C81" w:rsidRDefault="00A726CF" w:rsidP="00A726CF">
            <w:pPr>
              <w:jc w:val="center"/>
              <w:rPr>
                <w:rFonts w:ascii="Times New Roman" w:hAnsi="Times New Roman"/>
              </w:rPr>
            </w:pPr>
            <w:r w:rsidRPr="00160C81">
              <w:rPr>
                <w:rFonts w:ascii="Times New Roman" w:hAnsi="Times New Roman"/>
              </w:rPr>
              <w:t>Initial</w:t>
            </w:r>
          </w:p>
        </w:tc>
        <w:tc>
          <w:tcPr>
            <w:tcW w:w="2716" w:type="dxa"/>
            <w:shd w:val="clear" w:color="auto" w:fill="auto"/>
          </w:tcPr>
          <w:p w14:paraId="089851E4" w14:textId="77777777" w:rsidR="00A726CF" w:rsidRPr="00160C81" w:rsidRDefault="00A726CF" w:rsidP="00A726CF">
            <w:pPr>
              <w:jc w:val="center"/>
              <w:rPr>
                <w:rFonts w:ascii="Times New Roman" w:hAnsi="Times New Roman"/>
              </w:rPr>
            </w:pPr>
            <w:r w:rsidRPr="00160C81">
              <w:rPr>
                <w:rFonts w:ascii="Times New Roman" w:hAnsi="Times New Roman"/>
              </w:rPr>
              <w:t>N/A</w:t>
            </w:r>
          </w:p>
        </w:tc>
        <w:tc>
          <w:tcPr>
            <w:tcW w:w="2178" w:type="dxa"/>
            <w:shd w:val="clear" w:color="auto" w:fill="auto"/>
          </w:tcPr>
          <w:p w14:paraId="568A495B" w14:textId="77777777" w:rsidR="00A726CF" w:rsidRDefault="00173ED2" w:rsidP="00A726CF">
            <w:pPr>
              <w:jc w:val="center"/>
              <w:rPr>
                <w:rFonts w:ascii="Times New Roman" w:hAnsi="Times New Roman"/>
              </w:rPr>
            </w:pPr>
            <w:r>
              <w:rPr>
                <w:rFonts w:ascii="Times New Roman" w:hAnsi="Times New Roman"/>
              </w:rPr>
              <w:t>C/L</w:t>
            </w:r>
            <w:r w:rsidR="00A726CF" w:rsidRPr="00160C81">
              <w:rPr>
                <w:rFonts w:ascii="Times New Roman" w:hAnsi="Times New Roman"/>
              </w:rPr>
              <w:t xml:space="preserve"> Section</w:t>
            </w:r>
            <w:r>
              <w:rPr>
                <w:rFonts w:ascii="Times New Roman" w:hAnsi="Times New Roman"/>
              </w:rPr>
              <w:t>s</w:t>
            </w:r>
          </w:p>
          <w:p w14:paraId="122D0460" w14:textId="77777777" w:rsidR="00F550EB" w:rsidRPr="00160C81" w:rsidRDefault="00F550EB" w:rsidP="00A726CF">
            <w:pPr>
              <w:jc w:val="center"/>
              <w:rPr>
                <w:rFonts w:ascii="Times New Roman" w:hAnsi="Times New Roman"/>
              </w:rPr>
            </w:pPr>
            <w:r w:rsidRPr="00CD64ED">
              <w:rPr>
                <w:rFonts w:ascii="Times New Roman" w:hAnsi="Times New Roman"/>
                <w:i/>
                <w:color w:val="00B050"/>
              </w:rPr>
              <w:t>(insert correct reference(s) to be consistent with actual contract)</w:t>
            </w:r>
          </w:p>
        </w:tc>
        <w:tc>
          <w:tcPr>
            <w:tcW w:w="1772" w:type="dxa"/>
            <w:shd w:val="clear" w:color="auto" w:fill="auto"/>
          </w:tcPr>
          <w:p w14:paraId="640D81F5" w14:textId="77777777" w:rsidR="00A726CF" w:rsidRPr="00160C81" w:rsidRDefault="00CA3B56" w:rsidP="00CD64ED">
            <w:pPr>
              <w:rPr>
                <w:rFonts w:ascii="Times New Roman" w:hAnsi="Times New Roman"/>
              </w:rPr>
            </w:pPr>
            <w:r>
              <w:rPr>
                <w:rFonts w:ascii="Times New Roman" w:hAnsi="Times New Roman"/>
                <w:color w:val="FF0000"/>
              </w:rPr>
              <w:t>.</w:t>
            </w:r>
          </w:p>
        </w:tc>
        <w:tc>
          <w:tcPr>
            <w:tcW w:w="857" w:type="dxa"/>
            <w:shd w:val="clear" w:color="auto" w:fill="auto"/>
          </w:tcPr>
          <w:p w14:paraId="753F7ED9" w14:textId="77777777" w:rsidR="00A726CF" w:rsidRPr="00160C81" w:rsidRDefault="00A726CF" w:rsidP="00A726CF">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660288" behindDoc="0" locked="0" layoutInCell="1" allowOverlap="1" wp14:anchorId="2F122AF9" wp14:editId="67075ECF">
                      <wp:simplePos x="0" y="0"/>
                      <wp:positionH relativeFrom="column">
                        <wp:posOffset>147320</wp:posOffset>
                      </wp:positionH>
                      <wp:positionV relativeFrom="paragraph">
                        <wp:posOffset>168136</wp:posOffset>
                      </wp:positionV>
                      <wp:extent cx="150495" cy="150495"/>
                      <wp:effectExtent l="19050" t="19050" r="20955" b="20955"/>
                      <wp:wrapNone/>
                      <wp:docPr id="1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A70B1" id="Rectangle 105" o:spid="_x0000_s1026" style="position:absolute;margin-left:11.6pt;margin-top:13.25pt;width:11.85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" strokeweight="2.5pt">
                      <v:shadow color="#868686"/>
                    </v:rect>
                  </w:pict>
                </mc:Fallback>
              </mc:AlternateContent>
            </w:r>
          </w:p>
        </w:tc>
      </w:tr>
      <w:tr w:rsidR="0091003F" w:rsidRPr="00160C81" w14:paraId="5059770B" w14:textId="77777777" w:rsidTr="00CD64ED">
        <w:tc>
          <w:tcPr>
            <w:tcW w:w="828" w:type="dxa"/>
            <w:shd w:val="clear" w:color="auto" w:fill="auto"/>
          </w:tcPr>
          <w:p w14:paraId="2D5228B9" w14:textId="77777777" w:rsidR="0091003F" w:rsidRPr="00CA3B56" w:rsidRDefault="0091003F" w:rsidP="00B95E34">
            <w:pPr>
              <w:numPr>
                <w:ilvl w:val="0"/>
                <w:numId w:val="10"/>
              </w:numPr>
              <w:rPr>
                <w:rFonts w:ascii="Times New Roman" w:hAnsi="Times New Roman"/>
              </w:rPr>
            </w:pPr>
          </w:p>
        </w:tc>
        <w:tc>
          <w:tcPr>
            <w:tcW w:w="3079" w:type="dxa"/>
            <w:shd w:val="clear" w:color="auto" w:fill="auto"/>
          </w:tcPr>
          <w:p w14:paraId="43F11EB8" w14:textId="77777777" w:rsidR="0091003F" w:rsidRPr="00CD64ED" w:rsidRDefault="0091003F" w:rsidP="00CD64ED">
            <w:pPr>
              <w:ind w:left="12"/>
              <w:rPr>
                <w:rFonts w:ascii="Times New Roman" w:hAnsi="Times New Roman"/>
              </w:rPr>
            </w:pPr>
            <w:r w:rsidRPr="00C12DEE">
              <w:rPr>
                <w:rFonts w:ascii="Times New Roman" w:hAnsi="Times New Roman"/>
                <w:b/>
              </w:rPr>
              <w:t>Post-Award Orientation Conference</w:t>
            </w:r>
            <w:r w:rsidRPr="00CD64ED">
              <w:rPr>
                <w:rFonts w:ascii="Times New Roman" w:hAnsi="Times New Roman"/>
              </w:rPr>
              <w:t xml:space="preserve"> – The COR will ensure:</w:t>
            </w:r>
          </w:p>
          <w:p w14:paraId="143446B2" w14:textId="6BE0AA34" w:rsidR="0091003F" w:rsidRPr="00C12DEE" w:rsidRDefault="0091003F" w:rsidP="003822AA">
            <w:pPr>
              <w:pStyle w:val="ListParagraph"/>
              <w:numPr>
                <w:ilvl w:val="0"/>
                <w:numId w:val="56"/>
              </w:numPr>
              <w:ind w:left="372"/>
              <w:rPr>
                <w:rFonts w:ascii="Times New Roman" w:hAnsi="Times New Roman"/>
              </w:rPr>
            </w:pPr>
            <w:r w:rsidRPr="00C12DEE">
              <w:rPr>
                <w:rFonts w:ascii="Times New Roman" w:hAnsi="Times New Roman"/>
              </w:rPr>
              <w:t>Supporting logistics are arranged (</w:t>
            </w:r>
            <w:r w:rsidR="009D10AF" w:rsidRPr="00C12DEE">
              <w:rPr>
                <w:rFonts w:ascii="Times New Roman" w:hAnsi="Times New Roman"/>
              </w:rPr>
              <w:t>i.e.,</w:t>
            </w:r>
            <w:r w:rsidRPr="00C12DEE">
              <w:rPr>
                <w:rFonts w:ascii="Times New Roman" w:hAnsi="Times New Roman"/>
              </w:rPr>
              <w:t xml:space="preserve"> date/time, agenda, conference room, attendees, </w:t>
            </w:r>
            <w:r w:rsidR="009D10AF" w:rsidRPr="00C12DEE">
              <w:rPr>
                <w:rFonts w:ascii="Times New Roman" w:hAnsi="Times New Roman"/>
              </w:rPr>
              <w:t>etc.</w:t>
            </w:r>
            <w:r w:rsidRPr="00C12DEE">
              <w:rPr>
                <w:rFonts w:ascii="Times New Roman" w:hAnsi="Times New Roman"/>
              </w:rPr>
              <w:t>) for the UP Post-Award Orientation Conference (NOTE: This meeting is the initial meeting between the Government and the SO -- the new owner of the utility system).</w:t>
            </w:r>
          </w:p>
          <w:p w14:paraId="3488E9F0" w14:textId="0762AA46" w:rsidR="0091003F" w:rsidRPr="00CD64ED" w:rsidRDefault="0091003F" w:rsidP="003822AA">
            <w:pPr>
              <w:pStyle w:val="ListParagraph"/>
              <w:numPr>
                <w:ilvl w:val="0"/>
                <w:numId w:val="56"/>
              </w:numPr>
              <w:ind w:left="372"/>
              <w:rPr>
                <w:rFonts w:ascii="Times New Roman" w:hAnsi="Times New Roman"/>
              </w:rPr>
            </w:pPr>
            <w:r w:rsidRPr="00C12DEE">
              <w:rPr>
                <w:rFonts w:ascii="Times New Roman" w:hAnsi="Times New Roman"/>
              </w:rPr>
              <w:lastRenderedPageBreak/>
              <w:t xml:space="preserve">An agenda of initial meeting topics is developed and coordinated with the </w:t>
            </w:r>
            <w:r w:rsidRPr="00D6668A">
              <w:rPr>
                <w:rFonts w:ascii="Times New Roman" w:hAnsi="Times New Roman"/>
              </w:rPr>
              <w:t>U</w:t>
            </w:r>
            <w:r w:rsidR="00D6668A" w:rsidRPr="00D6668A">
              <w:rPr>
                <w:rFonts w:ascii="Times New Roman" w:hAnsi="Times New Roman"/>
              </w:rPr>
              <w:t>S</w:t>
            </w:r>
            <w:r w:rsidRPr="00D6668A">
              <w:rPr>
                <w:rFonts w:ascii="Times New Roman" w:hAnsi="Times New Roman"/>
              </w:rPr>
              <w:t xml:space="preserve"> </w:t>
            </w:r>
            <w:r w:rsidRPr="00C12DEE">
              <w:rPr>
                <w:rFonts w:ascii="Times New Roman" w:hAnsi="Times New Roman"/>
              </w:rPr>
              <w:t>SO and KO</w:t>
            </w:r>
          </w:p>
        </w:tc>
        <w:tc>
          <w:tcPr>
            <w:tcW w:w="2439" w:type="dxa"/>
            <w:shd w:val="clear" w:color="auto" w:fill="auto"/>
          </w:tcPr>
          <w:p w14:paraId="03837CC6" w14:textId="77777777" w:rsidR="0091003F" w:rsidRPr="00CA3B56" w:rsidRDefault="0091003F" w:rsidP="00776C09">
            <w:pPr>
              <w:rPr>
                <w:rFonts w:ascii="Times New Roman" w:hAnsi="Times New Roman"/>
              </w:rPr>
            </w:pPr>
            <w:r w:rsidRPr="00CA3B56">
              <w:rPr>
                <w:rFonts w:ascii="Times New Roman" w:hAnsi="Times New Roman"/>
              </w:rPr>
              <w:lastRenderedPageBreak/>
              <w:t>The SO will ensure that:</w:t>
            </w:r>
          </w:p>
          <w:p w14:paraId="66567093" w14:textId="77777777" w:rsidR="0091003F" w:rsidRPr="00CA3B56" w:rsidRDefault="0091003F" w:rsidP="003822AA">
            <w:pPr>
              <w:pStyle w:val="ListParagraph"/>
              <w:numPr>
                <w:ilvl w:val="0"/>
                <w:numId w:val="56"/>
              </w:numPr>
              <w:ind w:left="372"/>
              <w:rPr>
                <w:rFonts w:ascii="Times New Roman" w:hAnsi="Times New Roman"/>
              </w:rPr>
            </w:pPr>
            <w:r w:rsidRPr="00CA3B56">
              <w:rPr>
                <w:rFonts w:ascii="Times New Roman" w:hAnsi="Times New Roman"/>
              </w:rPr>
              <w:t>The proper SO personnel attend the Post-Award Orientation Conference</w:t>
            </w:r>
          </w:p>
          <w:p w14:paraId="1D299D88" w14:textId="77777777" w:rsidR="0091003F" w:rsidRPr="00CD64ED" w:rsidRDefault="0091003F" w:rsidP="003822AA">
            <w:pPr>
              <w:pStyle w:val="ListParagraph"/>
              <w:numPr>
                <w:ilvl w:val="0"/>
                <w:numId w:val="56"/>
              </w:numPr>
              <w:ind w:left="372"/>
              <w:rPr>
                <w:rFonts w:ascii="Times New Roman" w:hAnsi="Times New Roman"/>
              </w:rPr>
            </w:pPr>
            <w:r w:rsidRPr="00CD64ED">
              <w:rPr>
                <w:rFonts w:ascii="Times New Roman" w:hAnsi="Times New Roman"/>
              </w:rPr>
              <w:t>A recommended list of meeting agenda topics is provided to the COR for coordination with the KO.</w:t>
            </w:r>
          </w:p>
        </w:tc>
        <w:tc>
          <w:tcPr>
            <w:tcW w:w="1539" w:type="dxa"/>
            <w:shd w:val="clear" w:color="auto" w:fill="auto"/>
          </w:tcPr>
          <w:p w14:paraId="608D33FC" w14:textId="77777777" w:rsidR="0091003F" w:rsidRPr="00CA3B56" w:rsidRDefault="00744044" w:rsidP="00A726CF">
            <w:pPr>
              <w:jc w:val="center"/>
              <w:rPr>
                <w:rFonts w:ascii="Times New Roman" w:hAnsi="Times New Roman"/>
              </w:rPr>
            </w:pPr>
            <w:r w:rsidRPr="00CA3B56">
              <w:rPr>
                <w:rFonts w:ascii="Times New Roman" w:hAnsi="Times New Roman"/>
              </w:rPr>
              <w:t>Initial start of contact</w:t>
            </w:r>
          </w:p>
        </w:tc>
        <w:tc>
          <w:tcPr>
            <w:tcW w:w="2716" w:type="dxa"/>
            <w:shd w:val="clear" w:color="auto" w:fill="auto"/>
          </w:tcPr>
          <w:p w14:paraId="241032A0" w14:textId="77777777" w:rsidR="0091003F" w:rsidRPr="00CA3B56" w:rsidRDefault="00744044" w:rsidP="00A726CF">
            <w:pPr>
              <w:jc w:val="center"/>
              <w:rPr>
                <w:rFonts w:ascii="Times New Roman" w:hAnsi="Times New Roman"/>
              </w:rPr>
            </w:pPr>
            <w:r w:rsidRPr="00C12DEE">
              <w:rPr>
                <w:rFonts w:ascii="Times New Roman" w:hAnsi="Times New Roman"/>
              </w:rPr>
              <w:t>N/A</w:t>
            </w:r>
          </w:p>
        </w:tc>
        <w:tc>
          <w:tcPr>
            <w:tcW w:w="2178" w:type="dxa"/>
            <w:shd w:val="clear" w:color="auto" w:fill="auto"/>
          </w:tcPr>
          <w:p w14:paraId="1C72E311"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7E7DCCD4" w14:textId="77777777" w:rsidR="006F6937" w:rsidRPr="006F6937" w:rsidRDefault="006F6937" w:rsidP="0018270A">
            <w:pPr>
              <w:jc w:val="center"/>
              <w:rPr>
                <w:rFonts w:ascii="Times New Roman" w:hAnsi="Times New Roman"/>
                <w:i/>
                <w:color w:val="00B050"/>
              </w:rPr>
            </w:pPr>
            <w:r w:rsidRPr="006F6937">
              <w:rPr>
                <w:rFonts w:ascii="Times New Roman" w:hAnsi="Times New Roman"/>
                <w:i/>
                <w:color w:val="00B050"/>
              </w:rPr>
              <w:t>C.9._? (Coordination of work)</w:t>
            </w:r>
          </w:p>
          <w:p w14:paraId="3B27D00F" w14:textId="77777777" w:rsidR="002C2C58" w:rsidRPr="00CA3B56" w:rsidRDefault="002C2C58" w:rsidP="00626622">
            <w:pPr>
              <w:jc w:val="center"/>
              <w:rPr>
                <w:rFonts w:ascii="Times New Roman" w:hAnsi="Times New Roman"/>
              </w:rPr>
            </w:pPr>
          </w:p>
        </w:tc>
        <w:tc>
          <w:tcPr>
            <w:tcW w:w="1772" w:type="dxa"/>
            <w:shd w:val="clear" w:color="auto" w:fill="auto"/>
          </w:tcPr>
          <w:p w14:paraId="0165B0C9" w14:textId="77777777" w:rsidR="0091003F" w:rsidRPr="00CA3B56" w:rsidRDefault="0091003F" w:rsidP="00A726CF">
            <w:pPr>
              <w:jc w:val="center"/>
              <w:rPr>
                <w:rFonts w:ascii="Times New Roman" w:hAnsi="Times New Roman"/>
              </w:rPr>
            </w:pPr>
          </w:p>
        </w:tc>
        <w:tc>
          <w:tcPr>
            <w:tcW w:w="857" w:type="dxa"/>
            <w:shd w:val="clear" w:color="auto" w:fill="auto"/>
          </w:tcPr>
          <w:p w14:paraId="353BC0A0" w14:textId="77777777" w:rsidR="0091003F" w:rsidRPr="00824FC2" w:rsidRDefault="00744044" w:rsidP="00A726CF">
            <w:pPr>
              <w:jc w:val="center"/>
              <w:rPr>
                <w:rFonts w:ascii="Times New Roman" w:hAnsi="Times New Roman"/>
                <w:noProof/>
                <w:sz w:val="24"/>
                <w:szCs w:val="24"/>
              </w:rPr>
            </w:pPr>
            <w:r w:rsidRPr="00CD64ED">
              <w:rPr>
                <w:rFonts w:ascii="Times New Roman" w:hAnsi="Times New Roman"/>
                <w:noProof/>
              </w:rPr>
              <mc:AlternateContent>
                <mc:Choice Requires="wps">
                  <w:drawing>
                    <wp:anchor distT="0" distB="0" distL="114300" distR="114300" simplePos="0" relativeHeight="251984896" behindDoc="0" locked="0" layoutInCell="1" allowOverlap="1" wp14:anchorId="20CD0890" wp14:editId="74CE3C39">
                      <wp:simplePos x="0" y="0"/>
                      <wp:positionH relativeFrom="column">
                        <wp:posOffset>152400</wp:posOffset>
                      </wp:positionH>
                      <wp:positionV relativeFrom="paragraph">
                        <wp:posOffset>167779</wp:posOffset>
                      </wp:positionV>
                      <wp:extent cx="150495" cy="150495"/>
                      <wp:effectExtent l="19050" t="19050" r="20955" b="20955"/>
                      <wp:wrapNone/>
                      <wp:docPr id="8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19528" id="Rectangle 59" o:spid="_x0000_s1026" style="position:absolute;margin-left:12pt;margin-top:13.2pt;width:11.85pt;height:11.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" strokeweight="2.5pt">
                      <v:shadow color="#868686"/>
                    </v:rect>
                  </w:pict>
                </mc:Fallback>
              </mc:AlternateContent>
            </w:r>
          </w:p>
        </w:tc>
      </w:tr>
      <w:tr w:rsidR="0091003F" w:rsidRPr="00160C81" w14:paraId="0A48904E" w14:textId="77777777" w:rsidTr="00CD64ED">
        <w:tc>
          <w:tcPr>
            <w:tcW w:w="828" w:type="dxa"/>
            <w:shd w:val="clear" w:color="auto" w:fill="auto"/>
          </w:tcPr>
          <w:p w14:paraId="1338B9D4" w14:textId="77777777" w:rsidR="0091003F" w:rsidRDefault="0091003F" w:rsidP="00B95E34">
            <w:pPr>
              <w:numPr>
                <w:ilvl w:val="0"/>
                <w:numId w:val="10"/>
              </w:numPr>
              <w:rPr>
                <w:rFonts w:ascii="Times New Roman" w:hAnsi="Times New Roman"/>
              </w:rPr>
            </w:pPr>
          </w:p>
        </w:tc>
        <w:tc>
          <w:tcPr>
            <w:tcW w:w="3079" w:type="dxa"/>
            <w:shd w:val="clear" w:color="auto" w:fill="auto"/>
          </w:tcPr>
          <w:p w14:paraId="023DA720" w14:textId="77777777" w:rsidR="0091003F" w:rsidRDefault="0091003F" w:rsidP="00776C09">
            <w:pPr>
              <w:rPr>
                <w:rFonts w:ascii="Times New Roman" w:hAnsi="Times New Roman"/>
                <w:color w:val="00CC00"/>
              </w:rPr>
            </w:pPr>
            <w:r w:rsidRPr="0018270A">
              <w:rPr>
                <w:rFonts w:ascii="Times New Roman" w:hAnsi="Times New Roman"/>
                <w:b/>
              </w:rPr>
              <w:t>Post-Award Orientation Conference –</w:t>
            </w:r>
            <w:r w:rsidRPr="001E34C2">
              <w:rPr>
                <w:rFonts w:ascii="Times New Roman" w:hAnsi="Times New Roman"/>
                <w:b/>
              </w:rPr>
              <w:t xml:space="preserve"> </w:t>
            </w:r>
            <w:r w:rsidRPr="00CD64ED">
              <w:rPr>
                <w:rFonts w:ascii="Times New Roman" w:hAnsi="Times New Roman"/>
              </w:rPr>
              <w:t xml:space="preserve">COR </w:t>
            </w:r>
            <w:r>
              <w:rPr>
                <w:rFonts w:ascii="Times New Roman" w:hAnsi="Times New Roman"/>
              </w:rPr>
              <w:t xml:space="preserve">ensures the following actions are initiated at the Post-Award </w:t>
            </w:r>
            <w:r w:rsidRPr="00CD64ED">
              <w:rPr>
                <w:rFonts w:ascii="Times New Roman" w:hAnsi="Times New Roman"/>
              </w:rPr>
              <w:t>Orientation Conference</w:t>
            </w:r>
            <w:r>
              <w:rPr>
                <w:rFonts w:ascii="Times New Roman" w:hAnsi="Times New Roman"/>
              </w:rPr>
              <w:t xml:space="preserve">: </w:t>
            </w:r>
            <w:r w:rsidRPr="00CD64ED">
              <w:rPr>
                <w:rFonts w:ascii="Times New Roman" w:hAnsi="Times New Roman"/>
                <w:i/>
              </w:rPr>
              <w:t>(</w:t>
            </w:r>
            <w:r w:rsidRPr="00CD64ED">
              <w:rPr>
                <w:rFonts w:ascii="Times New Roman" w:hAnsi="Times New Roman"/>
                <w:i/>
                <w:u w:val="single"/>
              </w:rPr>
              <w:t>Note</w:t>
            </w:r>
            <w:r w:rsidRPr="00CD64ED">
              <w:rPr>
                <w:rFonts w:ascii="Times New Roman" w:hAnsi="Times New Roman"/>
                <w:i/>
              </w:rPr>
              <w:t>: Add/subtract listed actions, as applicable.)</w:t>
            </w:r>
          </w:p>
          <w:p w14:paraId="12413771" w14:textId="77777777" w:rsidR="0091003F" w:rsidRPr="00CD64ED" w:rsidRDefault="0091003F" w:rsidP="003822AA">
            <w:pPr>
              <w:pStyle w:val="ListParagraph"/>
              <w:numPr>
                <w:ilvl w:val="0"/>
                <w:numId w:val="60"/>
              </w:numPr>
              <w:ind w:left="252" w:hanging="252"/>
              <w:rPr>
                <w:rFonts w:ascii="Times New Roman" w:hAnsi="Times New Roman"/>
                <w:b/>
              </w:rPr>
            </w:pPr>
            <w:r>
              <w:rPr>
                <w:rFonts w:ascii="Times New Roman" w:hAnsi="Times New Roman"/>
              </w:rPr>
              <w:t>Review/discussion of contract’s Operational Transition Plan for clarity/understanding</w:t>
            </w:r>
          </w:p>
          <w:p w14:paraId="6AF8A219" w14:textId="77777777" w:rsidR="0091003F" w:rsidRPr="00CD64ED" w:rsidRDefault="00A03F84" w:rsidP="003822AA">
            <w:pPr>
              <w:pStyle w:val="ListParagraph"/>
              <w:numPr>
                <w:ilvl w:val="0"/>
                <w:numId w:val="60"/>
              </w:numPr>
              <w:ind w:left="252" w:hanging="252"/>
              <w:rPr>
                <w:rFonts w:ascii="Times New Roman" w:hAnsi="Times New Roman"/>
              </w:rPr>
            </w:pPr>
            <w:r w:rsidRPr="00CD64ED">
              <w:rPr>
                <w:rFonts w:ascii="Times New Roman" w:hAnsi="Times New Roman"/>
              </w:rPr>
              <w:t>Other related actions</w:t>
            </w:r>
          </w:p>
          <w:p w14:paraId="5F6F84D4" w14:textId="77777777" w:rsidR="00A03F84" w:rsidRPr="00CD64ED" w:rsidRDefault="00A03F84" w:rsidP="00CD64ED">
            <w:pPr>
              <w:pStyle w:val="ListParagraph"/>
              <w:ind w:left="252"/>
              <w:rPr>
                <w:rFonts w:ascii="Times New Roman" w:hAnsi="Times New Roman"/>
              </w:rPr>
            </w:pPr>
          </w:p>
        </w:tc>
        <w:tc>
          <w:tcPr>
            <w:tcW w:w="2439" w:type="dxa"/>
            <w:shd w:val="clear" w:color="auto" w:fill="auto"/>
          </w:tcPr>
          <w:p w14:paraId="54479AA5" w14:textId="77777777" w:rsidR="0091003F" w:rsidRPr="00160C81" w:rsidRDefault="0091003F" w:rsidP="002E21EB">
            <w:pPr>
              <w:rPr>
                <w:rFonts w:ascii="Times New Roman" w:hAnsi="Times New Roman"/>
              </w:rPr>
            </w:pPr>
            <w:r w:rsidRPr="00160C81">
              <w:rPr>
                <w:rFonts w:ascii="Times New Roman" w:hAnsi="Times New Roman"/>
              </w:rPr>
              <w:t xml:space="preserve">The </w:t>
            </w:r>
            <w:r>
              <w:rPr>
                <w:rFonts w:ascii="Times New Roman" w:hAnsi="Times New Roman"/>
              </w:rPr>
              <w:t>SO</w:t>
            </w:r>
            <w:r w:rsidRPr="00160C81">
              <w:rPr>
                <w:rFonts w:ascii="Times New Roman" w:hAnsi="Times New Roman"/>
              </w:rPr>
              <w:t xml:space="preserve"> ensures that all required personnel attend this meeting</w:t>
            </w:r>
          </w:p>
        </w:tc>
        <w:tc>
          <w:tcPr>
            <w:tcW w:w="1539" w:type="dxa"/>
            <w:shd w:val="clear" w:color="auto" w:fill="auto"/>
          </w:tcPr>
          <w:p w14:paraId="5A049FC7" w14:textId="77777777" w:rsidR="0091003F" w:rsidRPr="00160C81" w:rsidRDefault="0091003F" w:rsidP="00A726CF">
            <w:pPr>
              <w:jc w:val="center"/>
              <w:rPr>
                <w:rFonts w:ascii="Times New Roman" w:hAnsi="Times New Roman"/>
              </w:rPr>
            </w:pPr>
            <w:r w:rsidRPr="00160C81">
              <w:rPr>
                <w:rFonts w:ascii="Times New Roman" w:hAnsi="Times New Roman"/>
              </w:rPr>
              <w:t>Initial</w:t>
            </w:r>
          </w:p>
        </w:tc>
        <w:tc>
          <w:tcPr>
            <w:tcW w:w="2716" w:type="dxa"/>
            <w:shd w:val="clear" w:color="auto" w:fill="auto"/>
          </w:tcPr>
          <w:p w14:paraId="7E728E73" w14:textId="77777777" w:rsidR="0091003F" w:rsidRPr="00160C81" w:rsidRDefault="0091003F" w:rsidP="00A726CF">
            <w:pPr>
              <w:jc w:val="center"/>
              <w:rPr>
                <w:rFonts w:ascii="Times New Roman" w:hAnsi="Times New Roman"/>
              </w:rPr>
            </w:pPr>
            <w:r w:rsidRPr="00160C81">
              <w:rPr>
                <w:rFonts w:ascii="Times New Roman" w:hAnsi="Times New Roman"/>
              </w:rPr>
              <w:t>N/A</w:t>
            </w:r>
          </w:p>
        </w:tc>
        <w:tc>
          <w:tcPr>
            <w:tcW w:w="2178" w:type="dxa"/>
            <w:shd w:val="clear" w:color="auto" w:fill="auto"/>
          </w:tcPr>
          <w:p w14:paraId="0BCFC6F8" w14:textId="77777777" w:rsidR="0091003F" w:rsidRPr="009F3828" w:rsidRDefault="0091003F" w:rsidP="0018270A">
            <w:pPr>
              <w:jc w:val="center"/>
              <w:rPr>
                <w:rFonts w:ascii="Times New Roman" w:hAnsi="Times New Roman"/>
              </w:rPr>
            </w:pPr>
            <w:r w:rsidRPr="009F3828">
              <w:rPr>
                <w:rFonts w:ascii="Times New Roman" w:hAnsi="Times New Roman"/>
              </w:rPr>
              <w:t xml:space="preserve">J/L/C Sections  </w:t>
            </w:r>
          </w:p>
          <w:p w14:paraId="3D10CEDE"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48DCEC05" w14:textId="77777777" w:rsidR="002C2C58" w:rsidRPr="009F3828" w:rsidRDefault="002C2C58" w:rsidP="00A51CB7">
            <w:pPr>
              <w:jc w:val="center"/>
              <w:rPr>
                <w:rFonts w:ascii="Times New Roman" w:hAnsi="Times New Roman"/>
                <w:i/>
                <w:color w:val="00B050"/>
              </w:rPr>
            </w:pPr>
            <w:r w:rsidRPr="009F3828">
              <w:rPr>
                <w:rFonts w:ascii="Times New Roman" w:hAnsi="Times New Roman"/>
                <w:i/>
                <w:color w:val="00B050"/>
              </w:rPr>
              <w:t>C.9.</w:t>
            </w:r>
            <w:proofErr w:type="gramStart"/>
            <w:r w:rsidR="00ED5523" w:rsidRPr="009F3828">
              <w:rPr>
                <w:rFonts w:ascii="Times New Roman" w:hAnsi="Times New Roman"/>
                <w:i/>
                <w:color w:val="00B050"/>
              </w:rPr>
              <w:t>_?(</w:t>
            </w:r>
            <w:proofErr w:type="gramEnd"/>
            <w:r w:rsidR="00ED5523" w:rsidRPr="009F3828">
              <w:rPr>
                <w:rFonts w:ascii="Times New Roman" w:hAnsi="Times New Roman"/>
                <w:i/>
                <w:color w:val="00B050"/>
              </w:rPr>
              <w:t>Coordination of work)</w:t>
            </w:r>
          </w:p>
          <w:p w14:paraId="5E575FB2" w14:textId="77777777" w:rsidR="002C2C58" w:rsidRPr="009F3828" w:rsidRDefault="002C2C58" w:rsidP="00A51CB7">
            <w:pPr>
              <w:jc w:val="center"/>
              <w:rPr>
                <w:rFonts w:ascii="Times New Roman" w:hAnsi="Times New Roman"/>
                <w:i/>
                <w:color w:val="00B050"/>
              </w:rPr>
            </w:pPr>
            <w:r w:rsidRPr="009F3828">
              <w:rPr>
                <w:rFonts w:ascii="Times New Roman" w:hAnsi="Times New Roman"/>
                <w:i/>
                <w:color w:val="00B050"/>
              </w:rPr>
              <w:t>C.13</w:t>
            </w:r>
            <w:r w:rsidR="00ED5523" w:rsidRPr="009F3828">
              <w:rPr>
                <w:rFonts w:ascii="Times New Roman" w:hAnsi="Times New Roman"/>
                <w:i/>
                <w:color w:val="00B050"/>
              </w:rPr>
              <w:t>._?</w:t>
            </w:r>
            <w:r w:rsidR="00ED5523" w:rsidRPr="009F3828">
              <w:rPr>
                <w:rFonts w:ascii="Times New Roman" w:eastAsia="Times New Roman" w:hAnsi="Times New Roman"/>
                <w:color w:val="00B050"/>
              </w:rPr>
              <w:t xml:space="preserve"> (</w:t>
            </w:r>
            <w:r w:rsidR="00ED5523" w:rsidRPr="009F3828">
              <w:rPr>
                <w:rFonts w:ascii="Times New Roman" w:hAnsi="Times New Roman"/>
                <w:i/>
                <w:color w:val="00B050"/>
              </w:rPr>
              <w:t>Operational Transition Plan)</w:t>
            </w:r>
          </w:p>
          <w:p w14:paraId="58FF0E5F" w14:textId="77777777" w:rsidR="002C2C58" w:rsidRDefault="004A5899" w:rsidP="00A51CB7">
            <w:pPr>
              <w:jc w:val="center"/>
              <w:rPr>
                <w:rFonts w:ascii="Times New Roman" w:hAnsi="Times New Roman"/>
              </w:rPr>
            </w:pPr>
            <w:r w:rsidRPr="009F3828">
              <w:rPr>
                <w:rFonts w:ascii="Times New Roman" w:hAnsi="Times New Roman"/>
                <w:i/>
                <w:color w:val="00B050"/>
              </w:rPr>
              <w:t xml:space="preserve"> </w:t>
            </w:r>
            <w:r w:rsidR="00187D81" w:rsidRPr="00187D81">
              <w:rPr>
                <w:rFonts w:ascii="Times New Roman" w:hAnsi="Times New Roman"/>
                <w:i/>
                <w:color w:val="00B050"/>
              </w:rPr>
              <w:t xml:space="preserve">Exhibit </w:t>
            </w:r>
            <w:proofErr w:type="gramStart"/>
            <w:r w:rsidR="00187D81" w:rsidRPr="00187D81">
              <w:rPr>
                <w:rFonts w:ascii="Times New Roman" w:hAnsi="Times New Roman"/>
                <w:i/>
                <w:color w:val="00B050"/>
              </w:rPr>
              <w:t>JE</w:t>
            </w:r>
            <w:r w:rsidR="00944C43">
              <w:rPr>
                <w:rFonts w:ascii="Times New Roman" w:hAnsi="Times New Roman"/>
                <w:i/>
                <w:color w:val="00B050"/>
              </w:rPr>
              <w:t>.</w:t>
            </w:r>
            <w:r w:rsidR="00187D81">
              <w:rPr>
                <w:rFonts w:ascii="Times New Roman" w:hAnsi="Times New Roman"/>
                <w:i/>
                <w:color w:val="00B050"/>
              </w:rPr>
              <w:t>_</w:t>
            </w:r>
            <w:proofErr w:type="gramEnd"/>
            <w:r w:rsidR="00187D81">
              <w:rPr>
                <w:rFonts w:ascii="Times New Roman" w:hAnsi="Times New Roman"/>
                <w:i/>
                <w:color w:val="00B050"/>
              </w:rPr>
              <w:t>?</w:t>
            </w:r>
            <w:r w:rsidR="00187D81"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72" w:type="dxa"/>
            <w:shd w:val="clear" w:color="auto" w:fill="auto"/>
          </w:tcPr>
          <w:p w14:paraId="4BD74321" w14:textId="77777777" w:rsidR="0091003F" w:rsidRPr="00160C81" w:rsidRDefault="0091003F" w:rsidP="00A726CF">
            <w:pPr>
              <w:jc w:val="center"/>
              <w:rPr>
                <w:rFonts w:ascii="Times New Roman" w:hAnsi="Times New Roman"/>
              </w:rPr>
            </w:pPr>
          </w:p>
        </w:tc>
        <w:tc>
          <w:tcPr>
            <w:tcW w:w="857" w:type="dxa"/>
            <w:shd w:val="clear" w:color="auto" w:fill="auto"/>
          </w:tcPr>
          <w:p w14:paraId="1C37230E" w14:textId="77777777" w:rsidR="0091003F" w:rsidRPr="00824FC2" w:rsidRDefault="0091003F" w:rsidP="00A726CF">
            <w:pPr>
              <w:jc w:val="center"/>
              <w:rPr>
                <w:rFonts w:ascii="Times New Roman" w:hAnsi="Times New Roman"/>
                <w:noProof/>
              </w:rPr>
            </w:pPr>
            <w:r w:rsidRPr="00CD64ED">
              <w:rPr>
                <w:rFonts w:ascii="Times New Roman" w:hAnsi="Times New Roman"/>
                <w:noProof/>
                <w:sz w:val="24"/>
                <w:szCs w:val="24"/>
              </w:rPr>
              <mc:AlternateContent>
                <mc:Choice Requires="wps">
                  <w:drawing>
                    <wp:anchor distT="0" distB="0" distL="114300" distR="114300" simplePos="0" relativeHeight="251982848" behindDoc="0" locked="0" layoutInCell="1" allowOverlap="1" wp14:anchorId="26E95497" wp14:editId="605EDE53">
                      <wp:simplePos x="0" y="0"/>
                      <wp:positionH relativeFrom="column">
                        <wp:posOffset>152400</wp:posOffset>
                      </wp:positionH>
                      <wp:positionV relativeFrom="paragraph">
                        <wp:posOffset>160159</wp:posOffset>
                      </wp:positionV>
                      <wp:extent cx="150495" cy="150495"/>
                      <wp:effectExtent l="19050" t="19050" r="20955" b="20955"/>
                      <wp:wrapNone/>
                      <wp:docPr id="8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2FC4C" id="Rectangle 125" o:spid="_x0000_s1026" style="position:absolute;margin-left:12pt;margin-top:12.6pt;width:11.85pt;height:11.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" strokeweight="2.5pt">
                      <v:shadow color="#868686"/>
                    </v:rect>
                  </w:pict>
                </mc:Fallback>
              </mc:AlternateContent>
            </w:r>
          </w:p>
        </w:tc>
      </w:tr>
      <w:tr w:rsidR="00EB5D93" w:rsidRPr="00160C81" w14:paraId="205336F7" w14:textId="77777777" w:rsidTr="00CD64ED">
        <w:tc>
          <w:tcPr>
            <w:tcW w:w="828" w:type="dxa"/>
            <w:shd w:val="clear" w:color="auto" w:fill="auto"/>
          </w:tcPr>
          <w:p w14:paraId="1CD4A700" w14:textId="77777777" w:rsidR="00EB5D93" w:rsidRDefault="00EB5D93" w:rsidP="00EB5D93">
            <w:pPr>
              <w:numPr>
                <w:ilvl w:val="0"/>
                <w:numId w:val="10"/>
              </w:numPr>
              <w:rPr>
                <w:rFonts w:ascii="Times New Roman" w:hAnsi="Times New Roman"/>
              </w:rPr>
            </w:pPr>
          </w:p>
          <w:p w14:paraId="25177A5A" w14:textId="77777777" w:rsidR="00EB5D93" w:rsidRPr="00160C81" w:rsidRDefault="00EB5D93" w:rsidP="00EB5D93">
            <w:pPr>
              <w:rPr>
                <w:rFonts w:ascii="Times New Roman" w:hAnsi="Times New Roman"/>
              </w:rPr>
            </w:pPr>
          </w:p>
        </w:tc>
        <w:tc>
          <w:tcPr>
            <w:tcW w:w="3079" w:type="dxa"/>
            <w:shd w:val="clear" w:color="auto" w:fill="auto"/>
          </w:tcPr>
          <w:p w14:paraId="10BD8FE3" w14:textId="77777777" w:rsidR="00EB5D93" w:rsidRDefault="00EB5D93" w:rsidP="002676C2">
            <w:pPr>
              <w:rPr>
                <w:rFonts w:ascii="Times New Roman" w:hAnsi="Times New Roman"/>
              </w:rPr>
            </w:pPr>
            <w:r>
              <w:rPr>
                <w:rFonts w:ascii="Times New Roman" w:hAnsi="Times New Roman"/>
                <w:b/>
              </w:rPr>
              <w:t xml:space="preserve">Coordination of Installation Review of </w:t>
            </w:r>
            <w:r w:rsidR="008F44F2">
              <w:rPr>
                <w:rFonts w:ascii="Times New Roman" w:hAnsi="Times New Roman"/>
                <w:b/>
              </w:rPr>
              <w:t>the</w:t>
            </w:r>
            <w:r>
              <w:rPr>
                <w:rFonts w:ascii="Times New Roman" w:hAnsi="Times New Roman"/>
                <w:b/>
              </w:rPr>
              <w:t xml:space="preserve"> Four Major Plans</w:t>
            </w:r>
            <w:r>
              <w:rPr>
                <w:rFonts w:ascii="Times New Roman" w:hAnsi="Times New Roman"/>
              </w:rPr>
              <w:t xml:space="preserve"> – </w:t>
            </w:r>
            <w:r w:rsidRPr="00160C81">
              <w:rPr>
                <w:rFonts w:ascii="Times New Roman" w:hAnsi="Times New Roman"/>
              </w:rPr>
              <w:t xml:space="preserve">COR </w:t>
            </w:r>
            <w:r>
              <w:rPr>
                <w:rFonts w:ascii="Times New Roman" w:hAnsi="Times New Roman"/>
              </w:rPr>
              <w:t xml:space="preserve">coordinates Installation </w:t>
            </w:r>
            <w:r w:rsidRPr="00160C81">
              <w:rPr>
                <w:rFonts w:ascii="Times New Roman" w:hAnsi="Times New Roman"/>
              </w:rPr>
              <w:t xml:space="preserve">review </w:t>
            </w:r>
            <w:r w:rsidR="008F44F2">
              <w:rPr>
                <w:rFonts w:ascii="Times New Roman" w:hAnsi="Times New Roman"/>
              </w:rPr>
              <w:t xml:space="preserve">(with the appropriate offices) </w:t>
            </w:r>
            <w:r>
              <w:rPr>
                <w:rFonts w:ascii="Times New Roman" w:hAnsi="Times New Roman"/>
              </w:rPr>
              <w:t xml:space="preserve">of </w:t>
            </w:r>
            <w:r w:rsidR="008F44F2">
              <w:rPr>
                <w:rFonts w:ascii="Times New Roman" w:hAnsi="Times New Roman"/>
              </w:rPr>
              <w:t>the</w:t>
            </w:r>
            <w:r>
              <w:rPr>
                <w:rFonts w:ascii="Times New Roman" w:hAnsi="Times New Roman"/>
              </w:rPr>
              <w:t xml:space="preserve"> four major plans included in the contract:</w:t>
            </w:r>
          </w:p>
          <w:p w14:paraId="5345ABFD" w14:textId="77777777" w:rsidR="00EB5D93" w:rsidRDefault="00EB5D93" w:rsidP="003822AA">
            <w:pPr>
              <w:pStyle w:val="ListParagraph"/>
              <w:numPr>
                <w:ilvl w:val="0"/>
                <w:numId w:val="60"/>
              </w:numPr>
              <w:ind w:left="252" w:hanging="252"/>
              <w:rPr>
                <w:rFonts w:ascii="Times New Roman" w:hAnsi="Times New Roman"/>
              </w:rPr>
            </w:pPr>
            <w:r>
              <w:rPr>
                <w:rFonts w:ascii="Times New Roman" w:hAnsi="Times New Roman"/>
              </w:rPr>
              <w:t>Operational Transition Plan</w:t>
            </w:r>
          </w:p>
          <w:p w14:paraId="32E3EF6A" w14:textId="77777777" w:rsidR="00EB5D93" w:rsidRDefault="00EB5D93" w:rsidP="003822AA">
            <w:pPr>
              <w:pStyle w:val="ListParagraph"/>
              <w:numPr>
                <w:ilvl w:val="0"/>
                <w:numId w:val="60"/>
              </w:numPr>
              <w:ind w:left="252" w:hanging="252"/>
              <w:rPr>
                <w:rFonts w:ascii="Times New Roman" w:hAnsi="Times New Roman"/>
              </w:rPr>
            </w:pPr>
            <w:r>
              <w:rPr>
                <w:rFonts w:ascii="Times New Roman" w:hAnsi="Times New Roman"/>
              </w:rPr>
              <w:lastRenderedPageBreak/>
              <w:t>Service Interruption Contingency and Catastrophic Loss Plan</w:t>
            </w:r>
          </w:p>
          <w:p w14:paraId="6D647B90" w14:textId="77777777" w:rsidR="00EB5D93" w:rsidRDefault="00EB5D93" w:rsidP="003822AA">
            <w:pPr>
              <w:pStyle w:val="ListParagraph"/>
              <w:numPr>
                <w:ilvl w:val="0"/>
                <w:numId w:val="60"/>
              </w:numPr>
              <w:ind w:left="252" w:hanging="252"/>
              <w:rPr>
                <w:rFonts w:ascii="Times New Roman" w:hAnsi="Times New Roman"/>
              </w:rPr>
            </w:pPr>
            <w:r>
              <w:rPr>
                <w:rFonts w:ascii="Times New Roman" w:hAnsi="Times New Roman"/>
              </w:rPr>
              <w:t>Operations and Maintenance/Quality Management Plan</w:t>
            </w:r>
          </w:p>
          <w:p w14:paraId="42E53D25" w14:textId="2444ACAC" w:rsidR="008F44F2" w:rsidRDefault="00EB5D93" w:rsidP="003822AA">
            <w:pPr>
              <w:pStyle w:val="ListParagraph"/>
              <w:numPr>
                <w:ilvl w:val="0"/>
                <w:numId w:val="60"/>
              </w:numPr>
              <w:ind w:left="252" w:hanging="252"/>
              <w:rPr>
                <w:rFonts w:ascii="Times New Roman" w:hAnsi="Times New Roman"/>
              </w:rPr>
            </w:pPr>
            <w:r>
              <w:rPr>
                <w:rFonts w:ascii="Times New Roman" w:hAnsi="Times New Roman"/>
              </w:rPr>
              <w:t xml:space="preserve">Initial System Deficiency Corrections/Renewals </w:t>
            </w:r>
            <w:r w:rsidR="004A5A01">
              <w:rPr>
                <w:rFonts w:ascii="Times New Roman" w:hAnsi="Times New Roman"/>
              </w:rPr>
              <w:t xml:space="preserve">and </w:t>
            </w:r>
            <w:r>
              <w:rPr>
                <w:rFonts w:ascii="Times New Roman" w:hAnsi="Times New Roman"/>
              </w:rPr>
              <w:t>Replacements Plan</w:t>
            </w:r>
          </w:p>
          <w:p w14:paraId="6F679BC4" w14:textId="77777777" w:rsidR="00ED5A1A" w:rsidRDefault="008F44F2" w:rsidP="002676C2">
            <w:pPr>
              <w:rPr>
                <w:rFonts w:ascii="Times New Roman" w:hAnsi="Times New Roman"/>
              </w:rPr>
            </w:pPr>
            <w:r>
              <w:rPr>
                <w:rFonts w:ascii="Times New Roman" w:hAnsi="Times New Roman"/>
              </w:rPr>
              <w:t xml:space="preserve">COR establishes POCs and </w:t>
            </w:r>
            <w:proofErr w:type="gramStart"/>
            <w:r>
              <w:rPr>
                <w:rFonts w:ascii="Times New Roman" w:hAnsi="Times New Roman"/>
              </w:rPr>
              <w:t>coordinates</w:t>
            </w:r>
            <w:proofErr w:type="gramEnd"/>
            <w:r>
              <w:rPr>
                <w:rFonts w:ascii="Times New Roman" w:hAnsi="Times New Roman"/>
              </w:rPr>
              <w:t xml:space="preserve"> review timetables to ensure timely feedback from Installation</w:t>
            </w:r>
            <w:r w:rsidR="00ED5A1A">
              <w:rPr>
                <w:rFonts w:ascii="Times New Roman" w:hAnsi="Times New Roman"/>
              </w:rPr>
              <w:t>.  Installation POCs may include, but not be limited to:</w:t>
            </w:r>
          </w:p>
          <w:p w14:paraId="74CF9A8C" w14:textId="79A11307"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 xml:space="preserve">Fire </w:t>
            </w:r>
            <w:r w:rsidR="004C56AE">
              <w:rPr>
                <w:rFonts w:ascii="Times New Roman" w:hAnsi="Times New Roman"/>
              </w:rPr>
              <w:t>and</w:t>
            </w:r>
            <w:r>
              <w:rPr>
                <w:rFonts w:ascii="Times New Roman" w:hAnsi="Times New Roman"/>
              </w:rPr>
              <w:t xml:space="preserve"> Law Enforcement</w:t>
            </w:r>
          </w:p>
          <w:p w14:paraId="5B68DFDF" w14:textId="77777777"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Safety</w:t>
            </w:r>
          </w:p>
          <w:p w14:paraId="61616752" w14:textId="77777777"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IT/Communications</w:t>
            </w:r>
          </w:p>
          <w:p w14:paraId="70C5918C" w14:textId="77777777"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Civil Engineering/DPW</w:t>
            </w:r>
          </w:p>
          <w:p w14:paraId="666DA31D" w14:textId="77777777"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Environmental</w:t>
            </w:r>
          </w:p>
          <w:p w14:paraId="17178819" w14:textId="77777777"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Installation Leadership</w:t>
            </w:r>
          </w:p>
          <w:p w14:paraId="7CCCE485" w14:textId="77777777" w:rsidR="00BA183B" w:rsidRDefault="00ED5A1A" w:rsidP="003822AA">
            <w:pPr>
              <w:pStyle w:val="ListParagraph"/>
              <w:numPr>
                <w:ilvl w:val="0"/>
                <w:numId w:val="60"/>
              </w:numPr>
              <w:ind w:left="252" w:hanging="252"/>
              <w:rPr>
                <w:rFonts w:ascii="Times New Roman" w:hAnsi="Times New Roman"/>
              </w:rPr>
            </w:pPr>
            <w:r>
              <w:rPr>
                <w:rFonts w:ascii="Times New Roman" w:hAnsi="Times New Roman"/>
              </w:rPr>
              <w:t>Hospital</w:t>
            </w:r>
          </w:p>
          <w:p w14:paraId="5B67C06B" w14:textId="77777777" w:rsidR="00E81B46" w:rsidRDefault="00E81B46" w:rsidP="00E81B46">
            <w:pPr>
              <w:rPr>
                <w:rFonts w:ascii="Times New Roman" w:hAnsi="Times New Roman"/>
              </w:rPr>
            </w:pPr>
          </w:p>
          <w:p w14:paraId="364DBDAF" w14:textId="77777777" w:rsidR="00E81B46" w:rsidRPr="00E81B46" w:rsidRDefault="00E81B46" w:rsidP="00E81B46">
            <w:pPr>
              <w:rPr>
                <w:rFonts w:ascii="Times New Roman" w:hAnsi="Times New Roman"/>
              </w:rPr>
            </w:pPr>
          </w:p>
          <w:p w14:paraId="5F72C33B" w14:textId="77777777" w:rsidR="00DC1E2C" w:rsidRPr="00CD64ED" w:rsidRDefault="00DC1E2C" w:rsidP="00DC1E2C">
            <w:pPr>
              <w:pStyle w:val="ListParagraph"/>
              <w:ind w:left="252"/>
              <w:rPr>
                <w:rFonts w:ascii="Times New Roman" w:hAnsi="Times New Roman"/>
              </w:rPr>
            </w:pPr>
          </w:p>
        </w:tc>
        <w:tc>
          <w:tcPr>
            <w:tcW w:w="2439" w:type="dxa"/>
            <w:shd w:val="clear" w:color="auto" w:fill="auto"/>
          </w:tcPr>
          <w:p w14:paraId="50B89469" w14:textId="77777777" w:rsidR="00EB5D93" w:rsidRPr="00160C81" w:rsidRDefault="008F44F2" w:rsidP="002676C2">
            <w:pPr>
              <w:rPr>
                <w:rFonts w:ascii="Times New Roman" w:hAnsi="Times New Roman"/>
              </w:rPr>
            </w:pPr>
            <w:r>
              <w:rPr>
                <w:rFonts w:ascii="Times New Roman" w:hAnsi="Times New Roman"/>
              </w:rPr>
              <w:lastRenderedPageBreak/>
              <w:t>None</w:t>
            </w:r>
          </w:p>
        </w:tc>
        <w:tc>
          <w:tcPr>
            <w:tcW w:w="1539" w:type="dxa"/>
            <w:shd w:val="clear" w:color="auto" w:fill="auto"/>
          </w:tcPr>
          <w:p w14:paraId="54226226" w14:textId="77777777" w:rsidR="00EB5D93" w:rsidRPr="00160C81" w:rsidRDefault="00EB5D93" w:rsidP="00A26D0B">
            <w:pPr>
              <w:jc w:val="center"/>
              <w:rPr>
                <w:rFonts w:ascii="Times New Roman" w:hAnsi="Times New Roman"/>
              </w:rPr>
            </w:pPr>
            <w:r>
              <w:rPr>
                <w:rFonts w:ascii="Times New Roman" w:hAnsi="Times New Roman"/>
              </w:rPr>
              <w:t>Initial</w:t>
            </w:r>
          </w:p>
        </w:tc>
        <w:tc>
          <w:tcPr>
            <w:tcW w:w="2716" w:type="dxa"/>
            <w:shd w:val="clear" w:color="auto" w:fill="auto"/>
          </w:tcPr>
          <w:p w14:paraId="461C3C1F" w14:textId="77777777" w:rsidR="00EB5D93" w:rsidRPr="00160C81" w:rsidRDefault="00EB5D93" w:rsidP="00EB5D93">
            <w:pPr>
              <w:jc w:val="center"/>
              <w:rPr>
                <w:rFonts w:ascii="Times New Roman" w:hAnsi="Times New Roman"/>
              </w:rPr>
            </w:pPr>
            <w:r>
              <w:rPr>
                <w:rFonts w:ascii="Times New Roman" w:hAnsi="Times New Roman"/>
              </w:rPr>
              <w:t>N/A</w:t>
            </w:r>
          </w:p>
        </w:tc>
        <w:tc>
          <w:tcPr>
            <w:tcW w:w="2178" w:type="dxa"/>
            <w:shd w:val="clear" w:color="auto" w:fill="auto"/>
          </w:tcPr>
          <w:p w14:paraId="443B55D1" w14:textId="77777777" w:rsidR="00EB5D93" w:rsidRDefault="00EB5D93" w:rsidP="00EB5D93">
            <w:pPr>
              <w:jc w:val="center"/>
              <w:rPr>
                <w:rFonts w:ascii="Times New Roman" w:hAnsi="Times New Roman"/>
              </w:rPr>
            </w:pPr>
            <w:r>
              <w:rPr>
                <w:rFonts w:ascii="Times New Roman" w:hAnsi="Times New Roman"/>
              </w:rPr>
              <w:t>C/L Sections</w:t>
            </w:r>
          </w:p>
          <w:p w14:paraId="335803A0"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528FDCA7" w14:textId="77777777" w:rsidR="00D601A0" w:rsidRPr="00B922A8" w:rsidRDefault="00FF57DD" w:rsidP="00A51CB7">
            <w:pPr>
              <w:jc w:val="center"/>
              <w:rPr>
                <w:rFonts w:ascii="Times New Roman" w:hAnsi="Times New Roman"/>
                <w:i/>
                <w:color w:val="00B050"/>
              </w:rPr>
            </w:pPr>
            <w:r w:rsidRPr="00B922A8">
              <w:rPr>
                <w:rFonts w:ascii="Times New Roman" w:hAnsi="Times New Roman"/>
                <w:i/>
                <w:color w:val="00B050"/>
              </w:rPr>
              <w:lastRenderedPageBreak/>
              <w:t>C.7._?</w:t>
            </w:r>
            <w:r w:rsidRPr="00B922A8">
              <w:rPr>
                <w:rFonts w:ascii="Times New Roman" w:eastAsia="Times New Roman" w:hAnsi="Times New Roman"/>
              </w:rPr>
              <w:t xml:space="preserve"> </w:t>
            </w:r>
            <w:r w:rsidRPr="00B922A8">
              <w:rPr>
                <w:rFonts w:ascii="Times New Roman" w:eastAsia="Times New Roman" w:hAnsi="Times New Roman"/>
                <w:color w:val="00B050"/>
              </w:rPr>
              <w:t>(</w:t>
            </w:r>
            <w:r w:rsidRPr="00B922A8">
              <w:rPr>
                <w:rFonts w:ascii="Times New Roman" w:hAnsi="Times New Roman"/>
                <w:i/>
                <w:color w:val="00B050"/>
              </w:rPr>
              <w:t>Response to Service Interruptions/Contingencies and Catastrophes)</w:t>
            </w:r>
          </w:p>
          <w:p w14:paraId="7410D01A" w14:textId="77777777" w:rsidR="00D601A0" w:rsidRPr="00B922A8" w:rsidRDefault="00FF57DD" w:rsidP="00A51CB7">
            <w:pPr>
              <w:jc w:val="center"/>
              <w:rPr>
                <w:rFonts w:ascii="Times New Roman" w:hAnsi="Times New Roman"/>
                <w:i/>
                <w:color w:val="00B050"/>
              </w:rPr>
            </w:pPr>
            <w:r w:rsidRPr="00B922A8">
              <w:rPr>
                <w:rFonts w:ascii="Times New Roman" w:hAnsi="Times New Roman"/>
                <w:i/>
                <w:color w:val="00B050"/>
              </w:rPr>
              <w:t>C.9_?</w:t>
            </w:r>
            <w:r w:rsidRPr="00B922A8">
              <w:rPr>
                <w:rFonts w:ascii="Times New Roman" w:eastAsia="Times New Roman" w:hAnsi="Times New Roman"/>
              </w:rPr>
              <w:t xml:space="preserve"> </w:t>
            </w:r>
            <w:r w:rsidRPr="00B922A8">
              <w:rPr>
                <w:rFonts w:ascii="Times New Roman" w:eastAsia="Times New Roman" w:hAnsi="Times New Roman"/>
                <w:color w:val="00B050"/>
              </w:rPr>
              <w:t>(</w:t>
            </w:r>
            <w:r w:rsidRPr="00B922A8">
              <w:rPr>
                <w:rFonts w:ascii="Times New Roman" w:hAnsi="Times New Roman"/>
                <w:i/>
                <w:color w:val="00B050"/>
              </w:rPr>
              <w:t>Coordination of Work)</w:t>
            </w:r>
          </w:p>
          <w:p w14:paraId="440C62B1" w14:textId="77777777" w:rsidR="00D601A0" w:rsidRPr="00B922A8" w:rsidRDefault="00D601A0" w:rsidP="00A51CB7">
            <w:pPr>
              <w:jc w:val="center"/>
              <w:rPr>
                <w:rFonts w:ascii="Times New Roman" w:hAnsi="Times New Roman"/>
                <w:i/>
                <w:color w:val="00B050"/>
              </w:rPr>
            </w:pPr>
            <w:r w:rsidRPr="00B922A8">
              <w:rPr>
                <w:rFonts w:ascii="Times New Roman" w:hAnsi="Times New Roman"/>
                <w:i/>
                <w:color w:val="00B050"/>
              </w:rPr>
              <w:t>C.12</w:t>
            </w:r>
            <w:r w:rsidR="00FF57DD" w:rsidRPr="00B922A8">
              <w:rPr>
                <w:rFonts w:ascii="Times New Roman" w:hAnsi="Times New Roman"/>
                <w:i/>
                <w:color w:val="00B050"/>
              </w:rPr>
              <w:t>._?</w:t>
            </w:r>
            <w:r w:rsidR="00FF57DD" w:rsidRPr="00B922A8">
              <w:rPr>
                <w:rFonts w:ascii="Times New Roman" w:eastAsia="Times New Roman" w:hAnsi="Times New Roman"/>
              </w:rPr>
              <w:t xml:space="preserve"> </w:t>
            </w:r>
            <w:r w:rsidR="00FF57DD" w:rsidRPr="00B922A8">
              <w:rPr>
                <w:rFonts w:ascii="Times New Roman" w:eastAsia="Times New Roman" w:hAnsi="Times New Roman"/>
                <w:color w:val="00B050"/>
              </w:rPr>
              <w:t>(</w:t>
            </w:r>
            <w:r w:rsidR="00FF57DD" w:rsidRPr="00B922A8">
              <w:rPr>
                <w:rFonts w:ascii="Times New Roman" w:hAnsi="Times New Roman"/>
                <w:i/>
                <w:color w:val="00B050"/>
              </w:rPr>
              <w:t>Operations and Maintenance/Quality Management)</w:t>
            </w:r>
          </w:p>
          <w:p w14:paraId="2A32F3D9" w14:textId="77777777" w:rsidR="00A51CB7" w:rsidRPr="00B922A8" w:rsidRDefault="00D601A0" w:rsidP="00A51CB7">
            <w:pPr>
              <w:jc w:val="center"/>
              <w:rPr>
                <w:rFonts w:ascii="Times New Roman" w:hAnsi="Times New Roman"/>
                <w:i/>
                <w:color w:val="00B050"/>
              </w:rPr>
            </w:pPr>
            <w:r w:rsidRPr="00B922A8">
              <w:rPr>
                <w:rFonts w:ascii="Times New Roman" w:hAnsi="Times New Roman"/>
                <w:i/>
                <w:color w:val="00B050"/>
              </w:rPr>
              <w:t>C.13</w:t>
            </w:r>
            <w:r w:rsidR="00004763" w:rsidRPr="00B922A8">
              <w:rPr>
                <w:rFonts w:ascii="Times New Roman" w:hAnsi="Times New Roman"/>
                <w:i/>
                <w:color w:val="00B050"/>
              </w:rPr>
              <w:t>._?</w:t>
            </w:r>
            <w:r w:rsidR="00FF57DD" w:rsidRPr="00B922A8">
              <w:rPr>
                <w:rFonts w:ascii="Times New Roman" w:eastAsia="Times New Roman" w:hAnsi="Times New Roman"/>
              </w:rPr>
              <w:t xml:space="preserve"> </w:t>
            </w:r>
            <w:r w:rsidR="00004763" w:rsidRPr="00B922A8">
              <w:rPr>
                <w:rFonts w:ascii="Times New Roman" w:eastAsia="Times New Roman" w:hAnsi="Times New Roman"/>
                <w:color w:val="00B050"/>
              </w:rPr>
              <w:t>(</w:t>
            </w:r>
            <w:r w:rsidR="00FF57DD" w:rsidRPr="00B922A8">
              <w:rPr>
                <w:rFonts w:ascii="Times New Roman" w:hAnsi="Times New Roman"/>
                <w:i/>
                <w:color w:val="00B050"/>
              </w:rPr>
              <w:t>Operational Transition Plan</w:t>
            </w:r>
            <w:r w:rsidR="00004763" w:rsidRPr="00B922A8">
              <w:rPr>
                <w:rFonts w:ascii="Times New Roman" w:hAnsi="Times New Roman"/>
                <w:i/>
                <w:color w:val="00B050"/>
              </w:rPr>
              <w:t>)</w:t>
            </w:r>
          </w:p>
          <w:p w14:paraId="7FC1939C" w14:textId="77777777" w:rsidR="00D601A0" w:rsidRPr="00A51CB7" w:rsidRDefault="00944C43" w:rsidP="00944C43">
            <w:pPr>
              <w:jc w:val="center"/>
              <w:rPr>
                <w:rFonts w:ascii="Times New Roman" w:hAnsi="Times New Roman"/>
                <w:i/>
                <w:color w:val="00B050"/>
              </w:rPr>
            </w:pPr>
            <w:r w:rsidRPr="00944C43">
              <w:rPr>
                <w:rFonts w:ascii="Times New Roman" w:hAnsi="Times New Roman"/>
                <w:i/>
                <w:color w:val="00B050"/>
              </w:rPr>
              <w:t xml:space="preserve">Exhibit </w:t>
            </w:r>
            <w:proofErr w:type="gramStart"/>
            <w:r>
              <w:rPr>
                <w:rFonts w:ascii="Times New Roman" w:hAnsi="Times New Roman"/>
                <w:i/>
                <w:color w:val="00B050"/>
              </w:rPr>
              <w:t>JE._</w:t>
            </w:r>
            <w:proofErr w:type="gramEnd"/>
            <w:r>
              <w:rPr>
                <w:rFonts w:ascii="Times New Roman" w:hAnsi="Times New Roman"/>
                <w:i/>
                <w:color w:val="00B050"/>
              </w:rPr>
              <w:t>?</w:t>
            </w:r>
            <w:r w:rsidR="00004763" w:rsidRPr="00B922A8">
              <w:rPr>
                <w:rFonts w:ascii="Times New Roman" w:hAnsi="Times New Roman"/>
                <w:i/>
                <w:color w:val="00B050"/>
              </w:rPr>
              <w:t xml:space="preserve"> (All four listed plan attachments)</w:t>
            </w:r>
          </w:p>
        </w:tc>
        <w:tc>
          <w:tcPr>
            <w:tcW w:w="1772" w:type="dxa"/>
            <w:shd w:val="clear" w:color="auto" w:fill="auto"/>
          </w:tcPr>
          <w:p w14:paraId="4048C853" w14:textId="77777777" w:rsidR="00EB5D93" w:rsidRPr="009F3828" w:rsidRDefault="00EB5D93" w:rsidP="003A61A4">
            <w:pPr>
              <w:jc w:val="center"/>
              <w:rPr>
                <w:rFonts w:ascii="Times New Roman" w:hAnsi="Times New Roman"/>
              </w:rPr>
            </w:pPr>
          </w:p>
        </w:tc>
        <w:tc>
          <w:tcPr>
            <w:tcW w:w="857" w:type="dxa"/>
            <w:shd w:val="clear" w:color="auto" w:fill="auto"/>
          </w:tcPr>
          <w:p w14:paraId="4339ED59" w14:textId="77777777" w:rsidR="00EB5D93" w:rsidRPr="00160C81" w:rsidRDefault="00EB5D93" w:rsidP="00EB5D93">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2073984" behindDoc="0" locked="0" layoutInCell="1" allowOverlap="1" wp14:anchorId="3283FC35" wp14:editId="0C6F3FDE">
                      <wp:simplePos x="0" y="0"/>
                      <wp:positionH relativeFrom="column">
                        <wp:posOffset>146050</wp:posOffset>
                      </wp:positionH>
                      <wp:positionV relativeFrom="paragraph">
                        <wp:posOffset>49034</wp:posOffset>
                      </wp:positionV>
                      <wp:extent cx="150495" cy="150495"/>
                      <wp:effectExtent l="19050" t="19050" r="20955" b="20955"/>
                      <wp:wrapNone/>
                      <wp:docPr id="1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EFB8" id="Rectangle 106" o:spid="_x0000_s1026" style="position:absolute;margin-left:11.5pt;margin-top:3.85pt;width:11.85pt;height:11.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" strokeweight="2.5pt">
                      <v:shadow color="#868686"/>
                    </v:rect>
                  </w:pict>
                </mc:Fallback>
              </mc:AlternateContent>
            </w:r>
          </w:p>
        </w:tc>
      </w:tr>
      <w:tr w:rsidR="008F44F2" w:rsidRPr="00160C81" w14:paraId="259F5D40" w14:textId="77777777" w:rsidTr="00CD64ED">
        <w:tc>
          <w:tcPr>
            <w:tcW w:w="828" w:type="dxa"/>
            <w:shd w:val="clear" w:color="auto" w:fill="auto"/>
          </w:tcPr>
          <w:p w14:paraId="33706E15" w14:textId="77777777" w:rsidR="008F44F2" w:rsidRDefault="008F44F2" w:rsidP="008F44F2">
            <w:pPr>
              <w:numPr>
                <w:ilvl w:val="0"/>
                <w:numId w:val="10"/>
              </w:numPr>
              <w:rPr>
                <w:rFonts w:ascii="Times New Roman" w:hAnsi="Times New Roman"/>
              </w:rPr>
            </w:pPr>
          </w:p>
        </w:tc>
        <w:tc>
          <w:tcPr>
            <w:tcW w:w="3079" w:type="dxa"/>
            <w:shd w:val="clear" w:color="auto" w:fill="auto"/>
          </w:tcPr>
          <w:p w14:paraId="7B3BF8FC" w14:textId="77777777" w:rsidR="008F44F2" w:rsidRDefault="008F44F2" w:rsidP="008F44F2">
            <w:pPr>
              <w:rPr>
                <w:rFonts w:ascii="Times New Roman" w:hAnsi="Times New Roman"/>
              </w:rPr>
            </w:pPr>
            <w:r>
              <w:rPr>
                <w:rFonts w:ascii="Times New Roman" w:hAnsi="Times New Roman"/>
                <w:b/>
              </w:rPr>
              <w:t>Coordination of Feedback/Discussion of the Four Major Plans</w:t>
            </w:r>
            <w:r>
              <w:rPr>
                <w:rFonts w:ascii="Times New Roman" w:hAnsi="Times New Roman"/>
              </w:rPr>
              <w:t xml:space="preserve"> – </w:t>
            </w:r>
            <w:r w:rsidRPr="00160C81">
              <w:rPr>
                <w:rFonts w:ascii="Times New Roman" w:hAnsi="Times New Roman"/>
              </w:rPr>
              <w:t xml:space="preserve">COR </w:t>
            </w:r>
            <w:r>
              <w:rPr>
                <w:rFonts w:ascii="Times New Roman" w:hAnsi="Times New Roman"/>
              </w:rPr>
              <w:t>coordinates any resulting feedback/discussion between the Installation and SO from the review of the four major plans in the contract:</w:t>
            </w:r>
          </w:p>
          <w:p w14:paraId="46CBE830" w14:textId="77777777" w:rsidR="008F44F2" w:rsidRDefault="008F44F2" w:rsidP="003822AA">
            <w:pPr>
              <w:pStyle w:val="ListParagraph"/>
              <w:numPr>
                <w:ilvl w:val="0"/>
                <w:numId w:val="60"/>
              </w:numPr>
              <w:ind w:left="252" w:hanging="252"/>
              <w:rPr>
                <w:rFonts w:ascii="Times New Roman" w:hAnsi="Times New Roman"/>
              </w:rPr>
            </w:pPr>
            <w:r>
              <w:rPr>
                <w:rFonts w:ascii="Times New Roman" w:hAnsi="Times New Roman"/>
              </w:rPr>
              <w:t>Operational Transition Plan</w:t>
            </w:r>
          </w:p>
          <w:p w14:paraId="17975108" w14:textId="77777777" w:rsidR="008F44F2" w:rsidRDefault="008F44F2" w:rsidP="003822AA">
            <w:pPr>
              <w:pStyle w:val="ListParagraph"/>
              <w:numPr>
                <w:ilvl w:val="0"/>
                <w:numId w:val="60"/>
              </w:numPr>
              <w:ind w:left="252" w:hanging="252"/>
              <w:rPr>
                <w:rFonts w:ascii="Times New Roman" w:hAnsi="Times New Roman"/>
              </w:rPr>
            </w:pPr>
            <w:r>
              <w:rPr>
                <w:rFonts w:ascii="Times New Roman" w:hAnsi="Times New Roman"/>
              </w:rPr>
              <w:t>Service Interruption Contingency and Catastrophic Loss Plan</w:t>
            </w:r>
          </w:p>
          <w:p w14:paraId="230C6059" w14:textId="77777777" w:rsidR="008B1216" w:rsidRPr="00CD64ED" w:rsidRDefault="008F44F2" w:rsidP="003822AA">
            <w:pPr>
              <w:pStyle w:val="ListParagraph"/>
              <w:numPr>
                <w:ilvl w:val="0"/>
                <w:numId w:val="60"/>
              </w:numPr>
              <w:ind w:left="252" w:hanging="252"/>
              <w:rPr>
                <w:rFonts w:ascii="Times New Roman" w:hAnsi="Times New Roman"/>
                <w:b/>
              </w:rPr>
            </w:pPr>
            <w:r>
              <w:rPr>
                <w:rFonts w:ascii="Times New Roman" w:hAnsi="Times New Roman"/>
              </w:rPr>
              <w:t>Operations and Maintenance/Quality Management Plan</w:t>
            </w:r>
          </w:p>
          <w:p w14:paraId="2CD8F1E7" w14:textId="3363FDDD" w:rsidR="008F44F2" w:rsidRPr="00CD64ED" w:rsidRDefault="008F44F2" w:rsidP="003822AA">
            <w:pPr>
              <w:pStyle w:val="ListParagraph"/>
              <w:numPr>
                <w:ilvl w:val="0"/>
                <w:numId w:val="60"/>
              </w:numPr>
              <w:ind w:left="252" w:hanging="252"/>
              <w:rPr>
                <w:rFonts w:ascii="Times New Roman" w:hAnsi="Times New Roman"/>
                <w:b/>
              </w:rPr>
            </w:pPr>
            <w:r>
              <w:rPr>
                <w:rFonts w:ascii="Times New Roman" w:hAnsi="Times New Roman"/>
              </w:rPr>
              <w:t xml:space="preserve">Initial System Deficiency Corrections/Renewals </w:t>
            </w:r>
            <w:r w:rsidR="0035716E">
              <w:rPr>
                <w:rFonts w:ascii="Times New Roman" w:hAnsi="Times New Roman"/>
              </w:rPr>
              <w:t>and</w:t>
            </w:r>
            <w:r>
              <w:rPr>
                <w:rFonts w:ascii="Times New Roman" w:hAnsi="Times New Roman"/>
              </w:rPr>
              <w:t xml:space="preserve"> Replacements Plan</w:t>
            </w:r>
          </w:p>
          <w:p w14:paraId="19C4EDE8" w14:textId="77777777" w:rsidR="008B1216" w:rsidRDefault="008B1216" w:rsidP="00CD64ED">
            <w:pPr>
              <w:pStyle w:val="ListParagraph"/>
              <w:ind w:left="252"/>
              <w:rPr>
                <w:rFonts w:ascii="Times New Roman" w:hAnsi="Times New Roman"/>
                <w:b/>
              </w:rPr>
            </w:pPr>
          </w:p>
        </w:tc>
        <w:tc>
          <w:tcPr>
            <w:tcW w:w="2439" w:type="dxa"/>
            <w:shd w:val="clear" w:color="auto" w:fill="auto"/>
          </w:tcPr>
          <w:p w14:paraId="32E79F98" w14:textId="77777777" w:rsidR="008F44F2" w:rsidRDefault="008F44F2" w:rsidP="008F44F2">
            <w:pPr>
              <w:rPr>
                <w:rFonts w:ascii="Times New Roman" w:hAnsi="Times New Roman"/>
              </w:rPr>
            </w:pPr>
            <w:r>
              <w:rPr>
                <w:rFonts w:ascii="Times New Roman" w:hAnsi="Times New Roman"/>
              </w:rPr>
              <w:t>SO ensures its availability to answer questions from the Installation review of the plans</w:t>
            </w:r>
          </w:p>
        </w:tc>
        <w:tc>
          <w:tcPr>
            <w:tcW w:w="1539" w:type="dxa"/>
            <w:shd w:val="clear" w:color="auto" w:fill="auto"/>
          </w:tcPr>
          <w:p w14:paraId="7AE25A8A" w14:textId="77777777" w:rsidR="008F44F2" w:rsidRDefault="008F44F2" w:rsidP="008F44F2">
            <w:pPr>
              <w:jc w:val="center"/>
              <w:rPr>
                <w:rFonts w:ascii="Times New Roman" w:hAnsi="Times New Roman"/>
              </w:rPr>
            </w:pPr>
            <w:r>
              <w:rPr>
                <w:rFonts w:ascii="Times New Roman" w:hAnsi="Times New Roman"/>
              </w:rPr>
              <w:t>Initial</w:t>
            </w:r>
          </w:p>
        </w:tc>
        <w:tc>
          <w:tcPr>
            <w:tcW w:w="2716" w:type="dxa"/>
            <w:shd w:val="clear" w:color="auto" w:fill="auto"/>
          </w:tcPr>
          <w:p w14:paraId="58B8558B" w14:textId="77777777" w:rsidR="008F44F2" w:rsidRPr="00160C81" w:rsidDel="00EB5D93" w:rsidRDefault="008F44F2" w:rsidP="008F44F2">
            <w:pPr>
              <w:jc w:val="center"/>
              <w:rPr>
                <w:rFonts w:ascii="Times New Roman" w:hAnsi="Times New Roman"/>
              </w:rPr>
            </w:pPr>
            <w:r>
              <w:rPr>
                <w:rFonts w:ascii="Times New Roman" w:hAnsi="Times New Roman"/>
              </w:rPr>
              <w:t>N/A</w:t>
            </w:r>
          </w:p>
        </w:tc>
        <w:tc>
          <w:tcPr>
            <w:tcW w:w="2178" w:type="dxa"/>
            <w:shd w:val="clear" w:color="auto" w:fill="auto"/>
          </w:tcPr>
          <w:p w14:paraId="32B6A79D" w14:textId="77777777" w:rsidR="008F44F2" w:rsidRPr="00B922A8" w:rsidRDefault="008F44F2" w:rsidP="008F44F2">
            <w:pPr>
              <w:jc w:val="center"/>
              <w:rPr>
                <w:rFonts w:ascii="Times New Roman" w:hAnsi="Times New Roman"/>
              </w:rPr>
            </w:pPr>
            <w:r w:rsidRPr="00B922A8">
              <w:rPr>
                <w:rFonts w:ascii="Times New Roman" w:hAnsi="Times New Roman"/>
              </w:rPr>
              <w:t>C/L Sections</w:t>
            </w:r>
          </w:p>
          <w:p w14:paraId="2448FE04"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1F4599F9" w14:textId="77777777" w:rsidR="00D601A0" w:rsidRPr="00B922A8" w:rsidRDefault="00CD5DFB" w:rsidP="00A51CB7">
            <w:pPr>
              <w:jc w:val="center"/>
              <w:rPr>
                <w:rFonts w:ascii="Times New Roman" w:hAnsi="Times New Roman"/>
                <w:i/>
                <w:color w:val="00B050"/>
              </w:rPr>
            </w:pPr>
            <w:r w:rsidRPr="00B922A8">
              <w:rPr>
                <w:rFonts w:ascii="Times New Roman" w:hAnsi="Times New Roman"/>
                <w:i/>
                <w:color w:val="00B050"/>
              </w:rPr>
              <w:t>C.7._?</w:t>
            </w:r>
            <w:r w:rsidRPr="00B922A8">
              <w:rPr>
                <w:rFonts w:ascii="Times New Roman" w:eastAsia="Times New Roman" w:hAnsi="Times New Roman"/>
                <w:color w:val="00B050"/>
              </w:rPr>
              <w:t xml:space="preserve"> (</w:t>
            </w:r>
            <w:r w:rsidRPr="00B922A8">
              <w:rPr>
                <w:rFonts w:ascii="Times New Roman" w:hAnsi="Times New Roman"/>
                <w:i/>
                <w:color w:val="00B050"/>
              </w:rPr>
              <w:t>Response to Service Interruptions/Contingencies and Catastrophes)</w:t>
            </w:r>
          </w:p>
          <w:p w14:paraId="4C30B9FA" w14:textId="77777777" w:rsidR="00D601A0" w:rsidRPr="00B922A8" w:rsidRDefault="00CD5DFB" w:rsidP="00A51CB7">
            <w:pPr>
              <w:jc w:val="center"/>
              <w:rPr>
                <w:rFonts w:ascii="Times New Roman" w:hAnsi="Times New Roman"/>
                <w:i/>
                <w:color w:val="00B050"/>
              </w:rPr>
            </w:pPr>
            <w:r w:rsidRPr="00B922A8">
              <w:rPr>
                <w:rFonts w:ascii="Times New Roman" w:hAnsi="Times New Roman"/>
                <w:i/>
                <w:color w:val="00B050"/>
              </w:rPr>
              <w:t xml:space="preserve">C.9._? </w:t>
            </w:r>
            <w:proofErr w:type="gramStart"/>
            <w:r w:rsidRPr="00B922A8">
              <w:rPr>
                <w:rFonts w:ascii="Times New Roman" w:hAnsi="Times New Roman"/>
                <w:i/>
                <w:color w:val="00B050"/>
              </w:rPr>
              <w:t>(</w:t>
            </w:r>
            <w:r w:rsidRPr="00B922A8">
              <w:rPr>
                <w:rFonts w:ascii="Times New Roman" w:eastAsia="Times New Roman" w:hAnsi="Times New Roman"/>
              </w:rPr>
              <w:t xml:space="preserve"> </w:t>
            </w:r>
            <w:r w:rsidRPr="00B922A8">
              <w:rPr>
                <w:rFonts w:ascii="Times New Roman" w:hAnsi="Times New Roman"/>
                <w:i/>
                <w:color w:val="00B050"/>
              </w:rPr>
              <w:t>Coordination</w:t>
            </w:r>
            <w:proofErr w:type="gramEnd"/>
            <w:r w:rsidRPr="00B922A8">
              <w:rPr>
                <w:rFonts w:ascii="Times New Roman" w:hAnsi="Times New Roman"/>
                <w:i/>
                <w:color w:val="00B050"/>
              </w:rPr>
              <w:t xml:space="preserve"> of Work)</w:t>
            </w:r>
          </w:p>
          <w:p w14:paraId="045B8178" w14:textId="77777777" w:rsidR="008F356A" w:rsidRDefault="00CD5DFB" w:rsidP="00A51CB7">
            <w:pPr>
              <w:jc w:val="center"/>
              <w:rPr>
                <w:rFonts w:ascii="Times New Roman" w:hAnsi="Times New Roman"/>
                <w:i/>
                <w:color w:val="00B050"/>
              </w:rPr>
            </w:pPr>
            <w:r w:rsidRPr="00B922A8">
              <w:rPr>
                <w:rFonts w:ascii="Times New Roman" w:hAnsi="Times New Roman"/>
                <w:i/>
                <w:color w:val="00B050"/>
              </w:rPr>
              <w:t>C.11._? (SDCs/Upgrades/Connections and Renewals and Replacements)</w:t>
            </w:r>
          </w:p>
          <w:p w14:paraId="45827D4F" w14:textId="77777777" w:rsidR="00D601A0" w:rsidRPr="00B922A8" w:rsidRDefault="00D601A0" w:rsidP="00A51CB7">
            <w:pPr>
              <w:jc w:val="center"/>
              <w:rPr>
                <w:rFonts w:ascii="Times New Roman" w:hAnsi="Times New Roman"/>
                <w:i/>
                <w:color w:val="00B050"/>
              </w:rPr>
            </w:pPr>
            <w:r w:rsidRPr="00B922A8">
              <w:rPr>
                <w:rFonts w:ascii="Times New Roman" w:hAnsi="Times New Roman"/>
                <w:i/>
                <w:color w:val="00B050"/>
              </w:rPr>
              <w:t>C.12</w:t>
            </w:r>
            <w:r w:rsidR="00CD5DFB" w:rsidRPr="00B922A8">
              <w:rPr>
                <w:rFonts w:ascii="Times New Roman" w:hAnsi="Times New Roman"/>
                <w:i/>
                <w:color w:val="00B050"/>
              </w:rPr>
              <w:t>._?</w:t>
            </w:r>
            <w:r w:rsidR="00CD5DFB" w:rsidRPr="00B922A8">
              <w:rPr>
                <w:rFonts w:ascii="Times New Roman" w:eastAsia="Times New Roman" w:hAnsi="Times New Roman"/>
                <w:color w:val="00B050"/>
              </w:rPr>
              <w:t xml:space="preserve"> (</w:t>
            </w:r>
            <w:r w:rsidR="00CD5DFB" w:rsidRPr="00B922A8">
              <w:rPr>
                <w:rFonts w:ascii="Times New Roman" w:hAnsi="Times New Roman"/>
                <w:i/>
                <w:color w:val="00B050"/>
              </w:rPr>
              <w:t>Operations and Maintenance/Quality Management)</w:t>
            </w:r>
          </w:p>
          <w:p w14:paraId="3A0E19B0" w14:textId="77777777" w:rsidR="00DC1E2C" w:rsidRDefault="00CD5DFB" w:rsidP="00DD1A86">
            <w:pPr>
              <w:jc w:val="center"/>
              <w:rPr>
                <w:rFonts w:ascii="Times New Roman" w:hAnsi="Times New Roman"/>
                <w:i/>
                <w:color w:val="00B050"/>
              </w:rPr>
            </w:pPr>
            <w:r w:rsidRPr="00B922A8">
              <w:rPr>
                <w:rFonts w:ascii="Times New Roman" w:hAnsi="Times New Roman"/>
                <w:i/>
                <w:color w:val="00B050"/>
              </w:rPr>
              <w:t>C.13._?</w:t>
            </w:r>
            <w:r w:rsidRPr="00B922A8">
              <w:rPr>
                <w:rFonts w:ascii="Times New Roman" w:eastAsia="Times New Roman" w:hAnsi="Times New Roman"/>
                <w:color w:val="00B050"/>
              </w:rPr>
              <w:t xml:space="preserve"> (</w:t>
            </w:r>
            <w:r w:rsidRPr="00B922A8">
              <w:rPr>
                <w:rFonts w:ascii="Times New Roman" w:hAnsi="Times New Roman"/>
                <w:i/>
                <w:color w:val="00B050"/>
              </w:rPr>
              <w:t>Operational Transition Plan)</w:t>
            </w:r>
          </w:p>
          <w:p w14:paraId="49FC548C" w14:textId="77777777" w:rsidR="00D601A0" w:rsidRDefault="00944C43" w:rsidP="00A51CB7">
            <w:pPr>
              <w:jc w:val="center"/>
              <w:rPr>
                <w:rFonts w:ascii="Times New Roman" w:hAnsi="Times New Roman"/>
              </w:rPr>
            </w:pPr>
            <w:r w:rsidRPr="00944C43">
              <w:rPr>
                <w:rFonts w:ascii="Times New Roman" w:hAnsi="Times New Roman"/>
                <w:i/>
                <w:color w:val="00B050"/>
              </w:rPr>
              <w:lastRenderedPageBreak/>
              <w:t xml:space="preserve">Exhibit </w:t>
            </w:r>
            <w:proofErr w:type="gramStart"/>
            <w:r w:rsidRPr="00944C43">
              <w:rPr>
                <w:rFonts w:ascii="Times New Roman" w:hAnsi="Times New Roman"/>
                <w:i/>
                <w:color w:val="00B050"/>
              </w:rPr>
              <w:t>JE._</w:t>
            </w:r>
            <w:proofErr w:type="gramEnd"/>
            <w:r w:rsidRPr="00944C43">
              <w:rPr>
                <w:rFonts w:ascii="Times New Roman" w:hAnsi="Times New Roman"/>
                <w:i/>
                <w:color w:val="00B050"/>
              </w:rPr>
              <w:t>? (All four listed plan attachments)</w:t>
            </w:r>
          </w:p>
        </w:tc>
        <w:tc>
          <w:tcPr>
            <w:tcW w:w="1772" w:type="dxa"/>
            <w:shd w:val="clear" w:color="auto" w:fill="auto"/>
          </w:tcPr>
          <w:p w14:paraId="70445001" w14:textId="77777777" w:rsidR="008F44F2" w:rsidRPr="00160C81" w:rsidRDefault="008F44F2" w:rsidP="008F44F2">
            <w:pPr>
              <w:jc w:val="center"/>
              <w:rPr>
                <w:rFonts w:ascii="Times New Roman" w:hAnsi="Times New Roman"/>
              </w:rPr>
            </w:pPr>
          </w:p>
        </w:tc>
        <w:tc>
          <w:tcPr>
            <w:tcW w:w="857" w:type="dxa"/>
            <w:shd w:val="clear" w:color="auto" w:fill="auto"/>
          </w:tcPr>
          <w:p w14:paraId="07BE2BB4" w14:textId="77777777" w:rsidR="008F44F2" w:rsidRPr="00824FC2" w:rsidRDefault="008F44F2" w:rsidP="008F44F2">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87296" behindDoc="0" locked="0" layoutInCell="1" allowOverlap="1" wp14:anchorId="22F1ED7C" wp14:editId="36306C9D">
                      <wp:simplePos x="0" y="0"/>
                      <wp:positionH relativeFrom="column">
                        <wp:posOffset>151917</wp:posOffset>
                      </wp:positionH>
                      <wp:positionV relativeFrom="paragraph">
                        <wp:posOffset>109982</wp:posOffset>
                      </wp:positionV>
                      <wp:extent cx="150495" cy="150495"/>
                      <wp:effectExtent l="19050" t="19050" r="20955" b="20955"/>
                      <wp:wrapNone/>
                      <wp:docPr id="9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B2048" id="Rectangle 106" o:spid="_x0000_s1026" style="position:absolute;margin-left:11.95pt;margin-top:8.65pt;width:11.85pt;height:11.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" strokeweight="2.5pt">
                      <v:shadow color="#868686"/>
                    </v:rect>
                  </w:pict>
                </mc:Fallback>
              </mc:AlternateContent>
            </w:r>
          </w:p>
        </w:tc>
      </w:tr>
      <w:tr w:rsidR="008F44F2" w:rsidRPr="00160C81" w14:paraId="7F124968" w14:textId="77777777" w:rsidTr="00CD64ED">
        <w:tc>
          <w:tcPr>
            <w:tcW w:w="828" w:type="dxa"/>
            <w:shd w:val="clear" w:color="auto" w:fill="auto"/>
          </w:tcPr>
          <w:p w14:paraId="6DC93750" w14:textId="77777777" w:rsidR="008F44F2" w:rsidRPr="00160C81" w:rsidRDefault="008F44F2" w:rsidP="008F44F2">
            <w:pPr>
              <w:numPr>
                <w:ilvl w:val="0"/>
                <w:numId w:val="10"/>
              </w:numPr>
              <w:rPr>
                <w:rFonts w:ascii="Times New Roman" w:hAnsi="Times New Roman"/>
              </w:rPr>
            </w:pPr>
          </w:p>
        </w:tc>
        <w:tc>
          <w:tcPr>
            <w:tcW w:w="3079" w:type="dxa"/>
            <w:shd w:val="clear" w:color="auto" w:fill="auto"/>
          </w:tcPr>
          <w:p w14:paraId="5B5BFAD0" w14:textId="77777777" w:rsidR="008F44F2" w:rsidRPr="00160C81" w:rsidRDefault="008F44F2" w:rsidP="00753412">
            <w:pPr>
              <w:rPr>
                <w:rFonts w:ascii="Times New Roman" w:hAnsi="Times New Roman"/>
              </w:rPr>
            </w:pPr>
            <w:r w:rsidRPr="001E1C7E">
              <w:rPr>
                <w:rFonts w:ascii="Times New Roman" w:hAnsi="Times New Roman"/>
                <w:b/>
              </w:rPr>
              <w:t>Utility System Conveyance Meeting</w:t>
            </w:r>
            <w:r>
              <w:rPr>
                <w:rFonts w:ascii="Times New Roman" w:hAnsi="Times New Roman"/>
              </w:rPr>
              <w:t xml:space="preserve"> – </w:t>
            </w:r>
            <w:r w:rsidRPr="00160C81">
              <w:rPr>
                <w:rFonts w:ascii="Times New Roman" w:hAnsi="Times New Roman"/>
              </w:rPr>
              <w:t xml:space="preserve">COR sets up a </w:t>
            </w:r>
            <w:r>
              <w:rPr>
                <w:rFonts w:ascii="Times New Roman" w:hAnsi="Times New Roman"/>
              </w:rPr>
              <w:t xml:space="preserve">future </w:t>
            </w:r>
            <w:r w:rsidRPr="00160C81">
              <w:rPr>
                <w:rFonts w:ascii="Times New Roman" w:hAnsi="Times New Roman"/>
              </w:rPr>
              <w:t>Utilit</w:t>
            </w:r>
            <w:r>
              <w:rPr>
                <w:rFonts w:ascii="Times New Roman" w:hAnsi="Times New Roman"/>
              </w:rPr>
              <w:t>y</w:t>
            </w:r>
            <w:r w:rsidRPr="00160C81">
              <w:rPr>
                <w:rFonts w:ascii="Times New Roman" w:hAnsi="Times New Roman"/>
              </w:rPr>
              <w:t xml:space="preserve"> System Conveyance Meeting between Installation Personnel and </w:t>
            </w:r>
            <w:r>
              <w:rPr>
                <w:rFonts w:ascii="Times New Roman" w:hAnsi="Times New Roman"/>
              </w:rPr>
              <w:t>SO</w:t>
            </w:r>
            <w:r w:rsidR="00336AB7">
              <w:rPr>
                <w:rFonts w:ascii="Times New Roman" w:hAnsi="Times New Roman"/>
              </w:rPr>
              <w:t xml:space="preserve"> </w:t>
            </w:r>
          </w:p>
        </w:tc>
        <w:tc>
          <w:tcPr>
            <w:tcW w:w="2439" w:type="dxa"/>
            <w:shd w:val="clear" w:color="auto" w:fill="auto"/>
          </w:tcPr>
          <w:p w14:paraId="72B1D60D" w14:textId="6AF8CDE2" w:rsidR="008F44F2" w:rsidRPr="00160C81" w:rsidRDefault="008F44F2" w:rsidP="008F44F2">
            <w:pPr>
              <w:rPr>
                <w:rFonts w:ascii="Times New Roman" w:hAnsi="Times New Roman"/>
              </w:rPr>
            </w:pPr>
            <w:r>
              <w:rPr>
                <w:rFonts w:ascii="Times New Roman" w:hAnsi="Times New Roman"/>
              </w:rPr>
              <w:t>SO</w:t>
            </w:r>
            <w:r w:rsidRPr="00160C81">
              <w:rPr>
                <w:rFonts w:ascii="Times New Roman" w:hAnsi="Times New Roman"/>
              </w:rPr>
              <w:t xml:space="preserve"> will ensure that all key personnel </w:t>
            </w:r>
            <w:r w:rsidR="009D10AF" w:rsidRPr="00160C81">
              <w:rPr>
                <w:rFonts w:ascii="Times New Roman" w:hAnsi="Times New Roman"/>
              </w:rPr>
              <w:t>attend</w:t>
            </w:r>
            <w:r w:rsidRPr="00160C81">
              <w:rPr>
                <w:rFonts w:ascii="Times New Roman" w:hAnsi="Times New Roman"/>
              </w:rPr>
              <w:t xml:space="preserve"> this meeting.</w:t>
            </w:r>
          </w:p>
        </w:tc>
        <w:tc>
          <w:tcPr>
            <w:tcW w:w="1539" w:type="dxa"/>
            <w:shd w:val="clear" w:color="auto" w:fill="auto"/>
          </w:tcPr>
          <w:p w14:paraId="2B6D9E6B" w14:textId="77777777" w:rsidR="008F44F2" w:rsidRPr="00160C81" w:rsidRDefault="008F44F2" w:rsidP="008F44F2">
            <w:pPr>
              <w:jc w:val="center"/>
              <w:rPr>
                <w:rFonts w:ascii="Times New Roman" w:hAnsi="Times New Roman"/>
              </w:rPr>
            </w:pPr>
            <w:r w:rsidRPr="00160C81">
              <w:rPr>
                <w:rFonts w:ascii="Times New Roman" w:hAnsi="Times New Roman"/>
              </w:rPr>
              <w:t>Initial</w:t>
            </w:r>
          </w:p>
        </w:tc>
        <w:tc>
          <w:tcPr>
            <w:tcW w:w="2716" w:type="dxa"/>
            <w:shd w:val="clear" w:color="auto" w:fill="auto"/>
          </w:tcPr>
          <w:p w14:paraId="276345B7" w14:textId="77777777" w:rsidR="008F44F2" w:rsidRPr="00160C81" w:rsidRDefault="008F44F2" w:rsidP="008F44F2">
            <w:pPr>
              <w:jc w:val="center"/>
              <w:rPr>
                <w:rFonts w:ascii="Times New Roman" w:hAnsi="Times New Roman"/>
              </w:rPr>
            </w:pPr>
            <w:r w:rsidRPr="00160C81">
              <w:rPr>
                <w:rFonts w:ascii="Times New Roman" w:hAnsi="Times New Roman"/>
              </w:rPr>
              <w:t>COR will record a Memorandum for Record (MFR) for this action</w:t>
            </w:r>
          </w:p>
        </w:tc>
        <w:tc>
          <w:tcPr>
            <w:tcW w:w="2178" w:type="dxa"/>
            <w:shd w:val="clear" w:color="auto" w:fill="auto"/>
          </w:tcPr>
          <w:p w14:paraId="267644F7" w14:textId="77777777" w:rsidR="008F44F2" w:rsidRPr="00AF2264" w:rsidRDefault="008F44F2" w:rsidP="008F44F2">
            <w:pPr>
              <w:jc w:val="center"/>
              <w:rPr>
                <w:rFonts w:ascii="Times New Roman" w:hAnsi="Times New Roman"/>
              </w:rPr>
            </w:pPr>
            <w:r w:rsidRPr="00AF2264">
              <w:rPr>
                <w:rFonts w:ascii="Times New Roman" w:hAnsi="Times New Roman"/>
              </w:rPr>
              <w:t>C/L Sections</w:t>
            </w:r>
          </w:p>
          <w:p w14:paraId="22407626" w14:textId="77777777" w:rsidR="008F44F2" w:rsidRPr="00AF2264" w:rsidRDefault="008F44F2" w:rsidP="00A51CB7">
            <w:pPr>
              <w:jc w:val="center"/>
              <w:rPr>
                <w:rFonts w:ascii="Times New Roman" w:hAnsi="Times New Roman"/>
                <w:i/>
                <w:color w:val="00B050"/>
              </w:rPr>
            </w:pPr>
            <w:r w:rsidRPr="00AF2264">
              <w:rPr>
                <w:rFonts w:ascii="Times New Roman" w:hAnsi="Times New Roman"/>
                <w:i/>
                <w:color w:val="00B050"/>
              </w:rPr>
              <w:t>(insert correct reference(s) to be consistent with actual contract</w:t>
            </w:r>
            <w:r w:rsidR="0023137C" w:rsidRPr="00AF2264">
              <w:rPr>
                <w:rFonts w:ascii="Times New Roman" w:hAnsi="Times New Roman"/>
                <w:i/>
                <w:color w:val="00B050"/>
              </w:rPr>
              <w:t xml:space="preserve"> and remove title reference</w:t>
            </w:r>
            <w:r w:rsidRPr="00AF2264">
              <w:rPr>
                <w:rFonts w:ascii="Times New Roman" w:hAnsi="Times New Roman"/>
                <w:i/>
                <w:color w:val="00B050"/>
              </w:rPr>
              <w:t>)</w:t>
            </w:r>
          </w:p>
          <w:p w14:paraId="1E014F0C" w14:textId="77777777" w:rsidR="00D601A0" w:rsidRPr="00AF2264" w:rsidRDefault="00EE1FD4" w:rsidP="00A51CB7">
            <w:pPr>
              <w:jc w:val="center"/>
              <w:rPr>
                <w:rFonts w:ascii="Times New Roman" w:hAnsi="Times New Roman"/>
                <w:i/>
                <w:color w:val="00B050"/>
              </w:rPr>
            </w:pPr>
            <w:r w:rsidRPr="00AF2264">
              <w:rPr>
                <w:rFonts w:ascii="Times New Roman" w:hAnsi="Times New Roman"/>
                <w:i/>
                <w:color w:val="00B050"/>
              </w:rPr>
              <w:t xml:space="preserve">C.2._? </w:t>
            </w:r>
            <w:r w:rsidRPr="00AF2264">
              <w:rPr>
                <w:rFonts w:ascii="Times New Roman" w:eastAsia="Times New Roman" w:hAnsi="Times New Roman"/>
                <w:color w:val="00B050"/>
              </w:rPr>
              <w:t xml:space="preserve"> (</w:t>
            </w:r>
            <w:r w:rsidRPr="00AF2264">
              <w:rPr>
                <w:rFonts w:ascii="Times New Roman" w:hAnsi="Times New Roman"/>
                <w:i/>
                <w:color w:val="00B050"/>
              </w:rPr>
              <w:t>Authority, Scope, and Program Goal)</w:t>
            </w:r>
          </w:p>
          <w:p w14:paraId="33423E86" w14:textId="77777777" w:rsidR="00D601A0" w:rsidRPr="00160C81" w:rsidRDefault="006D7B09" w:rsidP="00A51CB7">
            <w:pPr>
              <w:jc w:val="center"/>
              <w:rPr>
                <w:rFonts w:ascii="Times New Roman" w:hAnsi="Times New Roman"/>
              </w:rPr>
            </w:pPr>
            <w:r w:rsidRPr="006D7B09">
              <w:rPr>
                <w:rFonts w:ascii="Times New Roman" w:hAnsi="Times New Roman"/>
                <w:i/>
                <w:color w:val="00B050"/>
              </w:rPr>
              <w:t xml:space="preserve">Exhibit </w:t>
            </w:r>
            <w:proofErr w:type="gramStart"/>
            <w:r w:rsidRPr="006D7B09">
              <w:rPr>
                <w:rFonts w:ascii="Times New Roman" w:hAnsi="Times New Roman"/>
                <w:i/>
                <w:color w:val="00B050"/>
              </w:rPr>
              <w:t>JE._</w:t>
            </w:r>
            <w:proofErr w:type="gramEnd"/>
            <w:r w:rsidRPr="006D7B09">
              <w:rPr>
                <w:rFonts w:ascii="Times New Roman" w:hAnsi="Times New Roman"/>
                <w:i/>
                <w:color w:val="00B050"/>
              </w:rPr>
              <w:t>? (Operational Transition Plan) attachment</w:t>
            </w:r>
          </w:p>
        </w:tc>
        <w:tc>
          <w:tcPr>
            <w:tcW w:w="1772" w:type="dxa"/>
            <w:shd w:val="clear" w:color="auto" w:fill="auto"/>
          </w:tcPr>
          <w:p w14:paraId="0F65793E" w14:textId="77777777" w:rsidR="008F44F2" w:rsidRPr="00160C81" w:rsidRDefault="008F44F2" w:rsidP="008F44F2">
            <w:pPr>
              <w:jc w:val="center"/>
              <w:rPr>
                <w:rFonts w:ascii="Times New Roman" w:hAnsi="Times New Roman"/>
              </w:rPr>
            </w:pPr>
          </w:p>
        </w:tc>
        <w:tc>
          <w:tcPr>
            <w:tcW w:w="857" w:type="dxa"/>
            <w:shd w:val="clear" w:color="auto" w:fill="auto"/>
          </w:tcPr>
          <w:p w14:paraId="42E8FBD7" w14:textId="77777777" w:rsidR="008F44F2" w:rsidRPr="00160C81" w:rsidRDefault="008F44F2" w:rsidP="008F44F2">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2084224" behindDoc="0" locked="0" layoutInCell="1" allowOverlap="1" wp14:anchorId="7AC39035" wp14:editId="3B8044E7">
                      <wp:simplePos x="0" y="0"/>
                      <wp:positionH relativeFrom="column">
                        <wp:posOffset>146050</wp:posOffset>
                      </wp:positionH>
                      <wp:positionV relativeFrom="paragraph">
                        <wp:posOffset>175399</wp:posOffset>
                      </wp:positionV>
                      <wp:extent cx="150495" cy="150495"/>
                      <wp:effectExtent l="19050" t="19050" r="20955" b="20955"/>
                      <wp:wrapNone/>
                      <wp:docPr id="1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DA15F" id="Rectangle 123" o:spid="_x0000_s1026" style="position:absolute;margin-left:11.5pt;margin-top:13.8pt;width:11.85pt;height:11.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" strokeweight="2.5pt">
                      <v:shadow color="#868686"/>
                    </v:rect>
                  </w:pict>
                </mc:Fallback>
              </mc:AlternateContent>
            </w:r>
          </w:p>
        </w:tc>
      </w:tr>
      <w:tr w:rsidR="008F44F2" w:rsidRPr="00160C81" w14:paraId="2D3A9060" w14:textId="77777777" w:rsidTr="00CD64ED">
        <w:tc>
          <w:tcPr>
            <w:tcW w:w="828" w:type="dxa"/>
            <w:shd w:val="clear" w:color="auto" w:fill="auto"/>
          </w:tcPr>
          <w:p w14:paraId="7B9726F8" w14:textId="77777777" w:rsidR="008F44F2" w:rsidRPr="00160C81" w:rsidRDefault="008F44F2" w:rsidP="008F44F2">
            <w:pPr>
              <w:numPr>
                <w:ilvl w:val="0"/>
                <w:numId w:val="10"/>
              </w:numPr>
              <w:rPr>
                <w:rFonts w:ascii="Times New Roman" w:hAnsi="Times New Roman"/>
              </w:rPr>
            </w:pPr>
          </w:p>
        </w:tc>
        <w:tc>
          <w:tcPr>
            <w:tcW w:w="3079" w:type="dxa"/>
            <w:shd w:val="clear" w:color="auto" w:fill="auto"/>
          </w:tcPr>
          <w:p w14:paraId="70BEF299" w14:textId="1E0EC6C0" w:rsidR="008F44F2" w:rsidRPr="001E1C7E" w:rsidRDefault="008F44F2" w:rsidP="00753412">
            <w:pPr>
              <w:rPr>
                <w:rFonts w:ascii="Times New Roman" w:hAnsi="Times New Roman"/>
                <w:b/>
              </w:rPr>
            </w:pPr>
            <w:r w:rsidRPr="00D61001">
              <w:rPr>
                <w:rFonts w:ascii="Times New Roman" w:hAnsi="Times New Roman"/>
                <w:b/>
              </w:rPr>
              <w:t>COR/SO Meeting with Installation’s Engineering and Planning Staff</w:t>
            </w:r>
            <w:r>
              <w:rPr>
                <w:rFonts w:ascii="Times New Roman" w:hAnsi="Times New Roman"/>
              </w:rPr>
              <w:t xml:space="preserve"> </w:t>
            </w:r>
            <w:r w:rsidRPr="00DB4C61">
              <w:rPr>
                <w:rFonts w:ascii="Times New Roman" w:hAnsi="Times New Roman"/>
              </w:rPr>
              <w:t>–</w:t>
            </w:r>
            <w:r>
              <w:rPr>
                <w:rFonts w:ascii="Times New Roman" w:hAnsi="Times New Roman"/>
              </w:rPr>
              <w:t xml:space="preserve"> </w:t>
            </w:r>
            <w:r w:rsidRPr="00924330">
              <w:rPr>
                <w:rFonts w:ascii="Times New Roman" w:hAnsi="Times New Roman"/>
              </w:rPr>
              <w:t xml:space="preserve">COR will coordinate with SO </w:t>
            </w:r>
            <w:r w:rsidRPr="009C5745">
              <w:rPr>
                <w:rFonts w:ascii="Times New Roman" w:hAnsi="Times New Roman"/>
              </w:rPr>
              <w:t xml:space="preserve">to </w:t>
            </w:r>
            <w:r w:rsidRPr="001A2F71">
              <w:rPr>
                <w:rFonts w:ascii="Times New Roman" w:hAnsi="Times New Roman"/>
              </w:rPr>
              <w:t xml:space="preserve">ensure </w:t>
            </w:r>
            <w:r>
              <w:rPr>
                <w:rFonts w:ascii="Times New Roman" w:hAnsi="Times New Roman"/>
              </w:rPr>
              <w:t xml:space="preserve">SO is invited to applicable planning meetings with the Installation’s engineering </w:t>
            </w:r>
            <w:r w:rsidR="008010F9">
              <w:rPr>
                <w:rFonts w:ascii="Times New Roman" w:hAnsi="Times New Roman"/>
              </w:rPr>
              <w:t>and</w:t>
            </w:r>
            <w:r>
              <w:rPr>
                <w:rFonts w:ascii="Times New Roman" w:hAnsi="Times New Roman"/>
              </w:rPr>
              <w:t xml:space="preserve"> planning staf</w:t>
            </w:r>
            <w:r w:rsidR="00473829">
              <w:rPr>
                <w:rFonts w:ascii="Times New Roman" w:hAnsi="Times New Roman"/>
              </w:rPr>
              <w:t>f.</w:t>
            </w:r>
            <w:r w:rsidR="00336AB7">
              <w:rPr>
                <w:rFonts w:ascii="Times New Roman" w:hAnsi="Times New Roman"/>
              </w:rPr>
              <w:t xml:space="preserve"> </w:t>
            </w:r>
          </w:p>
        </w:tc>
        <w:tc>
          <w:tcPr>
            <w:tcW w:w="2439" w:type="dxa"/>
            <w:shd w:val="clear" w:color="auto" w:fill="auto"/>
          </w:tcPr>
          <w:p w14:paraId="686DD72F" w14:textId="77777777" w:rsidR="008F44F2" w:rsidRDefault="008F44F2" w:rsidP="008F44F2">
            <w:pPr>
              <w:rPr>
                <w:rFonts w:ascii="Times New Roman" w:hAnsi="Times New Roman"/>
              </w:rPr>
            </w:pPr>
            <w:r>
              <w:rPr>
                <w:rFonts w:ascii="Times New Roman" w:hAnsi="Times New Roman"/>
              </w:rPr>
              <w:t>The SO will ensure they attend the meeting when invited</w:t>
            </w:r>
          </w:p>
        </w:tc>
        <w:tc>
          <w:tcPr>
            <w:tcW w:w="1539" w:type="dxa"/>
            <w:shd w:val="clear" w:color="auto" w:fill="auto"/>
          </w:tcPr>
          <w:p w14:paraId="58E50CCD" w14:textId="77777777" w:rsidR="008F44F2" w:rsidRPr="003D139B" w:rsidRDefault="008F44F2" w:rsidP="008F44F2">
            <w:pPr>
              <w:jc w:val="center"/>
              <w:rPr>
                <w:rFonts w:ascii="Times New Roman" w:hAnsi="Times New Roman"/>
              </w:rPr>
            </w:pPr>
            <w:r w:rsidRPr="003D139B">
              <w:rPr>
                <w:rFonts w:ascii="Times New Roman" w:hAnsi="Times New Roman"/>
              </w:rPr>
              <w:t>As needed during Transition</w:t>
            </w:r>
          </w:p>
        </w:tc>
        <w:tc>
          <w:tcPr>
            <w:tcW w:w="2716" w:type="dxa"/>
            <w:shd w:val="clear" w:color="auto" w:fill="auto"/>
          </w:tcPr>
          <w:p w14:paraId="6628EF6F" w14:textId="77777777" w:rsidR="008F44F2" w:rsidRDefault="008F44F2" w:rsidP="008F44F2">
            <w:pPr>
              <w:jc w:val="center"/>
              <w:rPr>
                <w:rFonts w:ascii="Times New Roman" w:hAnsi="Times New Roman"/>
              </w:rPr>
            </w:pPr>
            <w:r>
              <w:rPr>
                <w:rFonts w:ascii="Times New Roman" w:hAnsi="Times New Roman"/>
              </w:rPr>
              <w:t>Direct Observation</w:t>
            </w:r>
          </w:p>
          <w:p w14:paraId="4B7662CB" w14:textId="77777777" w:rsidR="008F44F2" w:rsidRPr="00160C81" w:rsidRDefault="008F44F2" w:rsidP="008F44F2">
            <w:pPr>
              <w:jc w:val="center"/>
              <w:rPr>
                <w:rFonts w:ascii="Times New Roman" w:hAnsi="Times New Roman"/>
              </w:rPr>
            </w:pPr>
            <w:r>
              <w:rPr>
                <w:rFonts w:ascii="Times New Roman" w:hAnsi="Times New Roman"/>
              </w:rPr>
              <w:t>(Joint meetings between Government personnel and the SO)</w:t>
            </w:r>
          </w:p>
        </w:tc>
        <w:tc>
          <w:tcPr>
            <w:tcW w:w="2178" w:type="dxa"/>
            <w:shd w:val="clear" w:color="auto" w:fill="auto"/>
          </w:tcPr>
          <w:p w14:paraId="17B8EE0D"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2C911635" w14:textId="77777777" w:rsidR="00D601A0" w:rsidRDefault="00DF5713" w:rsidP="00A51CB7">
            <w:pPr>
              <w:jc w:val="center"/>
              <w:rPr>
                <w:rFonts w:ascii="Times New Roman" w:hAnsi="Times New Roman"/>
              </w:rPr>
            </w:pPr>
            <w:r w:rsidRPr="00DF5713">
              <w:rPr>
                <w:rFonts w:ascii="Times New Roman" w:hAnsi="Times New Roman"/>
                <w:i/>
                <w:color w:val="00B050"/>
              </w:rPr>
              <w:t xml:space="preserve">C.9._? </w:t>
            </w:r>
            <w:r>
              <w:rPr>
                <w:rFonts w:ascii="Times New Roman" w:hAnsi="Times New Roman"/>
                <w:i/>
                <w:color w:val="00B050"/>
              </w:rPr>
              <w:t xml:space="preserve"> </w:t>
            </w:r>
            <w:r w:rsidRPr="00DF5713">
              <w:rPr>
                <w:rFonts w:ascii="Times New Roman" w:hAnsi="Times New Roman"/>
                <w:i/>
                <w:color w:val="00B050"/>
              </w:rPr>
              <w:t>(Coordination of Work)</w:t>
            </w:r>
          </w:p>
        </w:tc>
        <w:tc>
          <w:tcPr>
            <w:tcW w:w="1772" w:type="dxa"/>
            <w:shd w:val="clear" w:color="auto" w:fill="auto"/>
          </w:tcPr>
          <w:p w14:paraId="550DAC8B" w14:textId="77777777" w:rsidR="008F44F2" w:rsidRPr="00160C81" w:rsidRDefault="008F44F2" w:rsidP="00962041">
            <w:pPr>
              <w:jc w:val="center"/>
              <w:rPr>
                <w:rFonts w:ascii="Times New Roman" w:hAnsi="Times New Roman"/>
              </w:rPr>
            </w:pPr>
          </w:p>
        </w:tc>
        <w:tc>
          <w:tcPr>
            <w:tcW w:w="857" w:type="dxa"/>
            <w:shd w:val="clear" w:color="auto" w:fill="auto"/>
          </w:tcPr>
          <w:p w14:paraId="08A140AB" w14:textId="77777777" w:rsidR="008F44F2" w:rsidRPr="00824FC2" w:rsidRDefault="008F44F2" w:rsidP="008F44F2">
            <w:pPr>
              <w:jc w:val="center"/>
              <w:rPr>
                <w:rFonts w:ascii="Times New Roman" w:hAnsi="Times New Roman"/>
                <w:noProof/>
              </w:rPr>
            </w:pPr>
            <w:r w:rsidRPr="00CD64ED">
              <w:rPr>
                <w:rFonts w:ascii="Times New Roman" w:hAnsi="Times New Roman"/>
                <w:noProof/>
                <w:sz w:val="24"/>
                <w:szCs w:val="24"/>
              </w:rPr>
              <mc:AlternateContent>
                <mc:Choice Requires="wps">
                  <w:drawing>
                    <wp:anchor distT="0" distB="0" distL="114300" distR="114300" simplePos="0" relativeHeight="252085248" behindDoc="0" locked="0" layoutInCell="1" allowOverlap="1" wp14:anchorId="42E0314D" wp14:editId="2DD03994">
                      <wp:simplePos x="0" y="0"/>
                      <wp:positionH relativeFrom="column">
                        <wp:posOffset>127000</wp:posOffset>
                      </wp:positionH>
                      <wp:positionV relativeFrom="paragraph">
                        <wp:posOffset>159246</wp:posOffset>
                      </wp:positionV>
                      <wp:extent cx="150495" cy="150495"/>
                      <wp:effectExtent l="19050" t="19050" r="20955" b="20955"/>
                      <wp:wrapNone/>
                      <wp:docPr id="9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3B705" id="Rectangle 165" o:spid="_x0000_s1026" style="position:absolute;margin-left:10pt;margin-top:12.55pt;width:11.85pt;height:11.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" strokeweight="2.5pt">
                      <v:shadow color="#868686"/>
                    </v:rect>
                  </w:pict>
                </mc:Fallback>
              </mc:AlternateContent>
            </w:r>
          </w:p>
        </w:tc>
      </w:tr>
    </w:tbl>
    <w:p w14:paraId="3AC18BD1" w14:textId="77777777" w:rsidR="00A726CF" w:rsidRDefault="00A726CF" w:rsidP="00A726CF">
      <w:pPr>
        <w:ind w:left="360"/>
        <w:jc w:val="center"/>
        <w:rPr>
          <w:rFonts w:ascii="Times New Roman" w:hAnsi="Times New Roman"/>
          <w:b/>
        </w:rPr>
      </w:pPr>
    </w:p>
    <w:p w14:paraId="2E1D9BB5" w14:textId="77777777" w:rsidR="00172511" w:rsidRDefault="00172511" w:rsidP="00172511">
      <w:pPr>
        <w:ind w:left="360"/>
        <w:rPr>
          <w:rFonts w:ascii="Times New Roman" w:hAnsi="Times New Roman"/>
          <w:b/>
          <w:u w:val="single"/>
        </w:rPr>
      </w:pPr>
      <w:bookmarkStart w:id="82" w:name="AppendixEPermitsLeases"/>
      <w:bookmarkEnd w:id="82"/>
    </w:p>
    <w:p w14:paraId="192530BE" w14:textId="77777777" w:rsidR="00A726CF" w:rsidRPr="00917618" w:rsidRDefault="00A726CF" w:rsidP="00B95E34">
      <w:pPr>
        <w:numPr>
          <w:ilvl w:val="0"/>
          <w:numId w:val="9"/>
        </w:numPr>
        <w:rPr>
          <w:rFonts w:ascii="Times New Roman" w:hAnsi="Times New Roman"/>
          <w:b/>
          <w:u w:val="single"/>
        </w:rPr>
      </w:pPr>
      <w:hyperlink w:anchor="TOCAppETablePermitsLeases" w:history="1">
        <w:r w:rsidRPr="00FC15AE">
          <w:rPr>
            <w:rStyle w:val="Hyperlink"/>
            <w:rFonts w:ascii="Times New Roman" w:hAnsi="Times New Roman"/>
            <w:b/>
          </w:rPr>
          <w:t>Permits and Leases/Easements</w:t>
        </w:r>
        <w:r w:rsidRPr="00FC15AE">
          <w:rPr>
            <w:rStyle w:val="Hyperlink"/>
            <w:b/>
          </w:rPr>
          <w:t>:</w:t>
        </w:r>
      </w:hyperlink>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0047D1" w:rsidRPr="00160C81" w14:paraId="6D1894C7" w14:textId="77777777" w:rsidTr="00DA78A6">
        <w:trPr>
          <w:trHeight w:val="887"/>
        </w:trPr>
        <w:tc>
          <w:tcPr>
            <w:tcW w:w="828" w:type="dxa"/>
            <w:shd w:val="clear" w:color="auto" w:fill="BFBFBF" w:themeFill="background1" w:themeFillShade="BF"/>
          </w:tcPr>
          <w:p w14:paraId="42CBB8AC" w14:textId="77777777" w:rsidR="00A726CF" w:rsidRPr="000047D1" w:rsidRDefault="000047D1" w:rsidP="00A726CF">
            <w:pPr>
              <w:jc w:val="center"/>
              <w:rPr>
                <w:rFonts w:ascii="Times New Roman" w:hAnsi="Times New Roman"/>
                <w:b/>
                <w:highlight w:val="magenta"/>
              </w:rPr>
            </w:pPr>
            <w:r w:rsidRPr="000047D1">
              <w:rPr>
                <w:rFonts w:ascii="Times New Roman" w:hAnsi="Times New Roman"/>
                <w:b/>
              </w:rPr>
              <w:t xml:space="preserve">Item </w:t>
            </w:r>
            <w:r w:rsidR="00A726CF" w:rsidRPr="000047D1">
              <w:rPr>
                <w:rFonts w:ascii="Times New Roman" w:hAnsi="Times New Roman"/>
                <w:b/>
              </w:rPr>
              <w:t>#</w:t>
            </w:r>
          </w:p>
        </w:tc>
        <w:tc>
          <w:tcPr>
            <w:tcW w:w="3079" w:type="dxa"/>
            <w:shd w:val="clear" w:color="auto" w:fill="BFBFBF" w:themeFill="background1" w:themeFillShade="BF"/>
          </w:tcPr>
          <w:p w14:paraId="1C787B8C"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14:paraId="55287443"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39" w:type="dxa"/>
            <w:shd w:val="clear" w:color="auto" w:fill="BFBFBF" w:themeFill="background1" w:themeFillShade="BF"/>
          </w:tcPr>
          <w:p w14:paraId="0C011658"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14:paraId="20C2E5F1"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14:paraId="6FFC1C53"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14:paraId="35D78AD3"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14:paraId="28F57F12" w14:textId="77777777" w:rsidR="00A726CF" w:rsidRPr="000047D1" w:rsidRDefault="00A726CF" w:rsidP="000047D1">
            <w:pPr>
              <w:jc w:val="center"/>
              <w:rPr>
                <w:rFonts w:ascii="Times New Roman" w:hAnsi="Times New Roman"/>
                <w:b/>
                <w:highlight w:val="magenta"/>
              </w:rPr>
            </w:pPr>
            <w:r w:rsidRPr="000047D1">
              <w:rPr>
                <w:rFonts w:ascii="Times New Roman" w:hAnsi="Times New Roman"/>
                <w:b/>
              </w:rPr>
              <w:t>C</w:t>
            </w:r>
            <w:r w:rsidR="000047D1" w:rsidRPr="000047D1">
              <w:rPr>
                <w:rFonts w:ascii="Times New Roman" w:hAnsi="Times New Roman"/>
                <w:b/>
              </w:rPr>
              <w:t>heck</w:t>
            </w:r>
          </w:p>
        </w:tc>
      </w:tr>
      <w:tr w:rsidR="00C62630" w:rsidRPr="00160C81" w14:paraId="74CD6DE1" w14:textId="77777777" w:rsidTr="000F5D37">
        <w:trPr>
          <w:trHeight w:val="887"/>
        </w:trPr>
        <w:tc>
          <w:tcPr>
            <w:tcW w:w="828" w:type="dxa"/>
          </w:tcPr>
          <w:p w14:paraId="63107BD2" w14:textId="77777777" w:rsidR="00C62630" w:rsidRPr="00160C81" w:rsidRDefault="00C62630" w:rsidP="00B95E34">
            <w:pPr>
              <w:numPr>
                <w:ilvl w:val="0"/>
                <w:numId w:val="11"/>
              </w:numPr>
              <w:jc w:val="center"/>
              <w:rPr>
                <w:rFonts w:ascii="Times New Roman" w:hAnsi="Times New Roman"/>
              </w:rPr>
            </w:pPr>
          </w:p>
        </w:tc>
        <w:tc>
          <w:tcPr>
            <w:tcW w:w="3079" w:type="dxa"/>
          </w:tcPr>
          <w:p w14:paraId="0A6B05ED" w14:textId="77777777" w:rsidR="00C62630" w:rsidRDefault="00445088" w:rsidP="00C62630">
            <w:pPr>
              <w:rPr>
                <w:rFonts w:ascii="Times New Roman" w:hAnsi="Times New Roman"/>
              </w:rPr>
            </w:pPr>
            <w:r>
              <w:rPr>
                <w:rFonts w:ascii="Times New Roman" w:hAnsi="Times New Roman"/>
                <w:b/>
              </w:rPr>
              <w:t xml:space="preserve">Identify </w:t>
            </w:r>
            <w:r w:rsidR="00C62630" w:rsidRPr="00C62630">
              <w:rPr>
                <w:rFonts w:ascii="Times New Roman" w:hAnsi="Times New Roman"/>
                <w:b/>
              </w:rPr>
              <w:t>Permit</w:t>
            </w:r>
            <w:r>
              <w:rPr>
                <w:rFonts w:ascii="Times New Roman" w:hAnsi="Times New Roman"/>
                <w:b/>
              </w:rPr>
              <w:t>s and Associated SO</w:t>
            </w:r>
            <w:r w:rsidR="00C62630" w:rsidRPr="00C62630">
              <w:rPr>
                <w:rFonts w:ascii="Times New Roman" w:hAnsi="Times New Roman"/>
                <w:b/>
              </w:rPr>
              <w:t xml:space="preserve"> Responsibility</w:t>
            </w:r>
            <w:r w:rsidR="00C62630">
              <w:rPr>
                <w:rFonts w:ascii="Times New Roman" w:hAnsi="Times New Roman"/>
              </w:rPr>
              <w:t xml:space="preserve"> – Ensure </w:t>
            </w:r>
            <w:r w:rsidR="00E6021D">
              <w:rPr>
                <w:rFonts w:ascii="Times New Roman" w:hAnsi="Times New Roman"/>
              </w:rPr>
              <w:t>SO</w:t>
            </w:r>
            <w:r w:rsidR="00C62630">
              <w:rPr>
                <w:rFonts w:ascii="Times New Roman" w:hAnsi="Times New Roman"/>
              </w:rPr>
              <w:t xml:space="preserve"> provides specific listing of all permits for which it has responsibility in the ownership, operation, maintenance, and/or upgrade of the specific utility system under the contract.</w:t>
            </w:r>
          </w:p>
          <w:p w14:paraId="46CF1862" w14:textId="77777777" w:rsidR="00C62630" w:rsidRPr="00160C81" w:rsidRDefault="00C62630" w:rsidP="003822AA">
            <w:pPr>
              <w:pStyle w:val="ListParagraph"/>
              <w:numPr>
                <w:ilvl w:val="0"/>
                <w:numId w:val="50"/>
              </w:numPr>
              <w:ind w:left="252" w:hanging="270"/>
              <w:rPr>
                <w:rFonts w:ascii="Times New Roman" w:hAnsi="Times New Roman"/>
              </w:rPr>
            </w:pPr>
            <w:r>
              <w:rPr>
                <w:rFonts w:ascii="Times New Roman" w:hAnsi="Times New Roman"/>
              </w:rPr>
              <w:t xml:space="preserve">Coordinate this list with the appropriate Installation office(s) to ensure concurrence and mutual understanding of responsibilities. </w:t>
            </w:r>
          </w:p>
        </w:tc>
        <w:tc>
          <w:tcPr>
            <w:tcW w:w="2439" w:type="dxa"/>
          </w:tcPr>
          <w:p w14:paraId="11E745CA" w14:textId="3ECD9200" w:rsidR="00C62630" w:rsidRPr="00160C81" w:rsidRDefault="00CE56AF" w:rsidP="00CE56AF">
            <w:pPr>
              <w:rPr>
                <w:rFonts w:ascii="Times New Roman" w:hAnsi="Times New Roman"/>
              </w:rPr>
            </w:pPr>
            <w:proofErr w:type="gramStart"/>
            <w:r>
              <w:rPr>
                <w:rFonts w:ascii="Times New Roman" w:hAnsi="Times New Roman"/>
              </w:rPr>
              <w:t>The</w:t>
            </w:r>
            <w:r w:rsidRPr="00D6668A">
              <w:rPr>
                <w:rFonts w:ascii="Times New Roman" w:hAnsi="Times New Roman"/>
              </w:rPr>
              <w:t xml:space="preserve"> U</w:t>
            </w:r>
            <w:r w:rsidR="00D6668A" w:rsidRPr="00D6668A">
              <w:rPr>
                <w:rFonts w:ascii="Times New Roman" w:hAnsi="Times New Roman"/>
              </w:rPr>
              <w:t>S</w:t>
            </w:r>
            <w:proofErr w:type="gramEnd"/>
            <w:r w:rsidRPr="00D6668A">
              <w:rPr>
                <w:rFonts w:ascii="Times New Roman" w:hAnsi="Times New Roman"/>
              </w:rPr>
              <w:t xml:space="preserve"> </w:t>
            </w:r>
            <w:r w:rsidR="00E6021D">
              <w:rPr>
                <w:rFonts w:ascii="Times New Roman" w:hAnsi="Times New Roman"/>
              </w:rPr>
              <w:t>SO</w:t>
            </w:r>
            <w:r>
              <w:rPr>
                <w:rFonts w:ascii="Times New Roman" w:hAnsi="Times New Roman"/>
              </w:rPr>
              <w:t xml:space="preserve"> provides a </w:t>
            </w:r>
            <w:r w:rsidR="00C62630">
              <w:rPr>
                <w:rFonts w:ascii="Times New Roman" w:hAnsi="Times New Roman"/>
              </w:rPr>
              <w:t>specific listing</w:t>
            </w:r>
            <w:r>
              <w:rPr>
                <w:rFonts w:ascii="Times New Roman" w:hAnsi="Times New Roman"/>
              </w:rPr>
              <w:t xml:space="preserve"> to the COR</w:t>
            </w:r>
            <w:r w:rsidR="00C62630">
              <w:rPr>
                <w:rFonts w:ascii="Times New Roman" w:hAnsi="Times New Roman"/>
              </w:rPr>
              <w:t xml:space="preserve">, along with status, </w:t>
            </w:r>
            <w:r>
              <w:rPr>
                <w:rFonts w:ascii="Times New Roman" w:hAnsi="Times New Roman"/>
              </w:rPr>
              <w:t xml:space="preserve">of all permits the </w:t>
            </w:r>
            <w:r w:rsidR="00E6021D">
              <w:rPr>
                <w:rFonts w:ascii="Times New Roman" w:hAnsi="Times New Roman"/>
              </w:rPr>
              <w:t>SO</w:t>
            </w:r>
            <w:r>
              <w:rPr>
                <w:rFonts w:ascii="Times New Roman" w:hAnsi="Times New Roman"/>
              </w:rPr>
              <w:t xml:space="preserve"> will be responsible for under the contract.</w:t>
            </w:r>
            <w:r w:rsidR="00C62630">
              <w:rPr>
                <w:rFonts w:ascii="Times New Roman" w:hAnsi="Times New Roman"/>
              </w:rPr>
              <w:t xml:space="preserve"> </w:t>
            </w:r>
          </w:p>
        </w:tc>
        <w:tc>
          <w:tcPr>
            <w:tcW w:w="1539" w:type="dxa"/>
          </w:tcPr>
          <w:p w14:paraId="706D1638" w14:textId="77777777" w:rsidR="00C62630" w:rsidRPr="00160C81" w:rsidRDefault="00AF6D27" w:rsidP="00753412">
            <w:pPr>
              <w:jc w:val="center"/>
              <w:rPr>
                <w:rFonts w:ascii="Times New Roman" w:hAnsi="Times New Roman"/>
              </w:rPr>
            </w:pPr>
            <w:r>
              <w:rPr>
                <w:rFonts w:ascii="Times New Roman" w:hAnsi="Times New Roman"/>
              </w:rPr>
              <w:t>As required</w:t>
            </w:r>
            <w:r w:rsidR="00FA412A">
              <w:rPr>
                <w:rFonts w:ascii="Times New Roman" w:hAnsi="Times New Roman"/>
              </w:rPr>
              <w:t xml:space="preserve"> </w:t>
            </w:r>
          </w:p>
        </w:tc>
        <w:tc>
          <w:tcPr>
            <w:tcW w:w="2716" w:type="dxa"/>
          </w:tcPr>
          <w:p w14:paraId="23FA5942" w14:textId="77777777" w:rsidR="00C62630" w:rsidRPr="00160C81" w:rsidRDefault="00CE56AF" w:rsidP="00CE56AF">
            <w:pPr>
              <w:jc w:val="center"/>
              <w:rPr>
                <w:rFonts w:ascii="Times New Roman" w:hAnsi="Times New Roman"/>
              </w:rPr>
            </w:pPr>
            <w:r>
              <w:rPr>
                <w:rFonts w:ascii="Times New Roman" w:hAnsi="Times New Roman"/>
              </w:rPr>
              <w:t>Assessment of Deliverables</w:t>
            </w:r>
          </w:p>
        </w:tc>
        <w:tc>
          <w:tcPr>
            <w:tcW w:w="2178" w:type="dxa"/>
          </w:tcPr>
          <w:p w14:paraId="563EF6A4"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4888DE39" w14:textId="77777777" w:rsidR="00AF2872" w:rsidRPr="009B03B6" w:rsidRDefault="00B73F69" w:rsidP="00A51CB7">
            <w:pPr>
              <w:jc w:val="center"/>
              <w:rPr>
                <w:rFonts w:ascii="Times New Roman" w:hAnsi="Times New Roman"/>
                <w:i/>
                <w:color w:val="00B050"/>
              </w:rPr>
            </w:pPr>
            <w:r w:rsidRPr="009B03B6">
              <w:rPr>
                <w:rFonts w:ascii="Times New Roman" w:hAnsi="Times New Roman"/>
                <w:i/>
                <w:color w:val="00B050"/>
              </w:rPr>
              <w:t>C.3</w:t>
            </w:r>
            <w:proofErr w:type="gramStart"/>
            <w:r w:rsidRPr="009B03B6">
              <w:rPr>
                <w:rFonts w:ascii="Times New Roman" w:hAnsi="Times New Roman"/>
                <w:i/>
                <w:color w:val="00B050"/>
              </w:rPr>
              <w:softHyphen/>
              <w:t>._</w:t>
            </w:r>
            <w:proofErr w:type="gramEnd"/>
            <w:r w:rsidRPr="009B03B6">
              <w:rPr>
                <w:rFonts w:ascii="Times New Roman" w:hAnsi="Times New Roman"/>
                <w:i/>
                <w:color w:val="00B050"/>
              </w:rPr>
              <w:t>?</w:t>
            </w:r>
            <w:r w:rsidRPr="009B03B6">
              <w:rPr>
                <w:rFonts w:ascii="Times New Roman" w:eastAsia="Times New Roman" w:hAnsi="Times New Roman"/>
              </w:rPr>
              <w:t xml:space="preserve"> </w:t>
            </w:r>
            <w:r w:rsidRPr="009B03B6">
              <w:rPr>
                <w:rFonts w:ascii="Times New Roman" w:eastAsia="Times New Roman" w:hAnsi="Times New Roman"/>
                <w:color w:val="00B050"/>
              </w:rPr>
              <w:t>(</w:t>
            </w:r>
            <w:r w:rsidRPr="009B03B6">
              <w:rPr>
                <w:rFonts w:ascii="Times New Roman" w:hAnsi="Times New Roman"/>
                <w:i/>
                <w:color w:val="00B050"/>
              </w:rPr>
              <w:t>Requirement)</w:t>
            </w:r>
          </w:p>
          <w:p w14:paraId="45C21915" w14:textId="77777777" w:rsidR="00AF2872" w:rsidRPr="009B03B6" w:rsidRDefault="00AF2872" w:rsidP="00A51CB7">
            <w:pPr>
              <w:jc w:val="center"/>
              <w:rPr>
                <w:rFonts w:ascii="Times New Roman" w:hAnsi="Times New Roman"/>
                <w:i/>
                <w:color w:val="00B050"/>
              </w:rPr>
            </w:pPr>
            <w:r w:rsidRPr="009B03B6">
              <w:rPr>
                <w:rFonts w:ascii="Times New Roman" w:hAnsi="Times New Roman"/>
                <w:i/>
                <w:color w:val="00B050"/>
              </w:rPr>
              <w:t>C.6</w:t>
            </w:r>
            <w:r w:rsidR="00B73F69" w:rsidRPr="009B03B6">
              <w:rPr>
                <w:rFonts w:ascii="Times New Roman" w:hAnsi="Times New Roman"/>
                <w:i/>
                <w:color w:val="00B050"/>
              </w:rPr>
              <w:t xml:space="preserve">_? </w:t>
            </w:r>
            <w:r w:rsidR="00B73F69" w:rsidRPr="009B03B6">
              <w:rPr>
                <w:rFonts w:ascii="Times New Roman" w:eastAsia="Times New Roman" w:hAnsi="Times New Roman"/>
              </w:rPr>
              <w:t xml:space="preserve"> </w:t>
            </w:r>
            <w:r w:rsidR="00B73F69" w:rsidRPr="009B03B6">
              <w:rPr>
                <w:rFonts w:ascii="Times New Roman" w:eastAsia="Times New Roman" w:hAnsi="Times New Roman"/>
                <w:color w:val="00B050"/>
              </w:rPr>
              <w:t>(</w:t>
            </w:r>
            <w:r w:rsidR="00B73F69" w:rsidRPr="009B03B6">
              <w:rPr>
                <w:rFonts w:ascii="Times New Roman" w:hAnsi="Times New Roman"/>
                <w:i/>
                <w:color w:val="00B050"/>
              </w:rPr>
              <w:t>Access to the Utility System)</w:t>
            </w:r>
          </w:p>
          <w:p w14:paraId="42491571" w14:textId="77777777" w:rsidR="00AF2872" w:rsidRPr="009B03B6" w:rsidRDefault="00AF2872" w:rsidP="00A51CB7">
            <w:pPr>
              <w:jc w:val="center"/>
              <w:rPr>
                <w:rFonts w:ascii="Times New Roman" w:hAnsi="Times New Roman"/>
                <w:i/>
                <w:color w:val="00B050"/>
              </w:rPr>
            </w:pPr>
            <w:r w:rsidRPr="009B03B6">
              <w:rPr>
                <w:rFonts w:ascii="Times New Roman" w:hAnsi="Times New Roman"/>
                <w:i/>
                <w:color w:val="00B050"/>
              </w:rPr>
              <w:t>C.9</w:t>
            </w:r>
            <w:r w:rsidR="00F614FC" w:rsidRPr="009B03B6">
              <w:rPr>
                <w:rFonts w:ascii="Times New Roman" w:hAnsi="Times New Roman"/>
                <w:i/>
                <w:color w:val="00B050"/>
              </w:rPr>
              <w:t xml:space="preserve">._? </w:t>
            </w:r>
            <w:r w:rsidR="00F614FC" w:rsidRPr="009B03B6">
              <w:rPr>
                <w:rFonts w:ascii="Times New Roman" w:hAnsi="Times New Roman"/>
              </w:rPr>
              <w:t xml:space="preserve"> </w:t>
            </w:r>
            <w:r w:rsidR="00F614FC" w:rsidRPr="009B03B6">
              <w:rPr>
                <w:rFonts w:ascii="Times New Roman" w:hAnsi="Times New Roman"/>
                <w:color w:val="00B050"/>
              </w:rPr>
              <w:t>(</w:t>
            </w:r>
            <w:r w:rsidR="00F614FC" w:rsidRPr="009B03B6">
              <w:rPr>
                <w:rFonts w:ascii="Times New Roman" w:hAnsi="Times New Roman"/>
                <w:i/>
                <w:color w:val="00B050"/>
              </w:rPr>
              <w:t>Coordination of Work)</w:t>
            </w:r>
          </w:p>
          <w:p w14:paraId="08C86F97" w14:textId="77777777" w:rsidR="008F356A" w:rsidRDefault="00AF2872" w:rsidP="007D6C41">
            <w:pPr>
              <w:jc w:val="center"/>
              <w:rPr>
                <w:rFonts w:ascii="Times New Roman" w:hAnsi="Times New Roman"/>
                <w:i/>
                <w:color w:val="00B050"/>
              </w:rPr>
            </w:pPr>
            <w:r w:rsidRPr="009B03B6">
              <w:rPr>
                <w:rFonts w:ascii="Times New Roman" w:hAnsi="Times New Roman"/>
                <w:i/>
                <w:color w:val="00B050"/>
              </w:rPr>
              <w:t>C.10</w:t>
            </w:r>
            <w:r w:rsidR="00F614FC" w:rsidRPr="009B03B6">
              <w:rPr>
                <w:rFonts w:ascii="Times New Roman" w:hAnsi="Times New Roman"/>
                <w:i/>
                <w:color w:val="00B050"/>
              </w:rPr>
              <w:t xml:space="preserve">._? </w:t>
            </w:r>
            <w:r w:rsidR="00F614FC" w:rsidRPr="009B03B6">
              <w:rPr>
                <w:rFonts w:ascii="Times New Roman" w:eastAsia="Times New Roman" w:hAnsi="Times New Roman"/>
                <w:color w:val="00B050"/>
              </w:rPr>
              <w:t>(</w:t>
            </w:r>
            <w:r w:rsidR="00F614FC" w:rsidRPr="009B03B6">
              <w:rPr>
                <w:rFonts w:ascii="Times New Roman" w:hAnsi="Times New Roman"/>
                <w:i/>
                <w:color w:val="00B050"/>
              </w:rPr>
              <w:t>Environmental Compliance)</w:t>
            </w:r>
          </w:p>
          <w:p w14:paraId="0C6D97AD" w14:textId="77777777" w:rsidR="00DC1E2C" w:rsidRPr="00160C81" w:rsidRDefault="007D6C41" w:rsidP="00B73DFA">
            <w:pPr>
              <w:jc w:val="center"/>
              <w:rPr>
                <w:rFonts w:ascii="Times New Roman" w:hAnsi="Times New Roman"/>
              </w:rPr>
            </w:pPr>
            <w:r w:rsidRPr="007D6C41">
              <w:rPr>
                <w:rFonts w:ascii="Times New Roman" w:hAnsi="Times New Roman"/>
                <w:i/>
                <w:color w:val="00B050"/>
              </w:rPr>
              <w:t xml:space="preserve">Exhibit </w:t>
            </w:r>
            <w:proofErr w:type="gramStart"/>
            <w:r w:rsidRPr="007D6C41">
              <w:rPr>
                <w:rFonts w:ascii="Times New Roman" w:hAnsi="Times New Roman"/>
                <w:i/>
                <w:color w:val="00B050"/>
              </w:rPr>
              <w:t>JE._</w:t>
            </w:r>
            <w:proofErr w:type="gramEnd"/>
            <w:r w:rsidRPr="007D6C41">
              <w:rPr>
                <w:rFonts w:ascii="Times New Roman" w:hAnsi="Times New Roman"/>
                <w:i/>
                <w:color w:val="00B050"/>
              </w:rPr>
              <w:t>? (Operational Transition Plan) attachment</w:t>
            </w:r>
          </w:p>
        </w:tc>
        <w:tc>
          <w:tcPr>
            <w:tcW w:w="1772" w:type="dxa"/>
          </w:tcPr>
          <w:p w14:paraId="63607494" w14:textId="77777777" w:rsidR="00C62630" w:rsidRPr="00160C81" w:rsidRDefault="00C62630" w:rsidP="00A726CF">
            <w:pPr>
              <w:jc w:val="center"/>
              <w:rPr>
                <w:rFonts w:ascii="Times New Roman" w:hAnsi="Times New Roman"/>
              </w:rPr>
            </w:pPr>
          </w:p>
        </w:tc>
        <w:tc>
          <w:tcPr>
            <w:tcW w:w="857" w:type="dxa"/>
          </w:tcPr>
          <w:p w14:paraId="06653C78" w14:textId="77777777" w:rsidR="00C62630" w:rsidRPr="00824FC2" w:rsidRDefault="00CE56AF" w:rsidP="00A726CF">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772928" behindDoc="0" locked="0" layoutInCell="1" allowOverlap="1" wp14:anchorId="283DBE1B" wp14:editId="63B2D564">
                      <wp:simplePos x="0" y="0"/>
                      <wp:positionH relativeFrom="column">
                        <wp:posOffset>123190</wp:posOffset>
                      </wp:positionH>
                      <wp:positionV relativeFrom="paragraph">
                        <wp:posOffset>173851</wp:posOffset>
                      </wp:positionV>
                      <wp:extent cx="150495" cy="150495"/>
                      <wp:effectExtent l="19050" t="19050" r="20955" b="20955"/>
                      <wp:wrapNone/>
                      <wp:docPr id="7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44E98" id="Rectangle 108" o:spid="_x0000_s1026" style="position:absolute;margin-left:9.7pt;margin-top:13.7pt;width:11.85pt;height:11.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" strokeweight="2.5pt">
                      <v:shadow color="#868686"/>
                    </v:rect>
                  </w:pict>
                </mc:Fallback>
              </mc:AlternateContent>
            </w:r>
          </w:p>
        </w:tc>
      </w:tr>
      <w:tr w:rsidR="00916F22" w:rsidRPr="00160C81" w14:paraId="209112B3" w14:textId="77777777" w:rsidTr="00263FCF">
        <w:trPr>
          <w:trHeight w:val="887"/>
        </w:trPr>
        <w:tc>
          <w:tcPr>
            <w:tcW w:w="828" w:type="dxa"/>
          </w:tcPr>
          <w:p w14:paraId="07FD49FA" w14:textId="77777777" w:rsidR="00916F22" w:rsidRPr="00160C81" w:rsidRDefault="00916F22" w:rsidP="00B95E34">
            <w:pPr>
              <w:numPr>
                <w:ilvl w:val="0"/>
                <w:numId w:val="11"/>
              </w:numPr>
              <w:jc w:val="center"/>
              <w:rPr>
                <w:rFonts w:ascii="Times New Roman" w:hAnsi="Times New Roman"/>
              </w:rPr>
            </w:pPr>
          </w:p>
        </w:tc>
        <w:tc>
          <w:tcPr>
            <w:tcW w:w="3079" w:type="dxa"/>
          </w:tcPr>
          <w:p w14:paraId="1B0BAB67" w14:textId="77777777" w:rsidR="00916F22" w:rsidRDefault="00916F22" w:rsidP="00916F22">
            <w:pPr>
              <w:rPr>
                <w:rFonts w:ascii="Times New Roman" w:hAnsi="Times New Roman"/>
              </w:rPr>
            </w:pPr>
            <w:r w:rsidRPr="00916F22">
              <w:rPr>
                <w:rFonts w:ascii="Times New Roman" w:hAnsi="Times New Roman"/>
                <w:b/>
              </w:rPr>
              <w:t>Permit/Lease Applications</w:t>
            </w:r>
            <w:r w:rsidRPr="002636B4">
              <w:rPr>
                <w:rFonts w:ascii="Times New Roman" w:hAnsi="Times New Roman"/>
              </w:rPr>
              <w:t xml:space="preserve"> </w:t>
            </w:r>
            <w:r>
              <w:rPr>
                <w:rFonts w:ascii="Times New Roman" w:hAnsi="Times New Roman"/>
              </w:rPr>
              <w:t xml:space="preserve">– </w:t>
            </w:r>
            <w:r w:rsidRPr="00160C81">
              <w:rPr>
                <w:rFonts w:ascii="Times New Roman" w:hAnsi="Times New Roman"/>
              </w:rPr>
              <w:t xml:space="preserve">KO/COR ensures that the </w:t>
            </w:r>
            <w:r w:rsidR="00E6021D">
              <w:rPr>
                <w:rFonts w:ascii="Times New Roman" w:hAnsi="Times New Roman"/>
              </w:rPr>
              <w:t>SO</w:t>
            </w:r>
            <w:r w:rsidRPr="00160C81">
              <w:rPr>
                <w:rFonts w:ascii="Times New Roman" w:hAnsi="Times New Roman"/>
              </w:rPr>
              <w:t xml:space="preserve"> applies for applicable permits and leases</w:t>
            </w:r>
            <w:r>
              <w:rPr>
                <w:rFonts w:ascii="Times New Roman" w:hAnsi="Times New Roman"/>
              </w:rPr>
              <w:t>.</w:t>
            </w:r>
          </w:p>
          <w:p w14:paraId="29BB4F02" w14:textId="77777777" w:rsidR="00916F22" w:rsidRPr="00160C81" w:rsidRDefault="00916F22" w:rsidP="003822AA">
            <w:pPr>
              <w:pStyle w:val="ListParagraph"/>
              <w:numPr>
                <w:ilvl w:val="0"/>
                <w:numId w:val="50"/>
              </w:numPr>
              <w:ind w:left="252" w:hanging="270"/>
              <w:rPr>
                <w:rFonts w:ascii="Times New Roman" w:hAnsi="Times New Roman"/>
              </w:rPr>
            </w:pPr>
            <w:proofErr w:type="gramStart"/>
            <w:r w:rsidRPr="00160C81">
              <w:rPr>
                <w:rFonts w:ascii="Times New Roman" w:hAnsi="Times New Roman"/>
              </w:rPr>
              <w:lastRenderedPageBreak/>
              <w:t>The KO</w:t>
            </w:r>
            <w:proofErr w:type="gramEnd"/>
            <w:r w:rsidRPr="00160C81">
              <w:rPr>
                <w:rFonts w:ascii="Times New Roman" w:hAnsi="Times New Roman"/>
              </w:rPr>
              <w:t xml:space="preserve">/COR </w:t>
            </w:r>
            <w:r>
              <w:rPr>
                <w:rFonts w:ascii="Times New Roman" w:hAnsi="Times New Roman"/>
              </w:rPr>
              <w:t xml:space="preserve">provides guidance to the </w:t>
            </w:r>
            <w:r w:rsidR="00E6021D">
              <w:rPr>
                <w:rFonts w:ascii="Times New Roman" w:hAnsi="Times New Roman"/>
              </w:rPr>
              <w:t>SO</w:t>
            </w:r>
            <w:r>
              <w:rPr>
                <w:rFonts w:ascii="Times New Roman" w:hAnsi="Times New Roman"/>
              </w:rPr>
              <w:t xml:space="preserve">, as necessary, </w:t>
            </w:r>
            <w:r w:rsidRPr="00160C81">
              <w:rPr>
                <w:rFonts w:ascii="Times New Roman" w:hAnsi="Times New Roman"/>
              </w:rPr>
              <w:t>for obtaining the</w:t>
            </w:r>
            <w:r>
              <w:rPr>
                <w:rFonts w:ascii="Times New Roman" w:hAnsi="Times New Roman"/>
              </w:rPr>
              <w:t xml:space="preserve"> permits/leases.</w:t>
            </w:r>
            <w:r w:rsidR="004E3AD7">
              <w:rPr>
                <w:rFonts w:ascii="Times New Roman" w:hAnsi="Times New Roman"/>
              </w:rPr>
              <w:t xml:space="preserve"> </w:t>
            </w:r>
          </w:p>
        </w:tc>
        <w:tc>
          <w:tcPr>
            <w:tcW w:w="2439" w:type="dxa"/>
          </w:tcPr>
          <w:p w14:paraId="11D2C93C" w14:textId="77777777" w:rsidR="00916F22" w:rsidRPr="00160C81" w:rsidRDefault="00916F22" w:rsidP="00916F22">
            <w:pPr>
              <w:rPr>
                <w:rFonts w:ascii="Times New Roman" w:hAnsi="Times New Roman"/>
              </w:rPr>
            </w:pPr>
            <w:r w:rsidRPr="00160C81">
              <w:rPr>
                <w:rFonts w:ascii="Times New Roman" w:hAnsi="Times New Roman"/>
              </w:rPr>
              <w:lastRenderedPageBreak/>
              <w:t xml:space="preserve">The </w:t>
            </w:r>
            <w:r w:rsidR="00E6021D">
              <w:rPr>
                <w:rFonts w:ascii="Times New Roman" w:hAnsi="Times New Roman"/>
              </w:rPr>
              <w:t>SO</w:t>
            </w:r>
            <w:r w:rsidRPr="00160C81">
              <w:rPr>
                <w:rFonts w:ascii="Times New Roman" w:hAnsi="Times New Roman"/>
              </w:rPr>
              <w:t xml:space="preserve"> prepares all the required documentation for obtaining the specified permits/leases</w:t>
            </w:r>
            <w:r>
              <w:rPr>
                <w:rFonts w:ascii="Times New Roman" w:hAnsi="Times New Roman"/>
              </w:rPr>
              <w:t xml:space="preserve"> </w:t>
            </w:r>
            <w:r>
              <w:rPr>
                <w:rFonts w:ascii="Times New Roman" w:hAnsi="Times New Roman"/>
              </w:rPr>
              <w:lastRenderedPageBreak/>
              <w:t>within the necessary timeframes to ensure/maintain compliance.</w:t>
            </w:r>
          </w:p>
        </w:tc>
        <w:tc>
          <w:tcPr>
            <w:tcW w:w="1539" w:type="dxa"/>
          </w:tcPr>
          <w:p w14:paraId="5E7EBD8A" w14:textId="60DA0DFC" w:rsidR="004E3AD7" w:rsidRDefault="004E3AD7" w:rsidP="00916F22">
            <w:pPr>
              <w:jc w:val="center"/>
              <w:rPr>
                <w:rFonts w:ascii="Times New Roman" w:hAnsi="Times New Roman"/>
                <w:color w:val="000000" w:themeColor="text1"/>
              </w:rPr>
            </w:pPr>
            <w:r w:rsidRPr="00CD64ED">
              <w:rPr>
                <w:rFonts w:ascii="Times New Roman" w:hAnsi="Times New Roman"/>
                <w:color w:val="000000" w:themeColor="text1"/>
              </w:rPr>
              <w:lastRenderedPageBreak/>
              <w:t>Initial - within one week</w:t>
            </w:r>
            <w:r w:rsidR="00B73DFA">
              <w:rPr>
                <w:rFonts w:ascii="Times New Roman" w:hAnsi="Times New Roman"/>
                <w:color w:val="000000" w:themeColor="text1"/>
              </w:rPr>
              <w:t xml:space="preserve"> after </w:t>
            </w:r>
            <w:proofErr w:type="gramStart"/>
            <w:r w:rsidR="00B73DFA">
              <w:rPr>
                <w:rFonts w:ascii="Times New Roman" w:hAnsi="Times New Roman"/>
                <w:color w:val="000000" w:themeColor="text1"/>
              </w:rPr>
              <w:t>transition</w:t>
            </w:r>
            <w:proofErr w:type="gramEnd"/>
            <w:r w:rsidR="00B73DFA">
              <w:rPr>
                <w:rFonts w:ascii="Times New Roman" w:hAnsi="Times New Roman"/>
                <w:color w:val="000000" w:themeColor="text1"/>
              </w:rPr>
              <w:t xml:space="preserve"> </w:t>
            </w:r>
            <w:r w:rsidR="00B73DFA">
              <w:rPr>
                <w:rFonts w:ascii="Times New Roman" w:hAnsi="Times New Roman"/>
                <w:color w:val="000000" w:themeColor="text1"/>
              </w:rPr>
              <w:lastRenderedPageBreak/>
              <w:t xml:space="preserve">period begins and </w:t>
            </w:r>
            <w:r w:rsidR="00A23F4C">
              <w:rPr>
                <w:rFonts w:ascii="Times New Roman" w:hAnsi="Times New Roman"/>
                <w:color w:val="000000" w:themeColor="text1"/>
              </w:rPr>
              <w:t>then.</w:t>
            </w:r>
            <w:r w:rsidR="001F7B70">
              <w:rPr>
                <w:rFonts w:ascii="Times New Roman" w:hAnsi="Times New Roman"/>
                <w:color w:val="000000" w:themeColor="text1"/>
              </w:rPr>
              <w:t xml:space="preserve"> </w:t>
            </w:r>
          </w:p>
          <w:p w14:paraId="3F3A408F" w14:textId="77777777" w:rsidR="00916F22" w:rsidRPr="00160C81" w:rsidRDefault="00B73DFA" w:rsidP="004213E0">
            <w:pPr>
              <w:jc w:val="center"/>
              <w:rPr>
                <w:rFonts w:ascii="Times New Roman" w:hAnsi="Times New Roman"/>
              </w:rPr>
            </w:pPr>
            <w:r w:rsidRPr="00B73DFA">
              <w:rPr>
                <w:rFonts w:ascii="Times New Roman" w:hAnsi="Times New Roman"/>
                <w:color w:val="000000" w:themeColor="text1"/>
              </w:rPr>
              <w:t>As Required</w:t>
            </w:r>
            <w:r w:rsidR="001F7B70" w:rsidRPr="00B73DFA">
              <w:rPr>
                <w:rFonts w:ascii="Times New Roman" w:hAnsi="Times New Roman"/>
                <w:color w:val="000000" w:themeColor="text1"/>
              </w:rPr>
              <w:t xml:space="preserve"> </w:t>
            </w:r>
          </w:p>
        </w:tc>
        <w:tc>
          <w:tcPr>
            <w:tcW w:w="2716" w:type="dxa"/>
          </w:tcPr>
          <w:p w14:paraId="38CB773B" w14:textId="77777777" w:rsidR="00E14F9D" w:rsidRPr="00E14F9D" w:rsidRDefault="00B73DFA" w:rsidP="00B73DFA">
            <w:pPr>
              <w:jc w:val="center"/>
              <w:rPr>
                <w:rFonts w:ascii="Times New Roman" w:hAnsi="Times New Roman"/>
                <w:b/>
              </w:rPr>
            </w:pPr>
            <w:r>
              <w:rPr>
                <w:rFonts w:ascii="Times New Roman" w:hAnsi="Times New Roman"/>
              </w:rPr>
              <w:lastRenderedPageBreak/>
              <w:t>As Required</w:t>
            </w:r>
          </w:p>
        </w:tc>
        <w:tc>
          <w:tcPr>
            <w:tcW w:w="2178" w:type="dxa"/>
          </w:tcPr>
          <w:p w14:paraId="70A9DEA2" w14:textId="77777777" w:rsidR="00916F22" w:rsidRDefault="00173ED2" w:rsidP="00916F22">
            <w:pPr>
              <w:jc w:val="center"/>
              <w:rPr>
                <w:rFonts w:ascii="Times New Roman" w:hAnsi="Times New Roman"/>
              </w:rPr>
            </w:pPr>
            <w:r>
              <w:rPr>
                <w:rFonts w:ascii="Times New Roman" w:hAnsi="Times New Roman"/>
              </w:rPr>
              <w:t>C/L</w:t>
            </w:r>
            <w:r w:rsidR="00916F22" w:rsidRPr="00160C81">
              <w:rPr>
                <w:rFonts w:ascii="Times New Roman" w:hAnsi="Times New Roman"/>
              </w:rPr>
              <w:t xml:space="preserve"> Section</w:t>
            </w:r>
            <w:r>
              <w:rPr>
                <w:rFonts w:ascii="Times New Roman" w:hAnsi="Times New Roman"/>
              </w:rPr>
              <w:t>s</w:t>
            </w:r>
          </w:p>
          <w:p w14:paraId="3FCEE2A4"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 xml:space="preserve">(insert correct reference(s) to be consistent with actual </w:t>
            </w:r>
            <w:r w:rsidRPr="00AF2264">
              <w:rPr>
                <w:rFonts w:ascii="Times New Roman" w:hAnsi="Times New Roman"/>
                <w:i/>
                <w:color w:val="00B050"/>
              </w:rPr>
              <w:lastRenderedPageBreak/>
              <w:t>contract and remove title reference)</w:t>
            </w:r>
          </w:p>
          <w:p w14:paraId="7ED975BB" w14:textId="77777777" w:rsidR="00FD0FF3" w:rsidRDefault="00FD0FF3" w:rsidP="00FD0FF3">
            <w:pPr>
              <w:jc w:val="center"/>
              <w:rPr>
                <w:rFonts w:ascii="Times New Roman" w:hAnsi="Times New Roman"/>
                <w:i/>
                <w:color w:val="00B050"/>
              </w:rPr>
            </w:pPr>
            <w:r w:rsidRPr="00F7740C">
              <w:rPr>
                <w:rFonts w:ascii="Times New Roman" w:hAnsi="Times New Roman"/>
                <w:i/>
                <w:color w:val="00B050"/>
              </w:rPr>
              <w:t>C</w:t>
            </w:r>
            <w:r w:rsidR="00961FBD" w:rsidRPr="00F7740C">
              <w:rPr>
                <w:rFonts w:ascii="Times New Roman" w:hAnsi="Times New Roman"/>
                <w:i/>
                <w:color w:val="00B050"/>
              </w:rPr>
              <w:t xml:space="preserve">.3._? </w:t>
            </w:r>
            <w:r w:rsidR="00961FBD" w:rsidRPr="00F7740C">
              <w:rPr>
                <w:rFonts w:ascii="Times New Roman" w:eastAsia="Times New Roman" w:hAnsi="Times New Roman"/>
              </w:rPr>
              <w:t xml:space="preserve"> </w:t>
            </w:r>
            <w:r w:rsidR="00961FBD" w:rsidRPr="00F7740C">
              <w:rPr>
                <w:rFonts w:ascii="Times New Roman" w:eastAsia="Times New Roman" w:hAnsi="Times New Roman"/>
                <w:color w:val="00B050"/>
              </w:rPr>
              <w:t>(</w:t>
            </w:r>
            <w:r w:rsidR="00961FBD" w:rsidRPr="00F7740C">
              <w:rPr>
                <w:rFonts w:ascii="Times New Roman" w:hAnsi="Times New Roman"/>
                <w:i/>
                <w:color w:val="00B050"/>
              </w:rPr>
              <w:t>Requirement)</w:t>
            </w:r>
          </w:p>
          <w:p w14:paraId="77868410" w14:textId="77777777" w:rsidR="007D6C41" w:rsidRPr="00160C81" w:rsidRDefault="007D6C41" w:rsidP="00FD0FF3">
            <w:pPr>
              <w:jc w:val="center"/>
              <w:rPr>
                <w:rFonts w:ascii="Times New Roman" w:hAnsi="Times New Roman"/>
              </w:rPr>
            </w:pPr>
            <w:r w:rsidRPr="007D6C41">
              <w:rPr>
                <w:rFonts w:ascii="Times New Roman" w:hAnsi="Times New Roman"/>
                <w:i/>
                <w:color w:val="00B050"/>
              </w:rPr>
              <w:t xml:space="preserve">Exhibit </w:t>
            </w:r>
            <w:proofErr w:type="gramStart"/>
            <w:r w:rsidRPr="007D6C41">
              <w:rPr>
                <w:rFonts w:ascii="Times New Roman" w:hAnsi="Times New Roman"/>
                <w:i/>
                <w:color w:val="00B050"/>
              </w:rPr>
              <w:t>JE._</w:t>
            </w:r>
            <w:proofErr w:type="gramEnd"/>
            <w:r w:rsidRPr="007D6C41">
              <w:rPr>
                <w:rFonts w:ascii="Times New Roman" w:hAnsi="Times New Roman"/>
                <w:i/>
                <w:color w:val="00B050"/>
              </w:rPr>
              <w:t>? (Operational Transition Plan) attachment</w:t>
            </w:r>
          </w:p>
        </w:tc>
        <w:tc>
          <w:tcPr>
            <w:tcW w:w="1772" w:type="dxa"/>
          </w:tcPr>
          <w:p w14:paraId="7E8540D6" w14:textId="77777777" w:rsidR="00916F22" w:rsidRPr="00160C81" w:rsidRDefault="00916F22" w:rsidP="00916F22">
            <w:pPr>
              <w:jc w:val="center"/>
              <w:rPr>
                <w:rFonts w:ascii="Times New Roman" w:hAnsi="Times New Roman"/>
              </w:rPr>
            </w:pPr>
          </w:p>
        </w:tc>
        <w:tc>
          <w:tcPr>
            <w:tcW w:w="857" w:type="dxa"/>
          </w:tcPr>
          <w:p w14:paraId="591548A7" w14:textId="77777777" w:rsidR="00916F22" w:rsidRPr="00160C81" w:rsidRDefault="00916F22" w:rsidP="00916F22">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777024" behindDoc="0" locked="0" layoutInCell="1" allowOverlap="1" wp14:anchorId="5EB15762" wp14:editId="547246AF">
                      <wp:simplePos x="0" y="0"/>
                      <wp:positionH relativeFrom="column">
                        <wp:posOffset>135255</wp:posOffset>
                      </wp:positionH>
                      <wp:positionV relativeFrom="paragraph">
                        <wp:posOffset>207417</wp:posOffset>
                      </wp:positionV>
                      <wp:extent cx="150495" cy="150495"/>
                      <wp:effectExtent l="19050" t="19050" r="20955" b="20955"/>
                      <wp:wrapNone/>
                      <wp:docPr id="7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946B1" id="Rectangle 107" o:spid="_x0000_s1026" style="position:absolute;margin-left:10.65pt;margin-top:16.35pt;width:11.85pt;height:11.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" strokeweight="2.5pt">
                      <v:shadow color="#868686"/>
                    </v:rect>
                  </w:pict>
                </mc:Fallback>
              </mc:AlternateContent>
            </w:r>
          </w:p>
        </w:tc>
      </w:tr>
      <w:tr w:rsidR="00E21679" w:rsidRPr="00160C81" w14:paraId="734B2301" w14:textId="77777777" w:rsidTr="00263FCF">
        <w:trPr>
          <w:trHeight w:val="887"/>
        </w:trPr>
        <w:tc>
          <w:tcPr>
            <w:tcW w:w="828" w:type="dxa"/>
          </w:tcPr>
          <w:p w14:paraId="7887234F" w14:textId="77777777" w:rsidR="00E21679" w:rsidRPr="00160C81" w:rsidRDefault="00E21679" w:rsidP="00E21679">
            <w:pPr>
              <w:numPr>
                <w:ilvl w:val="0"/>
                <w:numId w:val="11"/>
              </w:numPr>
              <w:jc w:val="center"/>
              <w:rPr>
                <w:rFonts w:ascii="Times New Roman" w:hAnsi="Times New Roman"/>
              </w:rPr>
            </w:pPr>
          </w:p>
        </w:tc>
        <w:tc>
          <w:tcPr>
            <w:tcW w:w="3079" w:type="dxa"/>
          </w:tcPr>
          <w:p w14:paraId="73627612" w14:textId="77777777" w:rsidR="00E21679" w:rsidRPr="00916F22" w:rsidRDefault="00E21679" w:rsidP="00095AD5">
            <w:pPr>
              <w:rPr>
                <w:rFonts w:ascii="Times New Roman" w:hAnsi="Times New Roman"/>
                <w:b/>
              </w:rPr>
            </w:pPr>
            <w:r w:rsidRPr="00573B96">
              <w:rPr>
                <w:rFonts w:ascii="Times New Roman" w:hAnsi="Times New Roman"/>
                <w:b/>
              </w:rPr>
              <w:t xml:space="preserve">Line </w:t>
            </w:r>
            <w:r>
              <w:rPr>
                <w:rFonts w:ascii="Times New Roman" w:hAnsi="Times New Roman"/>
                <w:b/>
              </w:rPr>
              <w:t>L</w:t>
            </w:r>
            <w:r w:rsidRPr="00573B96">
              <w:rPr>
                <w:rFonts w:ascii="Times New Roman" w:hAnsi="Times New Roman"/>
                <w:b/>
              </w:rPr>
              <w:t>ocates</w:t>
            </w:r>
            <w:r>
              <w:rPr>
                <w:rFonts w:ascii="Times New Roman" w:hAnsi="Times New Roman"/>
                <w:b/>
              </w:rPr>
              <w:t xml:space="preserve"> </w:t>
            </w:r>
            <w:r w:rsidRPr="00573B96">
              <w:rPr>
                <w:rFonts w:ascii="Times New Roman" w:hAnsi="Times New Roman"/>
                <w:b/>
              </w:rPr>
              <w:t>Plan</w:t>
            </w:r>
            <w:r>
              <w:rPr>
                <w:rFonts w:ascii="Times New Roman" w:hAnsi="Times New Roman"/>
                <w:b/>
              </w:rPr>
              <w:t>/Procedures</w:t>
            </w:r>
            <w:r w:rsidR="00EF2789" w:rsidRPr="008F0544">
              <w:rPr>
                <w:rFonts w:ascii="Times New Roman" w:hAnsi="Times New Roman"/>
              </w:rPr>
              <w:t xml:space="preserve"> </w:t>
            </w:r>
            <w:r w:rsidR="00EF2789">
              <w:rPr>
                <w:rFonts w:ascii="Times New Roman" w:hAnsi="Times New Roman"/>
              </w:rPr>
              <w:t>– KO/COR e</w:t>
            </w:r>
            <w:r>
              <w:rPr>
                <w:rFonts w:ascii="Times New Roman" w:hAnsi="Times New Roman"/>
              </w:rPr>
              <w:t>nsure</w:t>
            </w:r>
            <w:r w:rsidR="00EF2789">
              <w:rPr>
                <w:rFonts w:ascii="Times New Roman" w:hAnsi="Times New Roman"/>
              </w:rPr>
              <w:t>s</w:t>
            </w:r>
            <w:r>
              <w:rPr>
                <w:rFonts w:ascii="Times New Roman" w:hAnsi="Times New Roman"/>
              </w:rPr>
              <w:t xml:space="preserve"> all specific procedures associated with the SO’s responsibilities </w:t>
            </w:r>
            <w:r w:rsidR="001B0C7B">
              <w:rPr>
                <w:rFonts w:ascii="Times New Roman" w:hAnsi="Times New Roman"/>
              </w:rPr>
              <w:t xml:space="preserve">for locating lines in support </w:t>
            </w:r>
            <w:r>
              <w:rPr>
                <w:rFonts w:ascii="Times New Roman" w:hAnsi="Times New Roman"/>
              </w:rPr>
              <w:t xml:space="preserve">of the </w:t>
            </w:r>
            <w:r w:rsidR="001B0C7B">
              <w:rPr>
                <w:rFonts w:ascii="Times New Roman" w:hAnsi="Times New Roman"/>
              </w:rPr>
              <w:t xml:space="preserve">Installation </w:t>
            </w:r>
            <w:r>
              <w:rPr>
                <w:rFonts w:ascii="Times New Roman" w:hAnsi="Times New Roman"/>
              </w:rPr>
              <w:t>Digging Permit Process</w:t>
            </w:r>
            <w:r w:rsidR="001B0C7B">
              <w:rPr>
                <w:rFonts w:ascii="Times New Roman" w:hAnsi="Times New Roman"/>
              </w:rPr>
              <w:t xml:space="preserve"> are clarified and documented</w:t>
            </w:r>
          </w:p>
        </w:tc>
        <w:tc>
          <w:tcPr>
            <w:tcW w:w="2439" w:type="dxa"/>
          </w:tcPr>
          <w:p w14:paraId="235891CB" w14:textId="59E36EA8" w:rsidR="00EF7EF5" w:rsidRDefault="00EF7EF5" w:rsidP="00E21679">
            <w:pPr>
              <w:rPr>
                <w:rFonts w:ascii="Times New Roman" w:hAnsi="Times New Roman"/>
              </w:rPr>
            </w:pPr>
            <w:r>
              <w:rPr>
                <w:rFonts w:ascii="Times New Roman" w:hAnsi="Times New Roman"/>
              </w:rPr>
              <w:t xml:space="preserve">The </w:t>
            </w:r>
            <w:r w:rsidR="00E21679">
              <w:rPr>
                <w:rFonts w:ascii="Times New Roman" w:hAnsi="Times New Roman"/>
              </w:rPr>
              <w:t xml:space="preserve">SO verifies </w:t>
            </w:r>
            <w:r w:rsidR="00D06CC4">
              <w:rPr>
                <w:rFonts w:ascii="Times New Roman" w:hAnsi="Times New Roman"/>
              </w:rPr>
              <w:t>its</w:t>
            </w:r>
            <w:r w:rsidR="00E21679">
              <w:rPr>
                <w:rFonts w:ascii="Times New Roman" w:hAnsi="Times New Roman"/>
              </w:rPr>
              <w:t xml:space="preserve"> understanding of the Installation’s Digging Permit procedures</w:t>
            </w:r>
            <w:r>
              <w:rPr>
                <w:rFonts w:ascii="Times New Roman" w:hAnsi="Times New Roman"/>
              </w:rPr>
              <w:t>, to</w:t>
            </w:r>
            <w:r w:rsidR="00E21679">
              <w:rPr>
                <w:rFonts w:ascii="Times New Roman" w:hAnsi="Times New Roman"/>
              </w:rPr>
              <w:t xml:space="preserve"> includ</w:t>
            </w:r>
            <w:r>
              <w:rPr>
                <w:rFonts w:ascii="Times New Roman" w:hAnsi="Times New Roman"/>
              </w:rPr>
              <w:t>e:</w:t>
            </w:r>
          </w:p>
          <w:p w14:paraId="17DDD8F6" w14:textId="2E10EBDF" w:rsidR="00683999" w:rsidRDefault="00683999" w:rsidP="003822AA">
            <w:pPr>
              <w:pStyle w:val="ListParagraph"/>
              <w:numPr>
                <w:ilvl w:val="0"/>
                <w:numId w:val="50"/>
              </w:numPr>
              <w:ind w:left="252" w:hanging="270"/>
              <w:rPr>
                <w:rFonts w:ascii="Times New Roman" w:hAnsi="Times New Roman"/>
              </w:rPr>
            </w:pPr>
            <w:r>
              <w:rPr>
                <w:rFonts w:ascii="Times New Roman" w:hAnsi="Times New Roman"/>
              </w:rPr>
              <w:t xml:space="preserve">the Installation office(s) with which to coordinate line locate </w:t>
            </w:r>
            <w:r w:rsidR="00A23F4C">
              <w:rPr>
                <w:rFonts w:ascii="Times New Roman" w:hAnsi="Times New Roman"/>
              </w:rPr>
              <w:t>actions.</w:t>
            </w:r>
          </w:p>
          <w:p w14:paraId="34D92265" w14:textId="53BA2D3B" w:rsidR="00EF7EF5" w:rsidRDefault="00E21679" w:rsidP="003822AA">
            <w:pPr>
              <w:pStyle w:val="ListParagraph"/>
              <w:numPr>
                <w:ilvl w:val="0"/>
                <w:numId w:val="50"/>
              </w:numPr>
              <w:ind w:left="252" w:hanging="270"/>
              <w:rPr>
                <w:rFonts w:ascii="Times New Roman" w:hAnsi="Times New Roman"/>
              </w:rPr>
            </w:pPr>
            <w:r>
              <w:rPr>
                <w:rFonts w:ascii="Times New Roman" w:hAnsi="Times New Roman"/>
              </w:rPr>
              <w:t>the</w:t>
            </w:r>
            <w:r w:rsidR="00EF7EF5">
              <w:rPr>
                <w:rFonts w:ascii="Times New Roman" w:hAnsi="Times New Roman"/>
              </w:rPr>
              <w:t xml:space="preserve"> </w:t>
            </w:r>
            <w:r>
              <w:rPr>
                <w:rFonts w:ascii="Times New Roman" w:hAnsi="Times New Roman"/>
              </w:rPr>
              <w:t xml:space="preserve">maximum number of free </w:t>
            </w:r>
            <w:r w:rsidR="00A23F4C">
              <w:rPr>
                <w:rFonts w:ascii="Times New Roman" w:hAnsi="Times New Roman"/>
              </w:rPr>
              <w:t>lines</w:t>
            </w:r>
            <w:r>
              <w:rPr>
                <w:rFonts w:ascii="Times New Roman" w:hAnsi="Times New Roman"/>
              </w:rPr>
              <w:t xml:space="preserve"> locate actions</w:t>
            </w:r>
            <w:r w:rsidR="00EF7EF5">
              <w:rPr>
                <w:rFonts w:ascii="Times New Roman" w:hAnsi="Times New Roman"/>
              </w:rPr>
              <w:t xml:space="preserve"> to be provided under the contract (i.e. threshold)</w:t>
            </w:r>
          </w:p>
          <w:p w14:paraId="09094C0B" w14:textId="77777777" w:rsidR="00E21679" w:rsidRPr="00160C81" w:rsidRDefault="00E21679" w:rsidP="003822AA">
            <w:pPr>
              <w:pStyle w:val="ListParagraph"/>
              <w:numPr>
                <w:ilvl w:val="0"/>
                <w:numId w:val="50"/>
              </w:numPr>
              <w:ind w:left="252" w:hanging="270"/>
              <w:rPr>
                <w:rFonts w:ascii="Times New Roman" w:hAnsi="Times New Roman"/>
              </w:rPr>
            </w:pPr>
            <w:r>
              <w:rPr>
                <w:rFonts w:ascii="Times New Roman" w:hAnsi="Times New Roman"/>
              </w:rPr>
              <w:t>additional costs</w:t>
            </w:r>
            <w:r w:rsidR="00EF7EF5">
              <w:rPr>
                <w:rFonts w:ascii="Times New Roman" w:hAnsi="Times New Roman"/>
              </w:rPr>
              <w:t xml:space="preserve"> per locate action</w:t>
            </w:r>
            <w:r>
              <w:rPr>
                <w:rFonts w:ascii="Times New Roman" w:hAnsi="Times New Roman"/>
              </w:rPr>
              <w:t xml:space="preserve"> (if any) for providing </w:t>
            </w:r>
            <w:r w:rsidR="00EF7EF5">
              <w:rPr>
                <w:rFonts w:ascii="Times New Roman" w:hAnsi="Times New Roman"/>
              </w:rPr>
              <w:t>line locates above the established threshold</w:t>
            </w:r>
          </w:p>
        </w:tc>
        <w:tc>
          <w:tcPr>
            <w:tcW w:w="1539" w:type="dxa"/>
          </w:tcPr>
          <w:p w14:paraId="44B7032F" w14:textId="77777777" w:rsidR="00E21679" w:rsidRPr="00160C81" w:rsidRDefault="00E21679" w:rsidP="00E21679">
            <w:pPr>
              <w:jc w:val="center"/>
              <w:rPr>
                <w:rFonts w:ascii="Times New Roman" w:hAnsi="Times New Roman"/>
              </w:rPr>
            </w:pPr>
            <w:r>
              <w:rPr>
                <w:rFonts w:ascii="Times New Roman" w:hAnsi="Times New Roman"/>
              </w:rPr>
              <w:t xml:space="preserve">Monthly Permit status reports </w:t>
            </w:r>
          </w:p>
        </w:tc>
        <w:tc>
          <w:tcPr>
            <w:tcW w:w="2716" w:type="dxa"/>
          </w:tcPr>
          <w:p w14:paraId="3C01FCF6" w14:textId="77777777" w:rsidR="00E21679" w:rsidRPr="00160C81" w:rsidRDefault="00E21679" w:rsidP="00E21679">
            <w:pPr>
              <w:jc w:val="center"/>
              <w:rPr>
                <w:rFonts w:ascii="Times New Roman" w:hAnsi="Times New Roman"/>
              </w:rPr>
            </w:pPr>
            <w:r>
              <w:rPr>
                <w:rFonts w:ascii="Times New Roman" w:hAnsi="Times New Roman"/>
              </w:rPr>
              <w:t>During and after the Post Award Orientation Conference</w:t>
            </w:r>
          </w:p>
        </w:tc>
        <w:tc>
          <w:tcPr>
            <w:tcW w:w="2178" w:type="dxa"/>
          </w:tcPr>
          <w:p w14:paraId="33524FDF"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77CEE411" w14:textId="77777777" w:rsidR="008F356A" w:rsidRPr="002572CB" w:rsidRDefault="002572CB" w:rsidP="002572CB">
            <w:pPr>
              <w:jc w:val="center"/>
              <w:rPr>
                <w:rFonts w:ascii="Times New Roman" w:hAnsi="Times New Roman"/>
                <w:i/>
                <w:color w:val="00B050"/>
              </w:rPr>
            </w:pPr>
            <w:r w:rsidRPr="002572CB">
              <w:rPr>
                <w:rFonts w:ascii="Times New Roman" w:hAnsi="Times New Roman"/>
                <w:i/>
                <w:color w:val="00B050"/>
              </w:rPr>
              <w:t>C.9</w:t>
            </w:r>
            <w:r w:rsidR="00961FBD" w:rsidRPr="002572CB">
              <w:rPr>
                <w:rFonts w:ascii="Times New Roman" w:hAnsi="Times New Roman"/>
                <w:i/>
                <w:color w:val="00B050"/>
              </w:rPr>
              <w:t xml:space="preserve">._? </w:t>
            </w:r>
            <w:r>
              <w:rPr>
                <w:rFonts w:ascii="Times New Roman" w:eastAsia="Times New Roman" w:hAnsi="Times New Roman"/>
                <w:i/>
                <w:color w:val="00B050"/>
              </w:rPr>
              <w:t>(</w:t>
            </w:r>
            <w:r w:rsidRPr="002572CB">
              <w:rPr>
                <w:rFonts w:ascii="Times New Roman" w:eastAsia="Times New Roman" w:hAnsi="Times New Roman"/>
                <w:i/>
                <w:color w:val="00B050"/>
              </w:rPr>
              <w:t>Coordination of Work</w:t>
            </w:r>
            <w:r>
              <w:rPr>
                <w:rFonts w:ascii="Times New Roman" w:eastAsia="Times New Roman" w:hAnsi="Times New Roman"/>
                <w:i/>
                <w:color w:val="00B050"/>
              </w:rPr>
              <w:t>)</w:t>
            </w:r>
          </w:p>
          <w:p w14:paraId="57105A02" w14:textId="77777777" w:rsidR="00E00323" w:rsidRDefault="00E00323" w:rsidP="00E21679">
            <w:pPr>
              <w:jc w:val="center"/>
              <w:rPr>
                <w:rFonts w:ascii="Times New Roman" w:hAnsi="Times New Roman"/>
              </w:rPr>
            </w:pPr>
          </w:p>
          <w:p w14:paraId="2959E60E" w14:textId="77777777" w:rsidR="00E21679" w:rsidRDefault="00E21679" w:rsidP="00E21679">
            <w:pPr>
              <w:jc w:val="center"/>
              <w:rPr>
                <w:rFonts w:ascii="Times New Roman" w:hAnsi="Times New Roman"/>
              </w:rPr>
            </w:pPr>
          </w:p>
        </w:tc>
        <w:tc>
          <w:tcPr>
            <w:tcW w:w="1772" w:type="dxa"/>
          </w:tcPr>
          <w:p w14:paraId="78DB6D11" w14:textId="77777777" w:rsidR="00E21679" w:rsidRPr="00160C81" w:rsidRDefault="00E21679" w:rsidP="00E21679">
            <w:pPr>
              <w:jc w:val="center"/>
              <w:rPr>
                <w:rFonts w:ascii="Times New Roman" w:hAnsi="Times New Roman"/>
              </w:rPr>
            </w:pPr>
          </w:p>
        </w:tc>
        <w:tc>
          <w:tcPr>
            <w:tcW w:w="857" w:type="dxa"/>
          </w:tcPr>
          <w:p w14:paraId="14F4180B" w14:textId="77777777" w:rsidR="00E21679" w:rsidRPr="00824FC2" w:rsidRDefault="00683999" w:rsidP="00E21679">
            <w:pPr>
              <w:jc w:val="center"/>
              <w:rPr>
                <w:rFonts w:ascii="Times New Roman" w:hAnsi="Times New Roman"/>
                <w:noProof/>
              </w:rPr>
            </w:pPr>
            <w:r w:rsidRPr="002636B4">
              <w:rPr>
                <w:rFonts w:ascii="Times New Roman" w:hAnsi="Times New Roman"/>
                <w:noProof/>
              </w:rPr>
              <mc:AlternateContent>
                <mc:Choice Requires="wps">
                  <w:drawing>
                    <wp:anchor distT="0" distB="0" distL="114300" distR="114300" simplePos="0" relativeHeight="251970560" behindDoc="0" locked="0" layoutInCell="1" allowOverlap="1" wp14:anchorId="3F0E799F" wp14:editId="295C9EA2">
                      <wp:simplePos x="0" y="0"/>
                      <wp:positionH relativeFrom="column">
                        <wp:posOffset>136525</wp:posOffset>
                      </wp:positionH>
                      <wp:positionV relativeFrom="paragraph">
                        <wp:posOffset>188595</wp:posOffset>
                      </wp:positionV>
                      <wp:extent cx="150495" cy="150495"/>
                      <wp:effectExtent l="19050" t="19050" r="20955" b="20955"/>
                      <wp:wrapNone/>
                      <wp:docPr id="8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426CF" id="Rectangle 107" o:spid="_x0000_s1026" style="position:absolute;margin-left:10.75pt;margin-top:14.85pt;width:11.85pt;height:11.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" strokeweight="2.5pt">
                      <v:shadow color="#868686"/>
                    </v:rect>
                  </w:pict>
                </mc:Fallback>
              </mc:AlternateContent>
            </w:r>
          </w:p>
        </w:tc>
      </w:tr>
      <w:tr w:rsidR="00436738" w:rsidRPr="00160C81" w14:paraId="25985198" w14:textId="77777777" w:rsidTr="00263FCF">
        <w:trPr>
          <w:trHeight w:val="887"/>
        </w:trPr>
        <w:tc>
          <w:tcPr>
            <w:tcW w:w="828" w:type="dxa"/>
          </w:tcPr>
          <w:p w14:paraId="248AC25E" w14:textId="77777777" w:rsidR="00436738" w:rsidRPr="00160C81" w:rsidRDefault="00436738" w:rsidP="00436738">
            <w:pPr>
              <w:numPr>
                <w:ilvl w:val="0"/>
                <w:numId w:val="11"/>
              </w:numPr>
              <w:jc w:val="center"/>
              <w:rPr>
                <w:rFonts w:ascii="Times New Roman" w:hAnsi="Times New Roman"/>
              </w:rPr>
            </w:pPr>
          </w:p>
        </w:tc>
        <w:tc>
          <w:tcPr>
            <w:tcW w:w="3079" w:type="dxa"/>
          </w:tcPr>
          <w:p w14:paraId="7A4F644A" w14:textId="146DAFD2" w:rsidR="00436738" w:rsidRDefault="00436738" w:rsidP="00095AD5">
            <w:pPr>
              <w:rPr>
                <w:rFonts w:ascii="Times New Roman" w:hAnsi="Times New Roman"/>
              </w:rPr>
            </w:pPr>
            <w:r>
              <w:rPr>
                <w:rFonts w:ascii="Times New Roman" w:hAnsi="Times New Roman"/>
                <w:b/>
              </w:rPr>
              <w:t xml:space="preserve">Review of Current Agreements for Appurtenances Attached to Utility System </w:t>
            </w:r>
            <w:r w:rsidR="00EF2789">
              <w:rPr>
                <w:rFonts w:ascii="Times New Roman" w:hAnsi="Times New Roman"/>
                <w:b/>
              </w:rPr>
              <w:t>Infrastructure</w:t>
            </w:r>
            <w:r w:rsidR="00EF2789" w:rsidRPr="008F0544">
              <w:rPr>
                <w:rFonts w:ascii="Times New Roman" w:hAnsi="Times New Roman"/>
              </w:rPr>
              <w:t xml:space="preserve"> </w:t>
            </w:r>
            <w:r w:rsidR="00EF2789">
              <w:rPr>
                <w:rFonts w:ascii="Times New Roman" w:hAnsi="Times New Roman"/>
              </w:rPr>
              <w:t xml:space="preserve">– </w:t>
            </w:r>
            <w:r>
              <w:rPr>
                <w:rFonts w:ascii="Times New Roman" w:hAnsi="Times New Roman"/>
              </w:rPr>
              <w:t>The COR ensure</w:t>
            </w:r>
            <w:r w:rsidR="00EF2789">
              <w:rPr>
                <w:rFonts w:ascii="Times New Roman" w:hAnsi="Times New Roman"/>
              </w:rPr>
              <w:t>s</w:t>
            </w:r>
            <w:r>
              <w:rPr>
                <w:rFonts w:ascii="Times New Roman" w:hAnsi="Times New Roman"/>
              </w:rPr>
              <w:t xml:space="preserve"> that </w:t>
            </w:r>
            <w:r w:rsidR="00EF2789">
              <w:rPr>
                <w:rFonts w:ascii="Times New Roman" w:hAnsi="Times New Roman"/>
              </w:rPr>
              <w:t xml:space="preserve">all applicable </w:t>
            </w:r>
            <w:r>
              <w:rPr>
                <w:rFonts w:ascii="Times New Roman" w:hAnsi="Times New Roman"/>
              </w:rPr>
              <w:t>Office</w:t>
            </w:r>
            <w:r w:rsidR="00EF2789">
              <w:rPr>
                <w:rFonts w:ascii="Times New Roman" w:hAnsi="Times New Roman"/>
              </w:rPr>
              <w:t>s</w:t>
            </w:r>
            <w:r>
              <w:rPr>
                <w:rFonts w:ascii="Times New Roman" w:hAnsi="Times New Roman"/>
              </w:rPr>
              <w:t xml:space="preserve"> of Primary Responsibility (OPR</w:t>
            </w:r>
            <w:r w:rsidR="00EF2789">
              <w:rPr>
                <w:rFonts w:ascii="Times New Roman" w:hAnsi="Times New Roman"/>
              </w:rPr>
              <w:t>s</w:t>
            </w:r>
            <w:r>
              <w:rPr>
                <w:rFonts w:ascii="Times New Roman" w:hAnsi="Times New Roman"/>
              </w:rPr>
              <w:t>) identif</w:t>
            </w:r>
            <w:r w:rsidR="00EF2789">
              <w:rPr>
                <w:rFonts w:ascii="Times New Roman" w:hAnsi="Times New Roman"/>
              </w:rPr>
              <w:t>y</w:t>
            </w:r>
            <w:r>
              <w:rPr>
                <w:rFonts w:ascii="Times New Roman" w:hAnsi="Times New Roman"/>
              </w:rPr>
              <w:t xml:space="preserve"> to the SO all items that are current attachments to the SO’s inventory (ex. Cable TV lines, Cell phone antennae, fiber optic lines, </w:t>
            </w:r>
            <w:r w:rsidR="00A23F4C">
              <w:rPr>
                <w:rFonts w:ascii="Times New Roman" w:hAnsi="Times New Roman"/>
              </w:rPr>
              <w:t>etc.</w:t>
            </w:r>
            <w:r w:rsidR="00EF2789">
              <w:rPr>
                <w:rFonts w:ascii="Times New Roman" w:hAnsi="Times New Roman"/>
              </w:rPr>
              <w:t xml:space="preserve">, that are </w:t>
            </w:r>
            <w:r>
              <w:rPr>
                <w:rFonts w:ascii="Times New Roman" w:hAnsi="Times New Roman"/>
              </w:rPr>
              <w:t>attached t</w:t>
            </w:r>
            <w:r w:rsidR="00D0568F">
              <w:rPr>
                <w:rFonts w:ascii="Times New Roman" w:hAnsi="Times New Roman"/>
              </w:rPr>
              <w:t xml:space="preserve">hrough </w:t>
            </w:r>
            <w:r>
              <w:rPr>
                <w:rFonts w:ascii="Times New Roman" w:hAnsi="Times New Roman"/>
              </w:rPr>
              <w:t xml:space="preserve">manholes or </w:t>
            </w:r>
            <w:r w:rsidR="00D0568F">
              <w:rPr>
                <w:rFonts w:ascii="Times New Roman" w:hAnsi="Times New Roman"/>
              </w:rPr>
              <w:t xml:space="preserve">strung </w:t>
            </w:r>
            <w:r>
              <w:rPr>
                <w:rFonts w:ascii="Times New Roman" w:hAnsi="Times New Roman"/>
              </w:rPr>
              <w:t>on top of power poles of the SO’s Utility System Inventory</w:t>
            </w:r>
            <w:r w:rsidR="00EF2789">
              <w:rPr>
                <w:rFonts w:ascii="Times New Roman" w:hAnsi="Times New Roman"/>
              </w:rPr>
              <w:t>)</w:t>
            </w:r>
            <w:r>
              <w:rPr>
                <w:rFonts w:ascii="Times New Roman" w:hAnsi="Times New Roman"/>
              </w:rPr>
              <w:t xml:space="preserve">.  The </w:t>
            </w:r>
            <w:proofErr w:type="gramStart"/>
            <w:r>
              <w:rPr>
                <w:rFonts w:ascii="Times New Roman" w:hAnsi="Times New Roman"/>
              </w:rPr>
              <w:t>appurtenances</w:t>
            </w:r>
            <w:proofErr w:type="gramEnd"/>
            <w:r>
              <w:rPr>
                <w:rFonts w:ascii="Times New Roman" w:hAnsi="Times New Roman"/>
              </w:rPr>
              <w:t xml:space="preserve"> must be clearly identified and documented. </w:t>
            </w:r>
            <w:r w:rsidR="00EF2789">
              <w:rPr>
                <w:rFonts w:ascii="Times New Roman" w:hAnsi="Times New Roman"/>
              </w:rPr>
              <w:t xml:space="preserve"> </w:t>
            </w:r>
            <w:r>
              <w:rPr>
                <w:rFonts w:ascii="Times New Roman" w:hAnsi="Times New Roman"/>
              </w:rPr>
              <w:t xml:space="preserve">The </w:t>
            </w:r>
            <w:r w:rsidR="00EF2789">
              <w:rPr>
                <w:rFonts w:ascii="Times New Roman" w:hAnsi="Times New Roman"/>
              </w:rPr>
              <w:t xml:space="preserve">COR ensures that all </w:t>
            </w:r>
            <w:r>
              <w:rPr>
                <w:rFonts w:ascii="Times New Roman" w:hAnsi="Times New Roman"/>
              </w:rPr>
              <w:t>current agreements associated with each attachment</w:t>
            </w:r>
            <w:r w:rsidR="00EF2789">
              <w:rPr>
                <w:rFonts w:ascii="Times New Roman" w:hAnsi="Times New Roman"/>
              </w:rPr>
              <w:t xml:space="preserve"> are provided to the SO.</w:t>
            </w:r>
            <w:r w:rsidR="007320C1">
              <w:rPr>
                <w:rFonts w:ascii="Times New Roman" w:hAnsi="Times New Roman"/>
              </w:rPr>
              <w:t xml:space="preserve"> </w:t>
            </w:r>
          </w:p>
          <w:p w14:paraId="52C76A69" w14:textId="77777777" w:rsidR="00901F78" w:rsidRDefault="00901F78" w:rsidP="00095AD5">
            <w:pPr>
              <w:rPr>
                <w:rFonts w:ascii="Times New Roman" w:hAnsi="Times New Roman"/>
              </w:rPr>
            </w:pPr>
          </w:p>
          <w:p w14:paraId="474A1DFA" w14:textId="2BF84BB9" w:rsidR="00901F78" w:rsidRDefault="00901F78" w:rsidP="00095AD5">
            <w:pPr>
              <w:rPr>
                <w:rFonts w:ascii="Times New Roman" w:hAnsi="Times New Roman"/>
              </w:rPr>
            </w:pPr>
          </w:p>
          <w:p w14:paraId="6F7DBCFD" w14:textId="45C82C5F" w:rsidR="001141AC" w:rsidRDefault="001141AC" w:rsidP="00095AD5">
            <w:pPr>
              <w:rPr>
                <w:rFonts w:ascii="Times New Roman" w:hAnsi="Times New Roman"/>
              </w:rPr>
            </w:pPr>
          </w:p>
          <w:p w14:paraId="2B5B1919" w14:textId="77777777" w:rsidR="001141AC" w:rsidRDefault="001141AC" w:rsidP="00095AD5">
            <w:pPr>
              <w:rPr>
                <w:rFonts w:ascii="Times New Roman" w:hAnsi="Times New Roman"/>
              </w:rPr>
            </w:pPr>
          </w:p>
          <w:p w14:paraId="016CE5E0" w14:textId="77777777" w:rsidR="00901F78" w:rsidRPr="00573B96" w:rsidRDefault="00901F78" w:rsidP="00095AD5">
            <w:pPr>
              <w:rPr>
                <w:rFonts w:ascii="Times New Roman" w:hAnsi="Times New Roman"/>
                <w:b/>
              </w:rPr>
            </w:pPr>
          </w:p>
        </w:tc>
        <w:tc>
          <w:tcPr>
            <w:tcW w:w="2439" w:type="dxa"/>
          </w:tcPr>
          <w:p w14:paraId="49BB84FC" w14:textId="77777777" w:rsidR="00D0568F" w:rsidRDefault="00436738" w:rsidP="00436738">
            <w:pPr>
              <w:rPr>
                <w:rFonts w:ascii="Times New Roman" w:hAnsi="Times New Roman"/>
              </w:rPr>
            </w:pPr>
            <w:r>
              <w:rPr>
                <w:rFonts w:ascii="Times New Roman" w:hAnsi="Times New Roman"/>
              </w:rPr>
              <w:t>The SO</w:t>
            </w:r>
            <w:r w:rsidRPr="00160C81">
              <w:rPr>
                <w:rFonts w:ascii="Times New Roman" w:hAnsi="Times New Roman"/>
              </w:rPr>
              <w:t xml:space="preserve"> </w:t>
            </w:r>
            <w:r>
              <w:rPr>
                <w:rFonts w:ascii="Times New Roman" w:hAnsi="Times New Roman"/>
              </w:rPr>
              <w:t>will</w:t>
            </w:r>
            <w:r w:rsidR="00D0568F">
              <w:rPr>
                <w:rFonts w:ascii="Times New Roman" w:hAnsi="Times New Roman"/>
              </w:rPr>
              <w:t>:</w:t>
            </w:r>
          </w:p>
          <w:p w14:paraId="39E9A3BF" w14:textId="77777777" w:rsidR="00D0568F" w:rsidRDefault="00436738" w:rsidP="003822AA">
            <w:pPr>
              <w:pStyle w:val="ListParagraph"/>
              <w:numPr>
                <w:ilvl w:val="0"/>
                <w:numId w:val="50"/>
              </w:numPr>
              <w:ind w:left="252" w:hanging="270"/>
              <w:rPr>
                <w:rFonts w:ascii="Times New Roman" w:hAnsi="Times New Roman"/>
              </w:rPr>
            </w:pPr>
            <w:r>
              <w:rPr>
                <w:rFonts w:ascii="Times New Roman" w:hAnsi="Times New Roman"/>
              </w:rPr>
              <w:t xml:space="preserve">confirm </w:t>
            </w:r>
            <w:r w:rsidR="00EF2789">
              <w:rPr>
                <w:rFonts w:ascii="Times New Roman" w:hAnsi="Times New Roman"/>
              </w:rPr>
              <w:t xml:space="preserve">understanding of the </w:t>
            </w:r>
            <w:r w:rsidR="00D0568F">
              <w:rPr>
                <w:rFonts w:ascii="Times New Roman" w:hAnsi="Times New Roman"/>
              </w:rPr>
              <w:t xml:space="preserve">current agreements </w:t>
            </w:r>
            <w:r>
              <w:rPr>
                <w:rFonts w:ascii="Times New Roman" w:hAnsi="Times New Roman"/>
              </w:rPr>
              <w:t xml:space="preserve">and </w:t>
            </w:r>
            <w:r w:rsidR="00D0568F">
              <w:rPr>
                <w:rFonts w:ascii="Times New Roman" w:hAnsi="Times New Roman"/>
              </w:rPr>
              <w:t>associated attachments</w:t>
            </w:r>
          </w:p>
          <w:p w14:paraId="533BA06A" w14:textId="77777777" w:rsidR="00436738" w:rsidRDefault="00D0568F" w:rsidP="003822AA">
            <w:pPr>
              <w:pStyle w:val="ListParagraph"/>
              <w:numPr>
                <w:ilvl w:val="0"/>
                <w:numId w:val="50"/>
              </w:numPr>
              <w:ind w:left="252" w:hanging="270"/>
              <w:rPr>
                <w:rFonts w:ascii="Times New Roman" w:hAnsi="Times New Roman"/>
              </w:rPr>
            </w:pPr>
            <w:r>
              <w:rPr>
                <w:rFonts w:ascii="Times New Roman" w:hAnsi="Times New Roman"/>
              </w:rPr>
              <w:t xml:space="preserve">work with the applicable OPRs, as necessary, to identify any potential issues that may need to be addressed as part of any follow-on agreement (once </w:t>
            </w:r>
            <w:proofErr w:type="gramStart"/>
            <w:r>
              <w:rPr>
                <w:rFonts w:ascii="Times New Roman" w:hAnsi="Times New Roman"/>
              </w:rPr>
              <w:t>current</w:t>
            </w:r>
            <w:proofErr w:type="gramEnd"/>
            <w:r>
              <w:rPr>
                <w:rFonts w:ascii="Times New Roman" w:hAnsi="Times New Roman"/>
              </w:rPr>
              <w:t xml:space="preserve"> agreement expires).</w:t>
            </w:r>
          </w:p>
        </w:tc>
        <w:tc>
          <w:tcPr>
            <w:tcW w:w="1539" w:type="dxa"/>
          </w:tcPr>
          <w:p w14:paraId="3185EE08" w14:textId="77777777" w:rsidR="00436738" w:rsidRDefault="00436738" w:rsidP="00436738">
            <w:pPr>
              <w:jc w:val="center"/>
              <w:rPr>
                <w:rFonts w:ascii="Times New Roman" w:hAnsi="Times New Roman"/>
              </w:rPr>
            </w:pPr>
            <w:r>
              <w:rPr>
                <w:rFonts w:ascii="Times New Roman" w:hAnsi="Times New Roman"/>
              </w:rPr>
              <w:t>After the Post award Orientation Meeting</w:t>
            </w:r>
          </w:p>
        </w:tc>
        <w:tc>
          <w:tcPr>
            <w:tcW w:w="2716" w:type="dxa"/>
          </w:tcPr>
          <w:p w14:paraId="7A09757B" w14:textId="77777777" w:rsidR="00436738" w:rsidRDefault="00436738" w:rsidP="00436738">
            <w:pPr>
              <w:jc w:val="center"/>
              <w:rPr>
                <w:rFonts w:ascii="Times New Roman" w:hAnsi="Times New Roman"/>
              </w:rPr>
            </w:pPr>
            <w:r>
              <w:rPr>
                <w:rFonts w:ascii="Times New Roman" w:hAnsi="Times New Roman"/>
              </w:rPr>
              <w:t>As required</w:t>
            </w:r>
          </w:p>
        </w:tc>
        <w:tc>
          <w:tcPr>
            <w:tcW w:w="2178" w:type="dxa"/>
          </w:tcPr>
          <w:p w14:paraId="57ECE1F3"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35A50144" w14:textId="77777777" w:rsidR="002275C1" w:rsidRDefault="002572CB" w:rsidP="002572CB">
            <w:pPr>
              <w:jc w:val="center"/>
              <w:rPr>
                <w:rFonts w:ascii="Times New Roman" w:hAnsi="Times New Roman"/>
              </w:rPr>
            </w:pPr>
            <w:r>
              <w:rPr>
                <w:rFonts w:ascii="Times New Roman" w:hAnsi="Times New Roman"/>
                <w:i/>
                <w:color w:val="00B050"/>
              </w:rPr>
              <w:t xml:space="preserve">C </w:t>
            </w:r>
            <w:proofErr w:type="gramStart"/>
            <w:r>
              <w:rPr>
                <w:rFonts w:ascii="Times New Roman" w:hAnsi="Times New Roman"/>
                <w:i/>
                <w:color w:val="00B050"/>
              </w:rPr>
              <w:t>4.</w:t>
            </w:r>
            <w:r w:rsidR="002450FE" w:rsidRPr="004219DD">
              <w:rPr>
                <w:rFonts w:ascii="Times New Roman" w:hAnsi="Times New Roman"/>
                <w:i/>
                <w:color w:val="00B050"/>
              </w:rPr>
              <w:t>_</w:t>
            </w:r>
            <w:proofErr w:type="gramEnd"/>
            <w:r w:rsidR="002450FE" w:rsidRPr="004219DD">
              <w:rPr>
                <w:rFonts w:ascii="Times New Roman" w:hAnsi="Times New Roman"/>
                <w:i/>
                <w:color w:val="00B050"/>
              </w:rPr>
              <w:t>?</w:t>
            </w:r>
            <w:r>
              <w:rPr>
                <w:rFonts w:ascii="Times New Roman" w:hAnsi="Times New Roman"/>
                <w:i/>
                <w:color w:val="00B050"/>
              </w:rPr>
              <w:t xml:space="preserve"> (Service Area)</w:t>
            </w:r>
            <w:r>
              <w:rPr>
                <w:rFonts w:ascii="Times New Roman" w:hAnsi="Times New Roman"/>
              </w:rPr>
              <w:t xml:space="preserve"> </w:t>
            </w:r>
          </w:p>
        </w:tc>
        <w:tc>
          <w:tcPr>
            <w:tcW w:w="1772" w:type="dxa"/>
          </w:tcPr>
          <w:p w14:paraId="162E6D51" w14:textId="77777777" w:rsidR="00436738" w:rsidRPr="00160C81" w:rsidRDefault="00436738" w:rsidP="00436738">
            <w:pPr>
              <w:jc w:val="center"/>
              <w:rPr>
                <w:rFonts w:ascii="Times New Roman" w:hAnsi="Times New Roman"/>
              </w:rPr>
            </w:pPr>
          </w:p>
        </w:tc>
        <w:tc>
          <w:tcPr>
            <w:tcW w:w="857" w:type="dxa"/>
          </w:tcPr>
          <w:p w14:paraId="0E246737" w14:textId="77777777" w:rsidR="00436738" w:rsidRPr="00824FC2" w:rsidRDefault="00436738" w:rsidP="00436738">
            <w:pPr>
              <w:jc w:val="center"/>
              <w:rPr>
                <w:rFonts w:ascii="Times New Roman" w:hAnsi="Times New Roman"/>
                <w:noProof/>
              </w:rPr>
            </w:pPr>
          </w:p>
        </w:tc>
      </w:tr>
    </w:tbl>
    <w:p w14:paraId="5F7EF8ED" w14:textId="77777777" w:rsidR="00A726CF" w:rsidRDefault="00A726CF" w:rsidP="00A726CF">
      <w:pPr>
        <w:ind w:left="360"/>
        <w:jc w:val="center"/>
        <w:rPr>
          <w:rFonts w:ascii="Times New Roman" w:hAnsi="Times New Roman"/>
          <w:b/>
        </w:rPr>
      </w:pPr>
    </w:p>
    <w:bookmarkStart w:id="83" w:name="AppendixESecurityRqmts"/>
    <w:bookmarkEnd w:id="83"/>
    <w:p w14:paraId="25208B98" w14:textId="77777777" w:rsidR="00A726CF" w:rsidRPr="00917618" w:rsidRDefault="00FC15AE" w:rsidP="00B95E34">
      <w:pPr>
        <w:numPr>
          <w:ilvl w:val="0"/>
          <w:numId w:val="9"/>
        </w:numPr>
        <w:rPr>
          <w:rFonts w:ascii="Times New Roman" w:hAnsi="Times New Roman"/>
          <w:b/>
          <w:u w:val="single"/>
        </w:rPr>
      </w:pPr>
      <w:r>
        <w:rPr>
          <w:rFonts w:ascii="Times New Roman" w:hAnsi="Times New Roman"/>
          <w:b/>
          <w:u w:val="single"/>
        </w:rPr>
        <w:lastRenderedPageBreak/>
        <w:fldChar w:fldCharType="begin"/>
      </w:r>
      <w:r>
        <w:rPr>
          <w:rFonts w:ascii="Times New Roman" w:hAnsi="Times New Roman"/>
          <w:b/>
          <w:u w:val="single"/>
        </w:rPr>
        <w:instrText xml:space="preserve"> HYPERLINK  \l "TOCAppETableSecurityRqmts" </w:instrText>
      </w:r>
      <w:r>
        <w:rPr>
          <w:rFonts w:ascii="Times New Roman" w:hAnsi="Times New Roman"/>
          <w:b/>
          <w:u w:val="single"/>
        </w:rPr>
      </w:r>
      <w:r>
        <w:rPr>
          <w:rFonts w:ascii="Times New Roman" w:hAnsi="Times New Roman"/>
          <w:b/>
          <w:u w:val="single"/>
        </w:rPr>
        <w:fldChar w:fldCharType="separate"/>
      </w:r>
      <w:r w:rsidR="00A726CF" w:rsidRPr="00FC15AE">
        <w:rPr>
          <w:rStyle w:val="Hyperlink"/>
          <w:rFonts w:ascii="Times New Roman" w:hAnsi="Times New Roman"/>
          <w:b/>
        </w:rPr>
        <w:t>Security Requirements:</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14:paraId="7B99C090" w14:textId="77777777" w:rsidTr="00DA78A6">
        <w:trPr>
          <w:trHeight w:val="887"/>
        </w:trPr>
        <w:tc>
          <w:tcPr>
            <w:tcW w:w="828" w:type="dxa"/>
            <w:shd w:val="clear" w:color="auto" w:fill="BFBFBF" w:themeFill="background1" w:themeFillShade="BF"/>
          </w:tcPr>
          <w:p w14:paraId="6C98047B" w14:textId="77777777" w:rsidR="00A726CF" w:rsidRPr="00160C81" w:rsidRDefault="009F721E"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14:paraId="1EF0E0B7"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14:paraId="19E9940A"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39" w:type="dxa"/>
            <w:shd w:val="clear" w:color="auto" w:fill="BFBFBF" w:themeFill="background1" w:themeFillShade="BF"/>
          </w:tcPr>
          <w:p w14:paraId="30E10905"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14:paraId="4423BFEF"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14:paraId="2A8719BA"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14:paraId="1BF2CF9C"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14:paraId="4D1361BF" w14:textId="77777777" w:rsidR="00A726CF" w:rsidRPr="00160C81" w:rsidRDefault="00A726CF" w:rsidP="00130140">
            <w:pPr>
              <w:jc w:val="center"/>
              <w:rPr>
                <w:rFonts w:ascii="Times New Roman" w:hAnsi="Times New Roman"/>
                <w:b/>
              </w:rPr>
            </w:pPr>
            <w:r w:rsidRPr="00160C81">
              <w:rPr>
                <w:rFonts w:ascii="Times New Roman" w:hAnsi="Times New Roman"/>
                <w:b/>
              </w:rPr>
              <w:t>C</w:t>
            </w:r>
            <w:r w:rsidR="009F721E">
              <w:rPr>
                <w:rFonts w:ascii="Times New Roman" w:hAnsi="Times New Roman"/>
                <w:b/>
              </w:rPr>
              <w:t>heck</w:t>
            </w:r>
          </w:p>
        </w:tc>
      </w:tr>
      <w:tr w:rsidR="00A726CF" w:rsidRPr="00160C81" w14:paraId="09992D85" w14:textId="77777777" w:rsidTr="006A3646">
        <w:trPr>
          <w:trHeight w:val="887"/>
        </w:trPr>
        <w:tc>
          <w:tcPr>
            <w:tcW w:w="828" w:type="dxa"/>
          </w:tcPr>
          <w:p w14:paraId="547D4EE5" w14:textId="77777777" w:rsidR="00A726CF" w:rsidRPr="00160C81" w:rsidRDefault="00A726CF" w:rsidP="00B95E34">
            <w:pPr>
              <w:numPr>
                <w:ilvl w:val="0"/>
                <w:numId w:val="12"/>
              </w:numPr>
              <w:jc w:val="center"/>
              <w:rPr>
                <w:rFonts w:ascii="Times New Roman" w:hAnsi="Times New Roman"/>
              </w:rPr>
            </w:pPr>
          </w:p>
        </w:tc>
        <w:tc>
          <w:tcPr>
            <w:tcW w:w="3079" w:type="dxa"/>
          </w:tcPr>
          <w:p w14:paraId="66488753" w14:textId="77777777" w:rsidR="00A726CF" w:rsidRPr="00160C81" w:rsidRDefault="006A3646" w:rsidP="00095AD5">
            <w:pPr>
              <w:rPr>
                <w:rFonts w:ascii="Times New Roman" w:hAnsi="Times New Roman"/>
              </w:rPr>
            </w:pPr>
            <w:r w:rsidRPr="006A3646">
              <w:rPr>
                <w:rFonts w:ascii="Times New Roman" w:hAnsi="Times New Roman"/>
                <w:b/>
              </w:rPr>
              <w:t>Security Clearances</w:t>
            </w:r>
            <w:r>
              <w:rPr>
                <w:rFonts w:ascii="Times New Roman" w:hAnsi="Times New Roman"/>
              </w:rPr>
              <w:t xml:space="preserve"> – COR verifi</w:t>
            </w:r>
            <w:r w:rsidR="00A726CF" w:rsidRPr="00160C81">
              <w:rPr>
                <w:rFonts w:ascii="Times New Roman" w:hAnsi="Times New Roman"/>
              </w:rPr>
              <w:t>es th</w:t>
            </w:r>
            <w:r>
              <w:rPr>
                <w:rFonts w:ascii="Times New Roman" w:hAnsi="Times New Roman"/>
              </w:rPr>
              <w:t>rough the Security Office th</w:t>
            </w:r>
            <w:r w:rsidR="00A726CF" w:rsidRPr="00160C81">
              <w:rPr>
                <w:rFonts w:ascii="Times New Roman" w:hAnsi="Times New Roman"/>
              </w:rPr>
              <w:t xml:space="preserve">at all contracted personnel have the required </w:t>
            </w:r>
            <w:r w:rsidR="00CD056C">
              <w:rPr>
                <w:rFonts w:ascii="Times New Roman" w:hAnsi="Times New Roman"/>
              </w:rPr>
              <w:t xml:space="preserve">JPAS verifications, </w:t>
            </w:r>
            <w:r w:rsidR="00A726CF" w:rsidRPr="00160C81">
              <w:rPr>
                <w:rFonts w:ascii="Times New Roman" w:hAnsi="Times New Roman"/>
              </w:rPr>
              <w:t>security clearances</w:t>
            </w:r>
            <w:r>
              <w:rPr>
                <w:rFonts w:ascii="Times New Roman" w:hAnsi="Times New Roman"/>
              </w:rPr>
              <w:t xml:space="preserve"> and access badges.</w:t>
            </w:r>
            <w:r w:rsidR="004A2D58">
              <w:rPr>
                <w:rFonts w:ascii="Times New Roman" w:hAnsi="Times New Roman"/>
              </w:rPr>
              <w:t xml:space="preserve"> </w:t>
            </w:r>
          </w:p>
        </w:tc>
        <w:tc>
          <w:tcPr>
            <w:tcW w:w="2439" w:type="dxa"/>
          </w:tcPr>
          <w:p w14:paraId="077C56B8" w14:textId="77777777" w:rsidR="00A726CF" w:rsidRPr="00160C81" w:rsidRDefault="00A726CF" w:rsidP="006A3646">
            <w:pPr>
              <w:rPr>
                <w:rFonts w:ascii="Times New Roman" w:hAnsi="Times New Roman"/>
              </w:rPr>
            </w:pPr>
            <w:r>
              <w:rPr>
                <w:rFonts w:ascii="Times New Roman" w:hAnsi="Times New Roman"/>
              </w:rPr>
              <w:t xml:space="preserve">The </w:t>
            </w:r>
            <w:r w:rsidR="00E6021D">
              <w:rPr>
                <w:rFonts w:ascii="Times New Roman" w:hAnsi="Times New Roman"/>
              </w:rPr>
              <w:t>SO</w:t>
            </w:r>
            <w:r>
              <w:rPr>
                <w:rFonts w:ascii="Times New Roman" w:hAnsi="Times New Roman"/>
              </w:rPr>
              <w:t xml:space="preserve"> </w:t>
            </w:r>
            <w:r w:rsidR="006A3646">
              <w:rPr>
                <w:rFonts w:ascii="Times New Roman" w:hAnsi="Times New Roman"/>
              </w:rPr>
              <w:t>p</w:t>
            </w:r>
            <w:r w:rsidRPr="00160C81">
              <w:rPr>
                <w:rFonts w:ascii="Times New Roman" w:hAnsi="Times New Roman"/>
              </w:rPr>
              <w:t xml:space="preserve">repares and submits all required documentation for obtaining </w:t>
            </w:r>
            <w:proofErr w:type="gramStart"/>
            <w:r w:rsidRPr="00160C81">
              <w:rPr>
                <w:rFonts w:ascii="Times New Roman" w:hAnsi="Times New Roman"/>
              </w:rPr>
              <w:t>a Government</w:t>
            </w:r>
            <w:proofErr w:type="gramEnd"/>
            <w:r w:rsidRPr="00160C81">
              <w:rPr>
                <w:rFonts w:ascii="Times New Roman" w:hAnsi="Times New Roman"/>
              </w:rPr>
              <w:t xml:space="preserve"> Security Clearance</w:t>
            </w:r>
            <w:r w:rsidR="006A3646">
              <w:rPr>
                <w:rFonts w:ascii="Times New Roman" w:hAnsi="Times New Roman"/>
              </w:rPr>
              <w:t xml:space="preserve">; </w:t>
            </w:r>
            <w:proofErr w:type="gramStart"/>
            <w:r w:rsidR="00E6021D">
              <w:rPr>
                <w:rFonts w:ascii="Times New Roman" w:hAnsi="Times New Roman"/>
              </w:rPr>
              <w:t>SO</w:t>
            </w:r>
            <w:proofErr w:type="gramEnd"/>
            <w:r w:rsidR="006A3646" w:rsidRPr="00160C81">
              <w:rPr>
                <w:rFonts w:ascii="Times New Roman" w:hAnsi="Times New Roman"/>
              </w:rPr>
              <w:t xml:space="preserve"> will ensure that security documentation is filled out correctly and submitted in a timely manner</w:t>
            </w:r>
            <w:r w:rsidR="006A3646">
              <w:rPr>
                <w:rFonts w:ascii="Times New Roman" w:hAnsi="Times New Roman"/>
              </w:rPr>
              <w:t>.</w:t>
            </w:r>
          </w:p>
        </w:tc>
        <w:tc>
          <w:tcPr>
            <w:tcW w:w="1539" w:type="dxa"/>
          </w:tcPr>
          <w:p w14:paraId="481782F8" w14:textId="77777777"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716" w:type="dxa"/>
          </w:tcPr>
          <w:p w14:paraId="490851CA" w14:textId="77777777"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14:paraId="5F368939" w14:textId="77777777" w:rsidR="008F356A" w:rsidRPr="001E487C" w:rsidRDefault="008F356A" w:rsidP="008F356A">
            <w:pPr>
              <w:jc w:val="center"/>
              <w:rPr>
                <w:rFonts w:ascii="Times New Roman" w:hAnsi="Times New Roman"/>
                <w:i/>
                <w:color w:val="00B050"/>
              </w:rPr>
            </w:pPr>
            <w:r w:rsidRPr="001E487C">
              <w:rPr>
                <w:rFonts w:ascii="Times New Roman" w:hAnsi="Times New Roman"/>
                <w:i/>
                <w:color w:val="00B050"/>
              </w:rPr>
              <w:t>(insert correct reference(s) to be consistent with actual contract and remove title reference)</w:t>
            </w:r>
          </w:p>
          <w:p w14:paraId="4A3B3D8D" w14:textId="77777777" w:rsidR="007267F0" w:rsidRPr="001E487C" w:rsidRDefault="001E487C" w:rsidP="007267F0">
            <w:pPr>
              <w:jc w:val="center"/>
              <w:rPr>
                <w:rFonts w:ascii="Times New Roman" w:hAnsi="Times New Roman"/>
                <w:i/>
                <w:color w:val="00B050"/>
              </w:rPr>
            </w:pPr>
            <w:r w:rsidRPr="001E487C">
              <w:rPr>
                <w:rFonts w:ascii="Times New Roman" w:hAnsi="Times New Roman"/>
                <w:i/>
                <w:color w:val="00B050"/>
              </w:rPr>
              <w:t xml:space="preserve">C </w:t>
            </w:r>
            <w:proofErr w:type="gramStart"/>
            <w:r w:rsidRPr="001E487C">
              <w:rPr>
                <w:rFonts w:ascii="Times New Roman" w:hAnsi="Times New Roman"/>
                <w:i/>
                <w:color w:val="00B050"/>
              </w:rPr>
              <w:t>5._</w:t>
            </w:r>
            <w:proofErr w:type="gramEnd"/>
            <w:r w:rsidRPr="001E487C">
              <w:rPr>
                <w:rFonts w:ascii="Times New Roman" w:hAnsi="Times New Roman"/>
                <w:i/>
                <w:color w:val="00B050"/>
              </w:rPr>
              <w:t xml:space="preserve">? </w:t>
            </w:r>
            <w:r w:rsidRPr="001E487C">
              <w:rPr>
                <w:rFonts w:ascii="Times New Roman" w:eastAsia="Times New Roman" w:hAnsi="Times New Roman"/>
                <w:color w:val="00B050"/>
              </w:rPr>
              <w:t xml:space="preserve"> (</w:t>
            </w:r>
            <w:r w:rsidRPr="001E487C">
              <w:rPr>
                <w:rFonts w:ascii="Times New Roman" w:hAnsi="Times New Roman"/>
                <w:i/>
                <w:color w:val="00B050"/>
              </w:rPr>
              <w:t>Utility System Ownership, Personnel, and Security)</w:t>
            </w:r>
          </w:p>
          <w:p w14:paraId="5DB52F00" w14:textId="77777777" w:rsidR="007267F0" w:rsidRPr="00160C81" w:rsidRDefault="00E97892" w:rsidP="007267F0">
            <w:pPr>
              <w:jc w:val="center"/>
              <w:rPr>
                <w:rFonts w:ascii="Times New Roman" w:hAnsi="Times New Roman"/>
              </w:rPr>
            </w:pPr>
            <w:r w:rsidRPr="001E487C">
              <w:rPr>
                <w:rFonts w:ascii="Times New Roman" w:hAnsi="Times New Roman"/>
                <w:i/>
                <w:color w:val="00B050"/>
              </w:rPr>
              <w:t xml:space="preserve">Exhibit </w:t>
            </w:r>
            <w:proofErr w:type="gramStart"/>
            <w:r w:rsidRPr="001E487C">
              <w:rPr>
                <w:rFonts w:ascii="Times New Roman" w:hAnsi="Times New Roman"/>
                <w:i/>
                <w:color w:val="00B050"/>
              </w:rPr>
              <w:t>JE._</w:t>
            </w:r>
            <w:proofErr w:type="gramEnd"/>
            <w:r w:rsidRPr="001E487C">
              <w:rPr>
                <w:rFonts w:ascii="Times New Roman" w:hAnsi="Times New Roman"/>
                <w:i/>
                <w:color w:val="00B050"/>
              </w:rPr>
              <w:t>? (Operational Transition Plan) attachment</w:t>
            </w:r>
          </w:p>
        </w:tc>
        <w:tc>
          <w:tcPr>
            <w:tcW w:w="1772" w:type="dxa"/>
          </w:tcPr>
          <w:p w14:paraId="0AD8F89B" w14:textId="77777777" w:rsidR="00A726CF" w:rsidRPr="00160C81" w:rsidRDefault="00A726CF" w:rsidP="00A726CF">
            <w:pPr>
              <w:jc w:val="center"/>
              <w:rPr>
                <w:rFonts w:ascii="Times New Roman" w:hAnsi="Times New Roman"/>
              </w:rPr>
            </w:pPr>
          </w:p>
        </w:tc>
        <w:tc>
          <w:tcPr>
            <w:tcW w:w="857" w:type="dxa"/>
          </w:tcPr>
          <w:p w14:paraId="40C61179" w14:textId="77777777" w:rsidR="00A726CF" w:rsidRPr="00160C81" w:rsidRDefault="00A726CF" w:rsidP="00A726CF">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664384" behindDoc="0" locked="0" layoutInCell="1" allowOverlap="1" wp14:anchorId="4B609032" wp14:editId="5288999E">
                      <wp:simplePos x="0" y="0"/>
                      <wp:positionH relativeFrom="column">
                        <wp:posOffset>120650</wp:posOffset>
                      </wp:positionH>
                      <wp:positionV relativeFrom="paragraph">
                        <wp:posOffset>187097</wp:posOffset>
                      </wp:positionV>
                      <wp:extent cx="150495" cy="150495"/>
                      <wp:effectExtent l="19050" t="19050" r="20955" b="20955"/>
                      <wp:wrapNone/>
                      <wp:docPr id="1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BEB0C" id="Rectangle 109" o:spid="_x0000_s1026" style="position:absolute;margin-left:9.5pt;margin-top:14.75pt;width:11.85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" strokeweight="2.5pt">
                      <v:shadow color="#868686"/>
                    </v:rect>
                  </w:pict>
                </mc:Fallback>
              </mc:AlternateContent>
            </w:r>
          </w:p>
        </w:tc>
      </w:tr>
      <w:tr w:rsidR="006A3646" w:rsidRPr="00160C81" w14:paraId="48594F3E" w14:textId="77777777" w:rsidTr="006A3646">
        <w:trPr>
          <w:trHeight w:val="887"/>
        </w:trPr>
        <w:tc>
          <w:tcPr>
            <w:tcW w:w="828" w:type="dxa"/>
          </w:tcPr>
          <w:p w14:paraId="547403A2" w14:textId="77777777" w:rsidR="006A3646" w:rsidRPr="00160C81" w:rsidRDefault="006A3646" w:rsidP="00B95E34">
            <w:pPr>
              <w:numPr>
                <w:ilvl w:val="0"/>
                <w:numId w:val="12"/>
              </w:numPr>
              <w:jc w:val="center"/>
              <w:rPr>
                <w:rFonts w:ascii="Times New Roman" w:hAnsi="Times New Roman"/>
              </w:rPr>
            </w:pPr>
          </w:p>
        </w:tc>
        <w:tc>
          <w:tcPr>
            <w:tcW w:w="3079" w:type="dxa"/>
          </w:tcPr>
          <w:p w14:paraId="01BC4029" w14:textId="1F77F1D1" w:rsidR="006A3646" w:rsidRPr="006A3646" w:rsidRDefault="00ED7DE8" w:rsidP="00753412">
            <w:pPr>
              <w:rPr>
                <w:rFonts w:ascii="Times New Roman" w:hAnsi="Times New Roman"/>
              </w:rPr>
            </w:pPr>
            <w:proofErr w:type="gramStart"/>
            <w:r>
              <w:rPr>
                <w:rFonts w:ascii="Times New Roman" w:hAnsi="Times New Roman"/>
                <w:b/>
              </w:rPr>
              <w:t>SO</w:t>
            </w:r>
            <w:proofErr w:type="gramEnd"/>
            <w:r>
              <w:rPr>
                <w:rFonts w:ascii="Times New Roman" w:hAnsi="Times New Roman"/>
                <w:b/>
              </w:rPr>
              <w:t xml:space="preserve"> Vehicle Registration, Insurance, Installation Acces</w:t>
            </w:r>
            <w:r w:rsidR="00CE7DE8">
              <w:rPr>
                <w:rFonts w:ascii="Times New Roman" w:hAnsi="Times New Roman"/>
                <w:b/>
              </w:rPr>
              <w:t>s</w:t>
            </w:r>
            <w:r w:rsidR="006A3646" w:rsidRPr="006A3646">
              <w:rPr>
                <w:rFonts w:ascii="Times New Roman" w:hAnsi="Times New Roman"/>
              </w:rPr>
              <w:t xml:space="preserve"> – COR/KO review the </w:t>
            </w:r>
            <w:r w:rsidR="00E6021D">
              <w:rPr>
                <w:rFonts w:ascii="Times New Roman" w:hAnsi="Times New Roman"/>
              </w:rPr>
              <w:t>SO</w:t>
            </w:r>
            <w:r w:rsidR="006A3646" w:rsidRPr="006A3646">
              <w:rPr>
                <w:rFonts w:ascii="Times New Roman" w:hAnsi="Times New Roman"/>
              </w:rPr>
              <w:t xml:space="preserve"> confirmation that </w:t>
            </w:r>
            <w:r w:rsidR="00E6021D">
              <w:rPr>
                <w:rFonts w:ascii="Times New Roman" w:hAnsi="Times New Roman"/>
              </w:rPr>
              <w:t>SO</w:t>
            </w:r>
            <w:r w:rsidR="006A3646" w:rsidRPr="006A3646">
              <w:rPr>
                <w:rFonts w:ascii="Times New Roman" w:hAnsi="Times New Roman"/>
              </w:rPr>
              <w:t xml:space="preserve"> vehicles are registered, meet insurance requirements, </w:t>
            </w:r>
            <w:r w:rsidR="00A23F4C" w:rsidRPr="006A3646">
              <w:rPr>
                <w:rFonts w:ascii="Times New Roman" w:hAnsi="Times New Roman"/>
              </w:rPr>
              <w:t>and have</w:t>
            </w:r>
            <w:r w:rsidR="006A3646" w:rsidRPr="006A3646">
              <w:rPr>
                <w:rFonts w:ascii="Times New Roman" w:hAnsi="Times New Roman"/>
              </w:rPr>
              <w:t xml:space="preserve"> access stickers for Installation</w:t>
            </w:r>
            <w:r w:rsidR="00655A55">
              <w:rPr>
                <w:rFonts w:ascii="Times New Roman" w:hAnsi="Times New Roman"/>
              </w:rPr>
              <w:t xml:space="preserve"> </w:t>
            </w:r>
          </w:p>
        </w:tc>
        <w:tc>
          <w:tcPr>
            <w:tcW w:w="2439" w:type="dxa"/>
          </w:tcPr>
          <w:p w14:paraId="2DF6245C" w14:textId="07487C98" w:rsidR="006A3646" w:rsidRPr="006A3646" w:rsidRDefault="006A3646" w:rsidP="006A3646">
            <w:pPr>
              <w:rPr>
                <w:rFonts w:ascii="Times New Roman" w:hAnsi="Times New Roman"/>
              </w:rPr>
            </w:pPr>
            <w:r w:rsidRPr="006A3646">
              <w:rPr>
                <w:rFonts w:ascii="Times New Roman" w:hAnsi="Times New Roman"/>
              </w:rPr>
              <w:t xml:space="preserve">The </w:t>
            </w:r>
            <w:r w:rsidR="00E6021D">
              <w:rPr>
                <w:rFonts w:ascii="Times New Roman" w:hAnsi="Times New Roman"/>
              </w:rPr>
              <w:t>SO</w:t>
            </w:r>
            <w:r w:rsidRPr="006A3646">
              <w:rPr>
                <w:rFonts w:ascii="Times New Roman" w:hAnsi="Times New Roman"/>
              </w:rPr>
              <w:t xml:space="preserve"> </w:t>
            </w:r>
            <w:r w:rsidR="00A23F4C" w:rsidRPr="006A3646">
              <w:rPr>
                <w:rFonts w:ascii="Times New Roman" w:hAnsi="Times New Roman"/>
              </w:rPr>
              <w:t>ensures that</w:t>
            </w:r>
            <w:r w:rsidRPr="006A3646">
              <w:rPr>
                <w:rFonts w:ascii="Times New Roman" w:hAnsi="Times New Roman"/>
              </w:rPr>
              <w:t xml:space="preserve"> </w:t>
            </w:r>
            <w:r w:rsidR="00796475">
              <w:rPr>
                <w:rFonts w:ascii="Times New Roman" w:hAnsi="Times New Roman"/>
              </w:rPr>
              <w:t>its</w:t>
            </w:r>
            <w:r w:rsidRPr="006A3646">
              <w:rPr>
                <w:rFonts w:ascii="Times New Roman" w:hAnsi="Times New Roman"/>
              </w:rPr>
              <w:t xml:space="preserve"> vehicles are currently registered, meet insurance requirements, </w:t>
            </w:r>
            <w:proofErr w:type="gramStart"/>
            <w:r w:rsidRPr="006A3646">
              <w:rPr>
                <w:rFonts w:ascii="Times New Roman" w:hAnsi="Times New Roman"/>
              </w:rPr>
              <w:t>and  have</w:t>
            </w:r>
            <w:proofErr w:type="gramEnd"/>
            <w:r w:rsidRPr="006A3646">
              <w:rPr>
                <w:rFonts w:ascii="Times New Roman" w:hAnsi="Times New Roman"/>
              </w:rPr>
              <w:t xml:space="preserve"> access stickers for Installation access then notifies COR.</w:t>
            </w:r>
          </w:p>
        </w:tc>
        <w:tc>
          <w:tcPr>
            <w:tcW w:w="1539" w:type="dxa"/>
          </w:tcPr>
          <w:p w14:paraId="56DDB17E" w14:textId="77777777" w:rsidR="006A3646" w:rsidRPr="00160C81" w:rsidRDefault="006A3646" w:rsidP="006A3646">
            <w:pPr>
              <w:jc w:val="center"/>
              <w:rPr>
                <w:rFonts w:ascii="Times New Roman" w:hAnsi="Times New Roman"/>
              </w:rPr>
            </w:pPr>
            <w:r>
              <w:rPr>
                <w:rFonts w:ascii="Times New Roman" w:hAnsi="Times New Roman"/>
              </w:rPr>
              <w:t>At the start of transition period; then for every change in vehicle and/or registration status thereafter</w:t>
            </w:r>
          </w:p>
        </w:tc>
        <w:tc>
          <w:tcPr>
            <w:tcW w:w="2716" w:type="dxa"/>
          </w:tcPr>
          <w:p w14:paraId="11EF17FA" w14:textId="77777777" w:rsidR="006A3646" w:rsidRPr="00160C81" w:rsidRDefault="006A3646" w:rsidP="006A3646">
            <w:pPr>
              <w:jc w:val="center"/>
              <w:rPr>
                <w:rFonts w:ascii="Times New Roman" w:hAnsi="Times New Roman"/>
              </w:rPr>
            </w:pPr>
            <w:r>
              <w:rPr>
                <w:rFonts w:ascii="Times New Roman" w:hAnsi="Times New Roman"/>
              </w:rPr>
              <w:t>As required</w:t>
            </w:r>
          </w:p>
        </w:tc>
        <w:tc>
          <w:tcPr>
            <w:tcW w:w="2178" w:type="dxa"/>
          </w:tcPr>
          <w:p w14:paraId="1C778633"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306404BB" w14:textId="77777777" w:rsidR="001E487C" w:rsidRPr="001E487C" w:rsidRDefault="001E487C" w:rsidP="001E487C">
            <w:pPr>
              <w:jc w:val="center"/>
              <w:rPr>
                <w:rFonts w:ascii="Times New Roman" w:hAnsi="Times New Roman"/>
                <w:i/>
                <w:color w:val="00B050"/>
              </w:rPr>
            </w:pPr>
            <w:r w:rsidRPr="001E487C">
              <w:rPr>
                <w:rFonts w:ascii="Times New Roman" w:hAnsi="Times New Roman"/>
                <w:i/>
                <w:color w:val="00B050"/>
              </w:rPr>
              <w:t xml:space="preserve">C </w:t>
            </w:r>
            <w:proofErr w:type="gramStart"/>
            <w:r w:rsidRPr="001E487C">
              <w:rPr>
                <w:rFonts w:ascii="Times New Roman" w:hAnsi="Times New Roman"/>
                <w:i/>
                <w:color w:val="00B050"/>
              </w:rPr>
              <w:t>5._</w:t>
            </w:r>
            <w:proofErr w:type="gramEnd"/>
            <w:r w:rsidRPr="001E487C">
              <w:rPr>
                <w:rFonts w:ascii="Times New Roman" w:hAnsi="Times New Roman"/>
                <w:i/>
                <w:color w:val="00B050"/>
              </w:rPr>
              <w:t>?  (Utility System Ownership, Personnel, and Security)</w:t>
            </w:r>
          </w:p>
          <w:p w14:paraId="0816483D" w14:textId="77777777" w:rsidR="007B178C" w:rsidRPr="001E487C" w:rsidRDefault="00260880" w:rsidP="007B178C">
            <w:pPr>
              <w:jc w:val="center"/>
              <w:rPr>
                <w:rFonts w:ascii="Times New Roman" w:hAnsi="Times New Roman"/>
              </w:rPr>
            </w:pPr>
            <w:r w:rsidRPr="001E487C">
              <w:rPr>
                <w:rFonts w:ascii="Times New Roman" w:hAnsi="Times New Roman"/>
                <w:i/>
                <w:color w:val="00B050"/>
              </w:rPr>
              <w:lastRenderedPageBreak/>
              <w:t>H</w:t>
            </w:r>
            <w:r w:rsidR="001E487C" w:rsidRPr="001E487C">
              <w:rPr>
                <w:rFonts w:ascii="Times New Roman" w:hAnsi="Times New Roman"/>
                <w:i/>
                <w:color w:val="00B050"/>
              </w:rPr>
              <w:t xml:space="preserve"> </w:t>
            </w:r>
            <w:proofErr w:type="gramStart"/>
            <w:r w:rsidR="001E487C" w:rsidRPr="001E487C">
              <w:rPr>
                <w:rFonts w:ascii="Times New Roman" w:hAnsi="Times New Roman"/>
                <w:i/>
                <w:color w:val="00B050"/>
              </w:rPr>
              <w:t>2._</w:t>
            </w:r>
            <w:proofErr w:type="gramEnd"/>
            <w:r w:rsidR="001E487C" w:rsidRPr="001E487C">
              <w:rPr>
                <w:rFonts w:ascii="Times New Roman" w:hAnsi="Times New Roman"/>
                <w:i/>
                <w:color w:val="00B050"/>
              </w:rPr>
              <w:t>?</w:t>
            </w:r>
            <w:r w:rsidR="001E487C" w:rsidRPr="001E487C">
              <w:rPr>
                <w:rFonts w:ascii="Times New Roman" w:eastAsia="Times New Roman" w:hAnsi="Times New Roman"/>
                <w:color w:val="00B050"/>
              </w:rPr>
              <w:t xml:space="preserve"> (</w:t>
            </w:r>
            <w:r w:rsidR="001E487C" w:rsidRPr="001E487C">
              <w:rPr>
                <w:rFonts w:ascii="Times New Roman" w:hAnsi="Times New Roman"/>
                <w:i/>
                <w:color w:val="00B050"/>
              </w:rPr>
              <w:t>Insurance Requirements)</w:t>
            </w:r>
          </w:p>
        </w:tc>
        <w:tc>
          <w:tcPr>
            <w:tcW w:w="1772" w:type="dxa"/>
          </w:tcPr>
          <w:p w14:paraId="59DDF884" w14:textId="77777777" w:rsidR="006A3646" w:rsidRPr="00160C81" w:rsidRDefault="006A3646" w:rsidP="006A3646">
            <w:pPr>
              <w:jc w:val="center"/>
              <w:rPr>
                <w:rFonts w:ascii="Times New Roman" w:hAnsi="Times New Roman"/>
              </w:rPr>
            </w:pPr>
          </w:p>
        </w:tc>
        <w:tc>
          <w:tcPr>
            <w:tcW w:w="857" w:type="dxa"/>
          </w:tcPr>
          <w:p w14:paraId="3393CE2C" w14:textId="77777777" w:rsidR="006A3646" w:rsidRPr="00824FC2" w:rsidRDefault="006A3646" w:rsidP="006A3646">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793408" behindDoc="0" locked="0" layoutInCell="1" allowOverlap="1" wp14:anchorId="5D7A18DD" wp14:editId="3018C7A7">
                      <wp:simplePos x="0" y="0"/>
                      <wp:positionH relativeFrom="column">
                        <wp:posOffset>139700</wp:posOffset>
                      </wp:positionH>
                      <wp:positionV relativeFrom="paragraph">
                        <wp:posOffset>176742</wp:posOffset>
                      </wp:positionV>
                      <wp:extent cx="150495" cy="150495"/>
                      <wp:effectExtent l="19050" t="19050" r="20955" b="20955"/>
                      <wp:wrapNone/>
                      <wp:docPr id="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52D00" id="Rectangle 109" o:spid="_x0000_s1026" style="position:absolute;margin-left:11pt;margin-top:13.9pt;width:11.85pt;height:1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" strokeweight="2.5pt">
                      <v:shadow color="#868686"/>
                    </v:rect>
                  </w:pict>
                </mc:Fallback>
              </mc:AlternateContent>
            </w:r>
          </w:p>
        </w:tc>
      </w:tr>
      <w:tr w:rsidR="00924EE3" w:rsidRPr="00160C81" w14:paraId="6C9EE041" w14:textId="77777777" w:rsidTr="00694880">
        <w:trPr>
          <w:trHeight w:val="3590"/>
        </w:trPr>
        <w:tc>
          <w:tcPr>
            <w:tcW w:w="828" w:type="dxa"/>
          </w:tcPr>
          <w:p w14:paraId="2541CE86" w14:textId="77777777" w:rsidR="00924EE3" w:rsidRPr="00160C81" w:rsidRDefault="00924EE3" w:rsidP="00B95E34">
            <w:pPr>
              <w:numPr>
                <w:ilvl w:val="0"/>
                <w:numId w:val="12"/>
              </w:numPr>
              <w:jc w:val="center"/>
              <w:rPr>
                <w:rFonts w:ascii="Times New Roman" w:hAnsi="Times New Roman"/>
              </w:rPr>
            </w:pPr>
          </w:p>
        </w:tc>
        <w:tc>
          <w:tcPr>
            <w:tcW w:w="3079" w:type="dxa"/>
          </w:tcPr>
          <w:p w14:paraId="689CABB7" w14:textId="4446E0B8" w:rsidR="00AA683B" w:rsidRPr="00160C81" w:rsidRDefault="00924EE3" w:rsidP="00E25870">
            <w:pPr>
              <w:rPr>
                <w:rFonts w:ascii="Times New Roman" w:hAnsi="Times New Roman"/>
              </w:rPr>
            </w:pPr>
            <w:r w:rsidRPr="00A709AE">
              <w:rPr>
                <w:rFonts w:ascii="Times New Roman" w:hAnsi="Times New Roman"/>
                <w:b/>
              </w:rPr>
              <w:t xml:space="preserve">Physical Security </w:t>
            </w:r>
            <w:r w:rsidR="00ED7DE8">
              <w:rPr>
                <w:rFonts w:ascii="Times New Roman" w:hAnsi="Times New Roman"/>
                <w:b/>
              </w:rPr>
              <w:t xml:space="preserve">and Restricting Access </w:t>
            </w:r>
            <w:r w:rsidR="00E33F99">
              <w:rPr>
                <w:rFonts w:ascii="Times New Roman" w:hAnsi="Times New Roman"/>
                <w:b/>
              </w:rPr>
              <w:t xml:space="preserve">to </w:t>
            </w:r>
            <w:r w:rsidR="00E33F99" w:rsidRPr="00A709AE">
              <w:rPr>
                <w:rFonts w:ascii="Times New Roman" w:hAnsi="Times New Roman"/>
                <w:b/>
              </w:rPr>
              <w:t>Facilities</w:t>
            </w:r>
            <w:r>
              <w:rPr>
                <w:rFonts w:ascii="Times New Roman" w:hAnsi="Times New Roman"/>
              </w:rPr>
              <w:t xml:space="preserve"> – COR ensures </w:t>
            </w:r>
            <w:r w:rsidR="00E6021D">
              <w:rPr>
                <w:rFonts w:ascii="Times New Roman" w:hAnsi="Times New Roman"/>
              </w:rPr>
              <w:t>SO</w:t>
            </w:r>
            <w:r>
              <w:rPr>
                <w:rFonts w:ascii="Times New Roman" w:hAnsi="Times New Roman"/>
              </w:rPr>
              <w:t xml:space="preserve"> meets with and/or is provided applicable requirements from the Security Office pertaining to sufficient physical security</w:t>
            </w:r>
            <w:r w:rsidR="00ED7DE8">
              <w:rPr>
                <w:rFonts w:ascii="Times New Roman" w:hAnsi="Times New Roman"/>
              </w:rPr>
              <w:t xml:space="preserve"> </w:t>
            </w:r>
            <w:r w:rsidR="00A23F4C">
              <w:rPr>
                <w:rFonts w:ascii="Times New Roman" w:hAnsi="Times New Roman"/>
              </w:rPr>
              <w:t>of, and</w:t>
            </w:r>
            <w:r w:rsidR="00ED7DE8">
              <w:rPr>
                <w:rFonts w:ascii="Times New Roman" w:hAnsi="Times New Roman"/>
              </w:rPr>
              <w:t xml:space="preserve"> restrictive access to, </w:t>
            </w:r>
            <w:r>
              <w:rPr>
                <w:rFonts w:ascii="Times New Roman" w:hAnsi="Times New Roman"/>
              </w:rPr>
              <w:t>utility system and associated facilities</w:t>
            </w:r>
            <w:r w:rsidR="00E25870">
              <w:rPr>
                <w:rFonts w:ascii="Times New Roman" w:hAnsi="Times New Roman"/>
              </w:rPr>
              <w:t>.</w:t>
            </w:r>
          </w:p>
        </w:tc>
        <w:tc>
          <w:tcPr>
            <w:tcW w:w="2439" w:type="dxa"/>
          </w:tcPr>
          <w:p w14:paraId="5D747ECB" w14:textId="77777777" w:rsidR="00924EE3" w:rsidRPr="00160C81" w:rsidRDefault="00924EE3" w:rsidP="002E21EB">
            <w:pPr>
              <w:rPr>
                <w:rFonts w:ascii="Times New Roman" w:hAnsi="Times New Roman"/>
              </w:rPr>
            </w:pPr>
            <w:r>
              <w:rPr>
                <w:rFonts w:ascii="Times New Roman" w:hAnsi="Times New Roman"/>
              </w:rPr>
              <w:t xml:space="preserve">Based upon discussions and/or information received from the Security Office, </w:t>
            </w:r>
            <w:r w:rsidR="00E6021D">
              <w:rPr>
                <w:rFonts w:ascii="Times New Roman" w:hAnsi="Times New Roman"/>
              </w:rPr>
              <w:t>SO</w:t>
            </w:r>
            <w:r>
              <w:rPr>
                <w:rFonts w:ascii="Times New Roman" w:hAnsi="Times New Roman"/>
              </w:rPr>
              <w:t xml:space="preserve"> will </w:t>
            </w:r>
            <w:r w:rsidR="00AE5CEB">
              <w:rPr>
                <w:rFonts w:ascii="Times New Roman" w:hAnsi="Times New Roman"/>
              </w:rPr>
              <w:t>demonstrate how it will satisfy the physical security requirements for its utility system and associated facilities.</w:t>
            </w:r>
            <w:r>
              <w:rPr>
                <w:rFonts w:ascii="Times New Roman" w:hAnsi="Times New Roman"/>
              </w:rPr>
              <w:t xml:space="preserve"> </w:t>
            </w:r>
          </w:p>
        </w:tc>
        <w:tc>
          <w:tcPr>
            <w:tcW w:w="1539" w:type="dxa"/>
          </w:tcPr>
          <w:p w14:paraId="5931207D" w14:textId="77777777" w:rsidR="00924EE3" w:rsidRPr="00160C81" w:rsidRDefault="00AE5CEB" w:rsidP="00A726CF">
            <w:pPr>
              <w:jc w:val="center"/>
              <w:rPr>
                <w:rFonts w:ascii="Times New Roman" w:hAnsi="Times New Roman"/>
              </w:rPr>
            </w:pPr>
            <w:r>
              <w:rPr>
                <w:rFonts w:ascii="Times New Roman" w:hAnsi="Times New Roman"/>
              </w:rPr>
              <w:t>As required</w:t>
            </w:r>
          </w:p>
        </w:tc>
        <w:tc>
          <w:tcPr>
            <w:tcW w:w="2716" w:type="dxa"/>
          </w:tcPr>
          <w:p w14:paraId="4CB84715" w14:textId="77777777" w:rsidR="00924EE3" w:rsidRPr="00160C81" w:rsidRDefault="00AE5CEB" w:rsidP="00A726CF">
            <w:pPr>
              <w:jc w:val="center"/>
              <w:rPr>
                <w:rFonts w:ascii="Times New Roman" w:hAnsi="Times New Roman"/>
              </w:rPr>
            </w:pPr>
            <w:r>
              <w:rPr>
                <w:rFonts w:ascii="Times New Roman" w:hAnsi="Times New Roman"/>
              </w:rPr>
              <w:t>As required</w:t>
            </w:r>
          </w:p>
        </w:tc>
        <w:tc>
          <w:tcPr>
            <w:tcW w:w="2178" w:type="dxa"/>
          </w:tcPr>
          <w:p w14:paraId="548BCB24" w14:textId="77777777"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11FD0E1B" w14:textId="77777777" w:rsidR="001E487C" w:rsidRPr="001E487C" w:rsidRDefault="001E487C" w:rsidP="001E487C">
            <w:pPr>
              <w:jc w:val="center"/>
              <w:rPr>
                <w:rFonts w:ascii="Times New Roman" w:hAnsi="Times New Roman"/>
                <w:i/>
                <w:color w:val="00B050"/>
              </w:rPr>
            </w:pPr>
            <w:r w:rsidRPr="001E487C">
              <w:rPr>
                <w:rFonts w:ascii="Times New Roman" w:hAnsi="Times New Roman"/>
                <w:i/>
                <w:color w:val="00B050"/>
              </w:rPr>
              <w:t xml:space="preserve">C </w:t>
            </w:r>
            <w:proofErr w:type="gramStart"/>
            <w:r w:rsidRPr="001E487C">
              <w:rPr>
                <w:rFonts w:ascii="Times New Roman" w:hAnsi="Times New Roman"/>
                <w:i/>
                <w:color w:val="00B050"/>
              </w:rPr>
              <w:t>5._</w:t>
            </w:r>
            <w:proofErr w:type="gramEnd"/>
            <w:r w:rsidRPr="001E487C">
              <w:rPr>
                <w:rFonts w:ascii="Times New Roman" w:hAnsi="Times New Roman"/>
                <w:i/>
                <w:color w:val="00B050"/>
              </w:rPr>
              <w:t>?  (Utility System Ownership, Personnel, and Security)</w:t>
            </w:r>
          </w:p>
          <w:p w14:paraId="3412D61C" w14:textId="77777777" w:rsidR="007B178C" w:rsidRPr="00160C81" w:rsidRDefault="007B178C" w:rsidP="004B642C">
            <w:pPr>
              <w:jc w:val="center"/>
              <w:rPr>
                <w:rFonts w:ascii="Times New Roman" w:hAnsi="Times New Roman"/>
              </w:rPr>
            </w:pPr>
            <w:r w:rsidRPr="001C3A26">
              <w:rPr>
                <w:rFonts w:ascii="Times New Roman" w:hAnsi="Times New Roman"/>
                <w:i/>
                <w:color w:val="00B050"/>
              </w:rPr>
              <w:t xml:space="preserve">C </w:t>
            </w:r>
            <w:proofErr w:type="gramStart"/>
            <w:r w:rsidRPr="001C3A26">
              <w:rPr>
                <w:rFonts w:ascii="Times New Roman" w:hAnsi="Times New Roman"/>
                <w:i/>
                <w:color w:val="00B050"/>
              </w:rPr>
              <w:t>6</w:t>
            </w:r>
            <w:r w:rsidR="004B642C" w:rsidRPr="001C3A26">
              <w:rPr>
                <w:rFonts w:ascii="Times New Roman" w:hAnsi="Times New Roman"/>
                <w:i/>
                <w:color w:val="00B050"/>
              </w:rPr>
              <w:t>._</w:t>
            </w:r>
            <w:proofErr w:type="gramEnd"/>
            <w:r w:rsidR="004B642C" w:rsidRPr="001C3A26">
              <w:rPr>
                <w:rFonts w:ascii="Times New Roman" w:hAnsi="Times New Roman"/>
                <w:i/>
                <w:color w:val="00B050"/>
              </w:rPr>
              <w:t>?</w:t>
            </w:r>
            <w:r w:rsidR="004B642C" w:rsidRPr="001C3A26">
              <w:rPr>
                <w:rFonts w:ascii="Times New Roman" w:eastAsia="Times New Roman" w:hAnsi="Times New Roman"/>
              </w:rPr>
              <w:t xml:space="preserve">  </w:t>
            </w:r>
            <w:r w:rsidR="004B642C" w:rsidRPr="001C3A26">
              <w:rPr>
                <w:rFonts w:ascii="Times New Roman" w:eastAsia="Times New Roman" w:hAnsi="Times New Roman"/>
                <w:color w:val="00B050"/>
              </w:rPr>
              <w:t>(</w:t>
            </w:r>
            <w:r w:rsidR="004B642C" w:rsidRPr="001C3A26">
              <w:rPr>
                <w:rFonts w:ascii="Times New Roman" w:hAnsi="Times New Roman"/>
                <w:i/>
                <w:color w:val="00B050"/>
              </w:rPr>
              <w:t>Access to the</w:t>
            </w:r>
            <w:r w:rsidR="004B642C" w:rsidRPr="004B642C">
              <w:rPr>
                <w:rFonts w:ascii="Times New Roman" w:hAnsi="Times New Roman"/>
                <w:i/>
                <w:color w:val="00B050"/>
              </w:rPr>
              <w:t xml:space="preserve"> Utility System)</w:t>
            </w:r>
          </w:p>
        </w:tc>
        <w:tc>
          <w:tcPr>
            <w:tcW w:w="1772" w:type="dxa"/>
          </w:tcPr>
          <w:p w14:paraId="51ACC1C5" w14:textId="77777777" w:rsidR="00924EE3" w:rsidRPr="00160C81" w:rsidRDefault="00924EE3" w:rsidP="00A726CF">
            <w:pPr>
              <w:jc w:val="center"/>
              <w:rPr>
                <w:rFonts w:ascii="Times New Roman" w:hAnsi="Times New Roman"/>
              </w:rPr>
            </w:pPr>
          </w:p>
        </w:tc>
        <w:tc>
          <w:tcPr>
            <w:tcW w:w="857" w:type="dxa"/>
          </w:tcPr>
          <w:p w14:paraId="6B9274FC" w14:textId="77777777" w:rsidR="00924EE3" w:rsidRPr="00824FC2" w:rsidRDefault="00AE5CEB" w:rsidP="00A726CF">
            <w:pPr>
              <w:jc w:val="center"/>
              <w:rPr>
                <w:rFonts w:ascii="Times New Roman" w:hAnsi="Times New Roman"/>
                <w:noProof/>
              </w:rPr>
            </w:pPr>
            <w:r w:rsidRPr="00A709AE">
              <w:rPr>
                <w:rFonts w:ascii="Times New Roman" w:hAnsi="Times New Roman"/>
                <w:noProof/>
              </w:rPr>
              <mc:AlternateContent>
                <mc:Choice Requires="wps">
                  <w:drawing>
                    <wp:anchor distT="0" distB="0" distL="114300" distR="114300" simplePos="0" relativeHeight="251745280" behindDoc="0" locked="0" layoutInCell="1" allowOverlap="1" wp14:anchorId="41B024B0" wp14:editId="1D7C57AB">
                      <wp:simplePos x="0" y="0"/>
                      <wp:positionH relativeFrom="column">
                        <wp:posOffset>123597</wp:posOffset>
                      </wp:positionH>
                      <wp:positionV relativeFrom="paragraph">
                        <wp:posOffset>181610</wp:posOffset>
                      </wp:positionV>
                      <wp:extent cx="150495" cy="150495"/>
                      <wp:effectExtent l="19050" t="19050" r="20955" b="20955"/>
                      <wp:wrapNone/>
                      <wp:docPr id="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32F65" id="Rectangle 111" o:spid="_x0000_s1026" style="position:absolute;margin-left:9.75pt;margin-top:14.3pt;width:11.85pt;height:1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" strokeweight="2.5pt">
                      <v:shadow color="#868686"/>
                    </v:rect>
                  </w:pict>
                </mc:Fallback>
              </mc:AlternateContent>
            </w:r>
          </w:p>
        </w:tc>
      </w:tr>
    </w:tbl>
    <w:p w14:paraId="260E0F6E" w14:textId="77777777" w:rsidR="00A726CF" w:rsidRDefault="00A726CF" w:rsidP="00A726CF">
      <w:pPr>
        <w:jc w:val="center"/>
        <w:rPr>
          <w:rFonts w:ascii="Times New Roman" w:hAnsi="Times New Roman"/>
          <w:b/>
        </w:rPr>
      </w:pPr>
    </w:p>
    <w:bookmarkStart w:id="84" w:name="AppendixEBudgetITRqmts"/>
    <w:bookmarkEnd w:id="84"/>
    <w:p w14:paraId="0472C582" w14:textId="77777777" w:rsidR="00A726CF" w:rsidRPr="00917618" w:rsidRDefault="00636C1E" w:rsidP="00B95E34">
      <w:pPr>
        <w:numPr>
          <w:ilvl w:val="0"/>
          <w:numId w:val="9"/>
        </w:numPr>
        <w:rPr>
          <w:rFonts w:ascii="Times New Roman" w:hAnsi="Times New Roman"/>
          <w:b/>
          <w:u w:val="single"/>
        </w:rPr>
      </w:pPr>
      <w:r>
        <w:rPr>
          <w:rFonts w:ascii="Times New Roman" w:hAnsi="Times New Roman"/>
          <w:b/>
          <w:u w:val="single"/>
        </w:rPr>
        <w:fldChar w:fldCharType="begin"/>
      </w:r>
      <w:r>
        <w:rPr>
          <w:rFonts w:ascii="Times New Roman" w:hAnsi="Times New Roman"/>
          <w:b/>
          <w:u w:val="single"/>
        </w:rPr>
        <w:instrText xml:space="preserve"> HYPERLINK  \l "TOCAppETableBudgetITRqmts" </w:instrText>
      </w:r>
      <w:r>
        <w:rPr>
          <w:rFonts w:ascii="Times New Roman" w:hAnsi="Times New Roman"/>
          <w:b/>
          <w:u w:val="single"/>
        </w:rPr>
      </w:r>
      <w:r>
        <w:rPr>
          <w:rFonts w:ascii="Times New Roman" w:hAnsi="Times New Roman"/>
          <w:b/>
          <w:u w:val="single"/>
        </w:rPr>
        <w:fldChar w:fldCharType="separate"/>
      </w:r>
      <w:r w:rsidR="00A726CF" w:rsidRPr="00636C1E">
        <w:rPr>
          <w:rStyle w:val="Hyperlink"/>
          <w:rFonts w:ascii="Times New Roman" w:hAnsi="Times New Roman"/>
          <w:b/>
        </w:rPr>
        <w:t>Budget/IT Requirements:</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14:paraId="372BF3EE" w14:textId="77777777" w:rsidTr="00DA78A6">
        <w:trPr>
          <w:trHeight w:val="887"/>
        </w:trPr>
        <w:tc>
          <w:tcPr>
            <w:tcW w:w="828" w:type="dxa"/>
            <w:shd w:val="clear" w:color="auto" w:fill="BFBFBF" w:themeFill="background1" w:themeFillShade="BF"/>
          </w:tcPr>
          <w:p w14:paraId="420FB7D6" w14:textId="77777777" w:rsidR="00A726CF" w:rsidRPr="00160C81" w:rsidRDefault="009F721E"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14:paraId="700C5BA4"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14:paraId="252486AF"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39" w:type="dxa"/>
            <w:shd w:val="clear" w:color="auto" w:fill="BFBFBF" w:themeFill="background1" w:themeFillShade="BF"/>
          </w:tcPr>
          <w:p w14:paraId="054FB4D4"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14:paraId="5DD8E6E8"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14:paraId="651F2D78"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14:paraId="7820309A"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14:paraId="05F58640" w14:textId="77777777" w:rsidR="00A726CF" w:rsidRPr="00160C81" w:rsidRDefault="00A726CF" w:rsidP="00130140">
            <w:pPr>
              <w:jc w:val="center"/>
              <w:rPr>
                <w:rFonts w:ascii="Times New Roman" w:hAnsi="Times New Roman"/>
                <w:b/>
              </w:rPr>
            </w:pPr>
            <w:r w:rsidRPr="00160C81">
              <w:rPr>
                <w:rFonts w:ascii="Times New Roman" w:hAnsi="Times New Roman"/>
                <w:b/>
              </w:rPr>
              <w:t>C</w:t>
            </w:r>
            <w:r w:rsidR="009F721E">
              <w:rPr>
                <w:rFonts w:ascii="Times New Roman" w:hAnsi="Times New Roman"/>
                <w:b/>
              </w:rPr>
              <w:t>heck</w:t>
            </w:r>
          </w:p>
        </w:tc>
      </w:tr>
      <w:tr w:rsidR="00A726CF" w:rsidRPr="00160C81" w14:paraId="52AF9FED" w14:textId="77777777" w:rsidTr="007C455B">
        <w:trPr>
          <w:trHeight w:val="887"/>
        </w:trPr>
        <w:tc>
          <w:tcPr>
            <w:tcW w:w="828" w:type="dxa"/>
          </w:tcPr>
          <w:p w14:paraId="2C39D185" w14:textId="77777777" w:rsidR="00A726CF" w:rsidRPr="00160C81" w:rsidRDefault="00A726CF" w:rsidP="00B95E34">
            <w:pPr>
              <w:numPr>
                <w:ilvl w:val="0"/>
                <w:numId w:val="13"/>
              </w:numPr>
              <w:jc w:val="center"/>
              <w:rPr>
                <w:rFonts w:ascii="Times New Roman" w:hAnsi="Times New Roman"/>
                <w:b/>
              </w:rPr>
            </w:pPr>
          </w:p>
        </w:tc>
        <w:tc>
          <w:tcPr>
            <w:tcW w:w="3079" w:type="dxa"/>
          </w:tcPr>
          <w:p w14:paraId="4127AFE9" w14:textId="77777777" w:rsidR="00A726CF" w:rsidRPr="00160C81" w:rsidRDefault="00ED7DE8" w:rsidP="00095AD5">
            <w:pPr>
              <w:rPr>
                <w:rFonts w:ascii="Times New Roman" w:hAnsi="Times New Roman"/>
              </w:rPr>
            </w:pPr>
            <w:r>
              <w:rPr>
                <w:rFonts w:ascii="Times New Roman" w:hAnsi="Times New Roman"/>
                <w:b/>
              </w:rPr>
              <w:t xml:space="preserve">Summary </w:t>
            </w:r>
            <w:r w:rsidR="00CD056C" w:rsidRPr="00CD056C">
              <w:rPr>
                <w:rFonts w:ascii="Times New Roman" w:hAnsi="Times New Roman"/>
                <w:b/>
              </w:rPr>
              <w:t>Budget/</w:t>
            </w:r>
            <w:r>
              <w:rPr>
                <w:rFonts w:ascii="Times New Roman" w:hAnsi="Times New Roman"/>
                <w:b/>
              </w:rPr>
              <w:t xml:space="preserve"> </w:t>
            </w:r>
            <w:r w:rsidR="00CD056C" w:rsidRPr="00CD056C">
              <w:rPr>
                <w:rFonts w:ascii="Times New Roman" w:hAnsi="Times New Roman"/>
                <w:b/>
              </w:rPr>
              <w:t>Expenditure Report Submittal</w:t>
            </w:r>
            <w:r w:rsidR="00CD056C">
              <w:rPr>
                <w:rFonts w:ascii="Times New Roman" w:hAnsi="Times New Roman"/>
              </w:rPr>
              <w:t xml:space="preserve"> – </w:t>
            </w:r>
            <w:r w:rsidR="00A726CF" w:rsidRPr="00160C81">
              <w:rPr>
                <w:rFonts w:ascii="Times New Roman" w:hAnsi="Times New Roman"/>
              </w:rPr>
              <w:t xml:space="preserve">COR will ensure that the </w:t>
            </w:r>
            <w:r w:rsidR="00E6021D">
              <w:rPr>
                <w:rFonts w:ascii="Times New Roman" w:hAnsi="Times New Roman"/>
              </w:rPr>
              <w:t>SO</w:t>
            </w:r>
            <w:r w:rsidR="00A726CF" w:rsidRPr="00160C81">
              <w:rPr>
                <w:rFonts w:ascii="Times New Roman" w:hAnsi="Times New Roman"/>
              </w:rPr>
              <w:t xml:space="preserve"> provides summary budget</w:t>
            </w:r>
            <w:r w:rsidR="00CD056C">
              <w:rPr>
                <w:rFonts w:ascii="Times New Roman" w:hAnsi="Times New Roman"/>
              </w:rPr>
              <w:t>/expenditure</w:t>
            </w:r>
            <w:r w:rsidR="00A726CF" w:rsidRPr="00160C81">
              <w:rPr>
                <w:rFonts w:ascii="Times New Roman" w:hAnsi="Times New Roman"/>
              </w:rPr>
              <w:t xml:space="preserve"> report to the KO</w:t>
            </w:r>
            <w:r w:rsidR="00291E99">
              <w:rPr>
                <w:rFonts w:ascii="Times New Roman" w:hAnsi="Times New Roman"/>
              </w:rPr>
              <w:t xml:space="preserve"> </w:t>
            </w:r>
          </w:p>
        </w:tc>
        <w:tc>
          <w:tcPr>
            <w:tcW w:w="2439" w:type="dxa"/>
          </w:tcPr>
          <w:p w14:paraId="2A945A42" w14:textId="77777777" w:rsidR="00A726CF" w:rsidRPr="00160C81" w:rsidRDefault="00A726CF" w:rsidP="00CD056C">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provide a </w:t>
            </w:r>
            <w:r w:rsidR="00CD056C">
              <w:rPr>
                <w:rFonts w:ascii="Times New Roman" w:hAnsi="Times New Roman"/>
              </w:rPr>
              <w:t xml:space="preserve">summary budget/expenditure </w:t>
            </w:r>
            <w:r w:rsidRPr="00160C81">
              <w:rPr>
                <w:rFonts w:ascii="Times New Roman" w:hAnsi="Times New Roman"/>
              </w:rPr>
              <w:t>report to the KO.</w:t>
            </w:r>
          </w:p>
        </w:tc>
        <w:tc>
          <w:tcPr>
            <w:tcW w:w="1539" w:type="dxa"/>
          </w:tcPr>
          <w:p w14:paraId="18575CF0" w14:textId="77777777"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716" w:type="dxa"/>
          </w:tcPr>
          <w:p w14:paraId="6A95172F" w14:textId="77777777"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14:paraId="74A76885" w14:textId="77777777" w:rsidR="008F356A"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5561BF96" w14:textId="77777777" w:rsidR="00901F78" w:rsidRPr="00AF2264" w:rsidRDefault="00901F78" w:rsidP="008F356A">
            <w:pPr>
              <w:jc w:val="center"/>
              <w:rPr>
                <w:rFonts w:ascii="Times New Roman" w:hAnsi="Times New Roman"/>
                <w:i/>
                <w:color w:val="00B050"/>
              </w:rPr>
            </w:pPr>
          </w:p>
          <w:p w14:paraId="21FFAE58" w14:textId="37EB87D2" w:rsidR="00291E99" w:rsidRPr="00160C81" w:rsidRDefault="00824264" w:rsidP="005C4680">
            <w:pPr>
              <w:jc w:val="center"/>
              <w:rPr>
                <w:rFonts w:ascii="Times New Roman" w:hAnsi="Times New Roman"/>
              </w:rPr>
            </w:pPr>
            <w:r w:rsidRPr="00753B6C">
              <w:rPr>
                <w:rFonts w:ascii="Times New Roman" w:hAnsi="Times New Roman"/>
                <w:i/>
                <w:color w:val="00B050"/>
              </w:rPr>
              <w:lastRenderedPageBreak/>
              <w:t xml:space="preserve">C </w:t>
            </w:r>
            <w:proofErr w:type="gramStart"/>
            <w:r w:rsidRPr="00753B6C">
              <w:rPr>
                <w:rFonts w:ascii="Times New Roman" w:hAnsi="Times New Roman"/>
                <w:i/>
                <w:color w:val="00B050"/>
              </w:rPr>
              <w:t>11._</w:t>
            </w:r>
            <w:proofErr w:type="gramEnd"/>
            <w:r w:rsidRPr="00753B6C">
              <w:rPr>
                <w:rFonts w:ascii="Times New Roman" w:hAnsi="Times New Roman"/>
                <w:i/>
                <w:color w:val="00B050"/>
              </w:rPr>
              <w:t xml:space="preserve">? </w:t>
            </w:r>
            <w:r w:rsidRPr="00753B6C">
              <w:rPr>
                <w:rFonts w:ascii="Times New Roman" w:eastAsia="Times New Roman" w:hAnsi="Times New Roman"/>
              </w:rPr>
              <w:t xml:space="preserve"> </w:t>
            </w:r>
            <w:r w:rsidRPr="00753B6C">
              <w:rPr>
                <w:rFonts w:ascii="Times New Roman" w:eastAsia="Times New Roman" w:hAnsi="Times New Roman"/>
                <w:color w:val="00B050"/>
              </w:rPr>
              <w:t>(</w:t>
            </w:r>
            <w:r w:rsidR="00694880">
              <w:rPr>
                <w:rFonts w:ascii="Times New Roman" w:hAnsi="Times New Roman"/>
                <w:i/>
                <w:color w:val="00B050"/>
              </w:rPr>
              <w:t xml:space="preserve">SDCs/Upgrades/Connections </w:t>
            </w:r>
            <w:r w:rsidR="00904D0D">
              <w:rPr>
                <w:rFonts w:ascii="Times New Roman" w:hAnsi="Times New Roman"/>
                <w:i/>
                <w:color w:val="00B050"/>
              </w:rPr>
              <w:t>and</w:t>
            </w:r>
            <w:r w:rsidR="00694880">
              <w:rPr>
                <w:rFonts w:ascii="Times New Roman" w:hAnsi="Times New Roman"/>
                <w:i/>
                <w:color w:val="00B050"/>
              </w:rPr>
              <w:t xml:space="preserve"> </w:t>
            </w:r>
            <w:r w:rsidRPr="00753B6C">
              <w:rPr>
                <w:rFonts w:ascii="Times New Roman" w:hAnsi="Times New Roman"/>
                <w:i/>
                <w:color w:val="00B050"/>
              </w:rPr>
              <w:t xml:space="preserve">Renewals </w:t>
            </w:r>
            <w:r w:rsidR="00694880">
              <w:rPr>
                <w:rFonts w:ascii="Times New Roman" w:hAnsi="Times New Roman"/>
                <w:i/>
                <w:color w:val="00B050"/>
              </w:rPr>
              <w:t>/</w:t>
            </w:r>
            <w:r w:rsidRPr="00753B6C">
              <w:rPr>
                <w:rFonts w:ascii="Times New Roman" w:hAnsi="Times New Roman"/>
                <w:i/>
                <w:color w:val="00B050"/>
              </w:rPr>
              <w:t>Replacements)</w:t>
            </w:r>
          </w:p>
        </w:tc>
        <w:tc>
          <w:tcPr>
            <w:tcW w:w="1772" w:type="dxa"/>
          </w:tcPr>
          <w:p w14:paraId="68D01911" w14:textId="77777777" w:rsidR="00A726CF" w:rsidRPr="00160C81" w:rsidRDefault="00A726CF" w:rsidP="00A726CF">
            <w:pPr>
              <w:jc w:val="center"/>
              <w:rPr>
                <w:rFonts w:ascii="Times New Roman" w:hAnsi="Times New Roman"/>
              </w:rPr>
            </w:pPr>
          </w:p>
        </w:tc>
        <w:tc>
          <w:tcPr>
            <w:tcW w:w="857" w:type="dxa"/>
          </w:tcPr>
          <w:p w14:paraId="125E9CBC" w14:textId="77777777" w:rsidR="00A726CF" w:rsidRPr="00160C81" w:rsidRDefault="00A726CF" w:rsidP="00A726CF">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667456" behindDoc="0" locked="0" layoutInCell="1" allowOverlap="1" wp14:anchorId="344E7298" wp14:editId="408F0EF4">
                      <wp:simplePos x="0" y="0"/>
                      <wp:positionH relativeFrom="column">
                        <wp:posOffset>128430</wp:posOffset>
                      </wp:positionH>
                      <wp:positionV relativeFrom="paragraph">
                        <wp:posOffset>180271</wp:posOffset>
                      </wp:positionV>
                      <wp:extent cx="150495" cy="150495"/>
                      <wp:effectExtent l="19050" t="19050" r="20955" b="20955"/>
                      <wp:wrapNone/>
                      <wp:docPr id="1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C11C1" id="Rectangle 113" o:spid="_x0000_s1026" style="position:absolute;margin-left:10.1pt;margin-top:14.2pt;width:11.85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" strokeweight="2.5pt">
                      <v:shadow color="#868686"/>
                    </v:rect>
                  </w:pict>
                </mc:Fallback>
              </mc:AlternateContent>
            </w:r>
          </w:p>
        </w:tc>
      </w:tr>
      <w:tr w:rsidR="007C455B" w:rsidRPr="00160C81" w14:paraId="29FB0B51" w14:textId="77777777" w:rsidTr="005601BC">
        <w:trPr>
          <w:trHeight w:val="3500"/>
        </w:trPr>
        <w:tc>
          <w:tcPr>
            <w:tcW w:w="828" w:type="dxa"/>
          </w:tcPr>
          <w:p w14:paraId="369739D0" w14:textId="77777777" w:rsidR="007C455B" w:rsidRPr="00160C81" w:rsidRDefault="007C455B" w:rsidP="00B95E34">
            <w:pPr>
              <w:numPr>
                <w:ilvl w:val="0"/>
                <w:numId w:val="13"/>
              </w:numPr>
              <w:jc w:val="center"/>
              <w:rPr>
                <w:rFonts w:ascii="Times New Roman" w:hAnsi="Times New Roman"/>
                <w:b/>
              </w:rPr>
            </w:pPr>
          </w:p>
        </w:tc>
        <w:tc>
          <w:tcPr>
            <w:tcW w:w="3079" w:type="dxa"/>
          </w:tcPr>
          <w:p w14:paraId="6291BDEC" w14:textId="77777777" w:rsidR="007C455B" w:rsidRPr="00160C81" w:rsidRDefault="007C455B" w:rsidP="00753412">
            <w:pPr>
              <w:rPr>
                <w:rFonts w:ascii="Times New Roman" w:hAnsi="Times New Roman"/>
              </w:rPr>
            </w:pPr>
            <w:r w:rsidRPr="007C455B">
              <w:rPr>
                <w:rFonts w:ascii="Times New Roman" w:hAnsi="Times New Roman"/>
                <w:b/>
              </w:rPr>
              <w:t>Initial IT Requirements Meeting</w:t>
            </w:r>
            <w:r>
              <w:rPr>
                <w:rFonts w:ascii="Times New Roman" w:hAnsi="Times New Roman"/>
              </w:rPr>
              <w:t xml:space="preserve"> – </w:t>
            </w:r>
            <w:r w:rsidRPr="00160C81">
              <w:rPr>
                <w:rFonts w:ascii="Times New Roman" w:hAnsi="Times New Roman"/>
              </w:rPr>
              <w:t xml:space="preserve">The KO/COR conducts </w:t>
            </w:r>
            <w:r>
              <w:rPr>
                <w:rFonts w:ascii="Times New Roman" w:hAnsi="Times New Roman"/>
              </w:rPr>
              <w:t xml:space="preserve">initial </w:t>
            </w:r>
            <w:r w:rsidRPr="00160C81">
              <w:rPr>
                <w:rFonts w:ascii="Times New Roman" w:hAnsi="Times New Roman"/>
              </w:rPr>
              <w:t xml:space="preserve">IT </w:t>
            </w:r>
            <w:r w:rsidR="00126EDB">
              <w:rPr>
                <w:rFonts w:ascii="Times New Roman" w:hAnsi="Times New Roman"/>
              </w:rPr>
              <w:t xml:space="preserve">Communications </w:t>
            </w:r>
            <w:r w:rsidRPr="00160C81">
              <w:rPr>
                <w:rFonts w:ascii="Times New Roman" w:hAnsi="Times New Roman"/>
              </w:rPr>
              <w:t>meeting w/</w:t>
            </w:r>
            <w:r w:rsidR="00E6021D">
              <w:rPr>
                <w:rFonts w:ascii="Times New Roman" w:hAnsi="Times New Roman"/>
              </w:rPr>
              <w:t>SO</w:t>
            </w:r>
            <w:r>
              <w:rPr>
                <w:rFonts w:ascii="Times New Roman" w:hAnsi="Times New Roman"/>
              </w:rPr>
              <w:t xml:space="preserve"> to discuss </w:t>
            </w:r>
            <w:r w:rsidR="00126EDB">
              <w:rPr>
                <w:rFonts w:ascii="Times New Roman" w:hAnsi="Times New Roman"/>
              </w:rPr>
              <w:t xml:space="preserve">the </w:t>
            </w:r>
            <w:r>
              <w:rPr>
                <w:rFonts w:ascii="Times New Roman" w:hAnsi="Times New Roman"/>
              </w:rPr>
              <w:t>IT</w:t>
            </w:r>
            <w:r w:rsidR="00ED7DE8">
              <w:rPr>
                <w:rFonts w:ascii="Times New Roman" w:hAnsi="Times New Roman"/>
              </w:rPr>
              <w:t xml:space="preserve"> requirements for</w:t>
            </w:r>
            <w:r>
              <w:rPr>
                <w:rFonts w:ascii="Times New Roman" w:hAnsi="Times New Roman"/>
              </w:rPr>
              <w:t xml:space="preserve"> </w:t>
            </w:r>
            <w:r w:rsidR="00126EDB">
              <w:rPr>
                <w:rFonts w:ascii="Times New Roman" w:hAnsi="Times New Roman"/>
              </w:rPr>
              <w:t>Communications</w:t>
            </w:r>
            <w:r w:rsidR="00ED7DE8">
              <w:rPr>
                <w:rFonts w:ascii="Times New Roman" w:hAnsi="Times New Roman"/>
              </w:rPr>
              <w:t xml:space="preserve"> </w:t>
            </w:r>
            <w:r>
              <w:rPr>
                <w:rFonts w:ascii="Times New Roman" w:hAnsi="Times New Roman"/>
              </w:rPr>
              <w:t>under the U</w:t>
            </w:r>
            <w:r w:rsidR="00ED7DE8">
              <w:rPr>
                <w:rFonts w:ascii="Times New Roman" w:hAnsi="Times New Roman"/>
              </w:rPr>
              <w:t xml:space="preserve">tility </w:t>
            </w:r>
            <w:r w:rsidR="00683999">
              <w:rPr>
                <w:rFonts w:ascii="Times New Roman" w:hAnsi="Times New Roman"/>
              </w:rPr>
              <w:t>S</w:t>
            </w:r>
            <w:r w:rsidR="00ED7DE8">
              <w:rPr>
                <w:rFonts w:ascii="Times New Roman" w:hAnsi="Times New Roman"/>
              </w:rPr>
              <w:t>ervices</w:t>
            </w:r>
            <w:r>
              <w:rPr>
                <w:rFonts w:ascii="Times New Roman" w:hAnsi="Times New Roman"/>
              </w:rPr>
              <w:t xml:space="preserve"> contract.</w:t>
            </w:r>
            <w:r w:rsidR="006031D9">
              <w:rPr>
                <w:rFonts w:ascii="Times New Roman" w:hAnsi="Times New Roman"/>
              </w:rPr>
              <w:t xml:space="preserve"> </w:t>
            </w:r>
          </w:p>
        </w:tc>
        <w:tc>
          <w:tcPr>
            <w:tcW w:w="2439" w:type="dxa"/>
          </w:tcPr>
          <w:p w14:paraId="0C2FED04" w14:textId="77777777" w:rsidR="007C455B" w:rsidRPr="00160C81" w:rsidRDefault="007C455B" w:rsidP="007C455B">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inform the Govt of all IT requirements that will be needed/required and specify all </w:t>
            </w:r>
            <w:r>
              <w:rPr>
                <w:rFonts w:ascii="Times New Roman" w:hAnsi="Times New Roman"/>
              </w:rPr>
              <w:t xml:space="preserve">required </w:t>
            </w:r>
            <w:r w:rsidRPr="00160C81">
              <w:rPr>
                <w:rFonts w:ascii="Times New Roman" w:hAnsi="Times New Roman"/>
              </w:rPr>
              <w:t>IT software packages</w:t>
            </w:r>
            <w:r w:rsidR="00BF0A36">
              <w:rPr>
                <w:rFonts w:ascii="Times New Roman" w:hAnsi="Times New Roman"/>
              </w:rPr>
              <w:t xml:space="preserve">; </w:t>
            </w:r>
            <w:proofErr w:type="gramStart"/>
            <w:r w:rsidR="00E6021D">
              <w:rPr>
                <w:rFonts w:ascii="Times New Roman" w:hAnsi="Times New Roman"/>
              </w:rPr>
              <w:t>SO</w:t>
            </w:r>
            <w:proofErr w:type="gramEnd"/>
            <w:r w:rsidR="00BF0A36">
              <w:rPr>
                <w:rFonts w:ascii="Times New Roman" w:hAnsi="Times New Roman"/>
              </w:rPr>
              <w:t xml:space="preserve"> confirms its IT Communications Plan does not interfere with the Installation’s communications frequencies.</w:t>
            </w:r>
          </w:p>
        </w:tc>
        <w:tc>
          <w:tcPr>
            <w:tcW w:w="1539" w:type="dxa"/>
          </w:tcPr>
          <w:p w14:paraId="25A4639C" w14:textId="77777777" w:rsidR="007C455B" w:rsidRPr="00160C81" w:rsidRDefault="007C455B" w:rsidP="007C455B">
            <w:pPr>
              <w:jc w:val="center"/>
              <w:rPr>
                <w:rFonts w:ascii="Times New Roman" w:hAnsi="Times New Roman"/>
              </w:rPr>
            </w:pPr>
            <w:r w:rsidRPr="00160C81">
              <w:rPr>
                <w:rFonts w:ascii="Times New Roman" w:hAnsi="Times New Roman"/>
              </w:rPr>
              <w:t>As required</w:t>
            </w:r>
          </w:p>
        </w:tc>
        <w:tc>
          <w:tcPr>
            <w:tcW w:w="2716" w:type="dxa"/>
          </w:tcPr>
          <w:p w14:paraId="2E8E1125" w14:textId="77777777" w:rsidR="007C455B" w:rsidRPr="00160C81" w:rsidRDefault="007C455B" w:rsidP="007C455B">
            <w:pPr>
              <w:jc w:val="center"/>
              <w:rPr>
                <w:rFonts w:ascii="Times New Roman" w:hAnsi="Times New Roman"/>
              </w:rPr>
            </w:pPr>
            <w:r w:rsidRPr="00160C81">
              <w:rPr>
                <w:rFonts w:ascii="Times New Roman" w:hAnsi="Times New Roman"/>
              </w:rPr>
              <w:t>As required</w:t>
            </w:r>
          </w:p>
        </w:tc>
        <w:tc>
          <w:tcPr>
            <w:tcW w:w="2178" w:type="dxa"/>
          </w:tcPr>
          <w:p w14:paraId="1B347822" w14:textId="77777777" w:rsidR="00A3272C"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46F172F6" w14:textId="77777777" w:rsidR="005601BC" w:rsidRPr="005601BC" w:rsidRDefault="005601BC" w:rsidP="005601BC">
            <w:pPr>
              <w:jc w:val="center"/>
              <w:rPr>
                <w:rFonts w:ascii="Times New Roman" w:hAnsi="Times New Roman"/>
                <w:i/>
                <w:color w:val="00B050"/>
              </w:rPr>
            </w:pPr>
            <w:r w:rsidRPr="005601BC">
              <w:rPr>
                <w:rFonts w:ascii="Times New Roman" w:hAnsi="Times New Roman"/>
                <w:i/>
                <w:color w:val="00B050"/>
              </w:rPr>
              <w:t>C.5._</w:t>
            </w:r>
            <w:r w:rsidRPr="005601BC">
              <w:rPr>
                <w:rFonts w:ascii="Times New Roman" w:eastAsia="Times New Roman" w:hAnsi="Times New Roman"/>
                <w:color w:val="00B050"/>
              </w:rPr>
              <w:t xml:space="preserve"> (</w:t>
            </w:r>
            <w:r w:rsidRPr="005601BC">
              <w:rPr>
                <w:rFonts w:ascii="Times New Roman" w:hAnsi="Times New Roman"/>
                <w:i/>
                <w:color w:val="00B050"/>
              </w:rPr>
              <w:t>Utility System Ownership, Personnel, and Security)</w:t>
            </w:r>
          </w:p>
          <w:p w14:paraId="37D43391" w14:textId="77777777" w:rsidR="001E2E55" w:rsidRPr="00160C81" w:rsidRDefault="001E2E55" w:rsidP="005601BC">
            <w:pPr>
              <w:jc w:val="center"/>
              <w:rPr>
                <w:rFonts w:ascii="Times New Roman" w:hAnsi="Times New Roman"/>
              </w:rPr>
            </w:pPr>
          </w:p>
        </w:tc>
        <w:tc>
          <w:tcPr>
            <w:tcW w:w="1772" w:type="dxa"/>
          </w:tcPr>
          <w:p w14:paraId="62CB003D" w14:textId="77777777" w:rsidR="007C455B" w:rsidRPr="00160C81" w:rsidRDefault="007C455B" w:rsidP="007C455B">
            <w:pPr>
              <w:jc w:val="center"/>
              <w:rPr>
                <w:rFonts w:ascii="Times New Roman" w:hAnsi="Times New Roman"/>
              </w:rPr>
            </w:pPr>
          </w:p>
        </w:tc>
        <w:tc>
          <w:tcPr>
            <w:tcW w:w="857" w:type="dxa"/>
          </w:tcPr>
          <w:p w14:paraId="20D517B4" w14:textId="77777777" w:rsidR="007C455B" w:rsidRPr="00160C81" w:rsidRDefault="007C455B" w:rsidP="007C455B">
            <w:pPr>
              <w:jc w:val="center"/>
              <w:rPr>
                <w:rFonts w:ascii="Times New Roman" w:hAnsi="Times New Roman"/>
                <w:noProof/>
                <w:lang w:eastAsia="ko-KR"/>
              </w:rPr>
            </w:pPr>
            <w:r w:rsidRPr="00824FC2">
              <w:rPr>
                <w:rFonts w:ascii="Times New Roman" w:hAnsi="Times New Roman"/>
                <w:noProof/>
              </w:rPr>
              <mc:AlternateContent>
                <mc:Choice Requires="wps">
                  <w:drawing>
                    <wp:anchor distT="0" distB="0" distL="114300" distR="114300" simplePos="0" relativeHeight="251795456" behindDoc="0" locked="0" layoutInCell="1" allowOverlap="1" wp14:anchorId="4B3D8965" wp14:editId="12CCD0F8">
                      <wp:simplePos x="0" y="0"/>
                      <wp:positionH relativeFrom="column">
                        <wp:posOffset>126365</wp:posOffset>
                      </wp:positionH>
                      <wp:positionV relativeFrom="paragraph">
                        <wp:posOffset>205512</wp:posOffset>
                      </wp:positionV>
                      <wp:extent cx="150495" cy="150495"/>
                      <wp:effectExtent l="19050" t="19050" r="20955" b="20955"/>
                      <wp:wrapNone/>
                      <wp:docPr id="1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B8C15" id="Rectangle 115" o:spid="_x0000_s1026" style="position:absolute;margin-left:9.95pt;margin-top:16.2pt;width:11.85pt;height:1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" strokeweight="2.5pt">
                      <v:shadow color="#868686"/>
                    </v:rect>
                  </w:pict>
                </mc:Fallback>
              </mc:AlternateContent>
            </w:r>
          </w:p>
        </w:tc>
      </w:tr>
      <w:tr w:rsidR="00A726CF" w:rsidRPr="00160C81" w14:paraId="0128E2E7" w14:textId="77777777" w:rsidTr="007C455B">
        <w:trPr>
          <w:trHeight w:val="887"/>
        </w:trPr>
        <w:tc>
          <w:tcPr>
            <w:tcW w:w="828" w:type="dxa"/>
          </w:tcPr>
          <w:p w14:paraId="1EEDDB60" w14:textId="77777777" w:rsidR="00A726CF" w:rsidRPr="00160C81" w:rsidRDefault="00A726CF" w:rsidP="00B95E34">
            <w:pPr>
              <w:numPr>
                <w:ilvl w:val="0"/>
                <w:numId w:val="13"/>
              </w:numPr>
              <w:jc w:val="center"/>
              <w:rPr>
                <w:rFonts w:ascii="Times New Roman" w:hAnsi="Times New Roman"/>
                <w:b/>
              </w:rPr>
            </w:pPr>
          </w:p>
        </w:tc>
        <w:tc>
          <w:tcPr>
            <w:tcW w:w="3079" w:type="dxa"/>
          </w:tcPr>
          <w:p w14:paraId="2605A727" w14:textId="77777777" w:rsidR="00A726CF" w:rsidRPr="00160C81" w:rsidRDefault="00CD056C" w:rsidP="00753412">
            <w:pPr>
              <w:rPr>
                <w:rFonts w:ascii="Times New Roman" w:hAnsi="Times New Roman"/>
              </w:rPr>
            </w:pPr>
            <w:r w:rsidRPr="00CD056C">
              <w:rPr>
                <w:rFonts w:ascii="Times New Roman" w:hAnsi="Times New Roman"/>
                <w:b/>
              </w:rPr>
              <w:t>IT/Communications Office</w:t>
            </w:r>
            <w:r w:rsidR="00ED7DE8">
              <w:rPr>
                <w:rFonts w:ascii="Times New Roman" w:hAnsi="Times New Roman"/>
                <w:b/>
              </w:rPr>
              <w:t xml:space="preserve"> Coordination</w:t>
            </w:r>
            <w:r>
              <w:rPr>
                <w:rFonts w:ascii="Times New Roman" w:hAnsi="Times New Roman"/>
              </w:rPr>
              <w:t xml:space="preserve"> – </w:t>
            </w:r>
            <w:r w:rsidR="00A726CF" w:rsidRPr="00160C81">
              <w:rPr>
                <w:rFonts w:ascii="Times New Roman" w:hAnsi="Times New Roman"/>
              </w:rPr>
              <w:t xml:space="preserve">The COR </w:t>
            </w:r>
            <w:r>
              <w:rPr>
                <w:rFonts w:ascii="Times New Roman" w:hAnsi="Times New Roman"/>
              </w:rPr>
              <w:t xml:space="preserve">ensures appropriate coordination occurs between the </w:t>
            </w:r>
            <w:r w:rsidR="00E6021D">
              <w:rPr>
                <w:rFonts w:ascii="Times New Roman" w:hAnsi="Times New Roman"/>
              </w:rPr>
              <w:t>SO</w:t>
            </w:r>
            <w:r>
              <w:rPr>
                <w:rFonts w:ascii="Times New Roman" w:hAnsi="Times New Roman"/>
              </w:rPr>
              <w:t xml:space="preserve"> and Base IT/Communications Office regarding the contract’s </w:t>
            </w:r>
            <w:r w:rsidR="00A726CF" w:rsidRPr="00160C81">
              <w:rPr>
                <w:rFonts w:ascii="Times New Roman" w:hAnsi="Times New Roman"/>
              </w:rPr>
              <w:t>Information Technology requirements</w:t>
            </w:r>
            <w:r w:rsidR="002950BA">
              <w:rPr>
                <w:rFonts w:ascii="Times New Roman" w:hAnsi="Times New Roman"/>
              </w:rPr>
              <w:t xml:space="preserve"> </w:t>
            </w:r>
          </w:p>
        </w:tc>
        <w:tc>
          <w:tcPr>
            <w:tcW w:w="2439" w:type="dxa"/>
          </w:tcPr>
          <w:p w14:paraId="41EA3C43" w14:textId="0765ACF1" w:rsidR="00A726CF" w:rsidRPr="00160C81" w:rsidRDefault="00A726CF" w:rsidP="002E21EB">
            <w:pPr>
              <w:rPr>
                <w:rFonts w:ascii="Times New Roman" w:hAnsi="Times New Roman"/>
              </w:rPr>
            </w:pPr>
            <w:r>
              <w:rPr>
                <w:rFonts w:ascii="Times New Roman" w:hAnsi="Times New Roman"/>
              </w:rPr>
              <w:t xml:space="preserve">The </w:t>
            </w:r>
            <w:r w:rsidR="00E6021D">
              <w:rPr>
                <w:rFonts w:ascii="Times New Roman" w:hAnsi="Times New Roman"/>
              </w:rPr>
              <w:t>SO</w:t>
            </w:r>
            <w:r w:rsidR="00901F78">
              <w:rPr>
                <w:rFonts w:ascii="Times New Roman" w:hAnsi="Times New Roman"/>
              </w:rPr>
              <w:t>/</w:t>
            </w:r>
            <w:r w:rsidRPr="00160C81">
              <w:rPr>
                <w:rFonts w:ascii="Times New Roman" w:hAnsi="Times New Roman"/>
              </w:rPr>
              <w:t>COR will discuss all IT re</w:t>
            </w:r>
            <w:r w:rsidR="00901F78">
              <w:rPr>
                <w:rFonts w:ascii="Times New Roman" w:hAnsi="Times New Roman"/>
              </w:rPr>
              <w:t>q’</w:t>
            </w:r>
            <w:r w:rsidRPr="00160C81">
              <w:rPr>
                <w:rFonts w:ascii="Times New Roman" w:hAnsi="Times New Roman"/>
              </w:rPr>
              <w:t>s and collaborate on a suggested plan of action for the use of all IT systems and software</w:t>
            </w:r>
            <w:r w:rsidR="00BF0A36">
              <w:rPr>
                <w:rFonts w:ascii="Times New Roman" w:hAnsi="Times New Roman"/>
              </w:rPr>
              <w:t xml:space="preserve">; </w:t>
            </w:r>
            <w:proofErr w:type="gramStart"/>
            <w:r w:rsidR="00E6021D">
              <w:rPr>
                <w:rFonts w:ascii="Times New Roman" w:hAnsi="Times New Roman"/>
              </w:rPr>
              <w:t>SO</w:t>
            </w:r>
            <w:proofErr w:type="gramEnd"/>
            <w:r w:rsidR="00BF0A36">
              <w:rPr>
                <w:rFonts w:ascii="Times New Roman" w:hAnsi="Times New Roman"/>
              </w:rPr>
              <w:t xml:space="preserve"> will demonstrate to the IT/Communication Office’s satisfaction that </w:t>
            </w:r>
            <w:r w:rsidR="00A23F4C">
              <w:rPr>
                <w:rFonts w:ascii="Times New Roman" w:hAnsi="Times New Roman"/>
              </w:rPr>
              <w:t>its IT</w:t>
            </w:r>
            <w:r w:rsidR="00BF0A36">
              <w:rPr>
                <w:rFonts w:ascii="Times New Roman" w:hAnsi="Times New Roman"/>
              </w:rPr>
              <w:t xml:space="preserve"> Communications Plan does not interfere </w:t>
            </w:r>
            <w:r w:rsidR="00BF0A36">
              <w:rPr>
                <w:rFonts w:ascii="Times New Roman" w:hAnsi="Times New Roman"/>
              </w:rPr>
              <w:lastRenderedPageBreak/>
              <w:t>with the Installation’s communications freq</w:t>
            </w:r>
            <w:r w:rsidR="00901F78">
              <w:rPr>
                <w:rFonts w:ascii="Times New Roman" w:hAnsi="Times New Roman"/>
              </w:rPr>
              <w:t>’</w:t>
            </w:r>
            <w:r w:rsidR="00BF0A36">
              <w:rPr>
                <w:rFonts w:ascii="Times New Roman" w:hAnsi="Times New Roman"/>
              </w:rPr>
              <w:t>s.</w:t>
            </w:r>
          </w:p>
        </w:tc>
        <w:tc>
          <w:tcPr>
            <w:tcW w:w="1539" w:type="dxa"/>
          </w:tcPr>
          <w:p w14:paraId="5216BFEA" w14:textId="77777777" w:rsidR="00A726CF" w:rsidRPr="00160C81" w:rsidRDefault="00A726CF" w:rsidP="00A726CF">
            <w:pPr>
              <w:jc w:val="center"/>
              <w:rPr>
                <w:rFonts w:ascii="Times New Roman" w:hAnsi="Times New Roman"/>
              </w:rPr>
            </w:pPr>
            <w:r w:rsidRPr="00160C81">
              <w:rPr>
                <w:rFonts w:ascii="Times New Roman" w:hAnsi="Times New Roman"/>
              </w:rPr>
              <w:lastRenderedPageBreak/>
              <w:t>As required</w:t>
            </w:r>
          </w:p>
        </w:tc>
        <w:tc>
          <w:tcPr>
            <w:tcW w:w="2716" w:type="dxa"/>
          </w:tcPr>
          <w:p w14:paraId="4DCD4B39" w14:textId="77777777"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14:paraId="57CBB407" w14:textId="77777777" w:rsidR="00A726CF" w:rsidRPr="008255D4" w:rsidRDefault="00CD056C" w:rsidP="00A726CF">
            <w:pPr>
              <w:jc w:val="center"/>
              <w:rPr>
                <w:rFonts w:ascii="Times New Roman" w:hAnsi="Times New Roman"/>
              </w:rPr>
            </w:pPr>
            <w:r w:rsidRPr="008255D4">
              <w:rPr>
                <w:rFonts w:ascii="Times New Roman" w:hAnsi="Times New Roman"/>
              </w:rPr>
              <w:t>C/L Sections</w:t>
            </w:r>
          </w:p>
          <w:p w14:paraId="3CC66714" w14:textId="77777777"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226D51BE" w14:textId="77777777" w:rsidR="008C7039" w:rsidRPr="005601BC" w:rsidRDefault="005601BC" w:rsidP="00A726CF">
            <w:pPr>
              <w:jc w:val="center"/>
              <w:rPr>
                <w:rFonts w:ascii="Times New Roman" w:hAnsi="Times New Roman"/>
                <w:i/>
                <w:color w:val="00B050"/>
              </w:rPr>
            </w:pPr>
            <w:r w:rsidRPr="005601BC">
              <w:rPr>
                <w:rFonts w:ascii="Times New Roman" w:hAnsi="Times New Roman"/>
                <w:i/>
                <w:color w:val="00B050"/>
              </w:rPr>
              <w:t>C.5.</w:t>
            </w:r>
            <w:r w:rsidR="00984177" w:rsidRPr="005601BC">
              <w:rPr>
                <w:rFonts w:ascii="Times New Roman" w:hAnsi="Times New Roman"/>
                <w:i/>
                <w:color w:val="00B050"/>
              </w:rPr>
              <w:t>_</w:t>
            </w:r>
            <w:r w:rsidRPr="005601BC">
              <w:rPr>
                <w:rFonts w:ascii="Times New Roman" w:eastAsia="Times New Roman" w:hAnsi="Times New Roman"/>
                <w:color w:val="00B050"/>
              </w:rPr>
              <w:t xml:space="preserve"> (</w:t>
            </w:r>
            <w:r w:rsidRPr="005601BC">
              <w:rPr>
                <w:rFonts w:ascii="Times New Roman" w:hAnsi="Times New Roman"/>
                <w:i/>
                <w:color w:val="00B050"/>
              </w:rPr>
              <w:t>Utility System Ownership, Personnel, and Security)</w:t>
            </w:r>
          </w:p>
          <w:p w14:paraId="56E5B9F1" w14:textId="77777777" w:rsidR="00CB4607" w:rsidRPr="00160C81" w:rsidRDefault="00CB4607" w:rsidP="00FF0054">
            <w:pPr>
              <w:jc w:val="center"/>
              <w:rPr>
                <w:rFonts w:ascii="Times New Roman" w:hAnsi="Times New Roman"/>
              </w:rPr>
            </w:pPr>
          </w:p>
        </w:tc>
        <w:tc>
          <w:tcPr>
            <w:tcW w:w="1772" w:type="dxa"/>
          </w:tcPr>
          <w:p w14:paraId="461B3D2C" w14:textId="77777777" w:rsidR="00A726CF" w:rsidRPr="00160C81" w:rsidRDefault="00A726CF" w:rsidP="00A726CF">
            <w:pPr>
              <w:jc w:val="center"/>
              <w:rPr>
                <w:rFonts w:ascii="Times New Roman" w:hAnsi="Times New Roman"/>
              </w:rPr>
            </w:pPr>
          </w:p>
        </w:tc>
        <w:tc>
          <w:tcPr>
            <w:tcW w:w="857" w:type="dxa"/>
          </w:tcPr>
          <w:p w14:paraId="1E06AD09" w14:textId="77777777" w:rsidR="00A726CF" w:rsidRPr="00160C81" w:rsidRDefault="00A726CF" w:rsidP="00A726CF">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668480" behindDoc="0" locked="0" layoutInCell="1" allowOverlap="1" wp14:anchorId="4C2815EC" wp14:editId="38DDDC3F">
                      <wp:simplePos x="0" y="0"/>
                      <wp:positionH relativeFrom="column">
                        <wp:posOffset>124113</wp:posOffset>
                      </wp:positionH>
                      <wp:positionV relativeFrom="paragraph">
                        <wp:posOffset>199175</wp:posOffset>
                      </wp:positionV>
                      <wp:extent cx="150495" cy="150495"/>
                      <wp:effectExtent l="19050" t="19050" r="20955" b="20955"/>
                      <wp:wrapNone/>
                      <wp:docPr id="1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88E73" id="Rectangle 114" o:spid="_x0000_s1026" style="position:absolute;margin-left:9.75pt;margin-top:15.7pt;width:11.85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" strokeweight="2.5pt">
                      <v:shadow color="#868686"/>
                    </v:rect>
                  </w:pict>
                </mc:Fallback>
              </mc:AlternateContent>
            </w:r>
          </w:p>
        </w:tc>
      </w:tr>
    </w:tbl>
    <w:p w14:paraId="2D8856CA" w14:textId="77777777" w:rsidR="009973D6" w:rsidRDefault="009973D6" w:rsidP="009973D6">
      <w:pPr>
        <w:ind w:left="360"/>
        <w:rPr>
          <w:rFonts w:ascii="Times New Roman" w:hAnsi="Times New Roman"/>
          <w:b/>
          <w:u w:val="single"/>
        </w:rPr>
      </w:pPr>
      <w:bookmarkStart w:id="85" w:name="AppendixECtrPersonnelPolicy"/>
      <w:bookmarkEnd w:id="85"/>
    </w:p>
    <w:p w14:paraId="189566FA" w14:textId="1559B52E" w:rsidR="00A726CF" w:rsidRPr="009973D6" w:rsidRDefault="00E6021D" w:rsidP="009973D6">
      <w:pPr>
        <w:numPr>
          <w:ilvl w:val="0"/>
          <w:numId w:val="9"/>
        </w:numPr>
        <w:rPr>
          <w:rFonts w:ascii="Times New Roman" w:hAnsi="Times New Roman"/>
          <w:b/>
          <w:u w:val="single"/>
        </w:rPr>
      </w:pPr>
      <w:hyperlink w:anchor="TOCAppETableCtrPersonnelPolicy" w:history="1">
        <w:proofErr w:type="gramStart"/>
        <w:r w:rsidRPr="009973D6">
          <w:rPr>
            <w:rStyle w:val="Hyperlink"/>
            <w:rFonts w:ascii="Times New Roman" w:hAnsi="Times New Roman"/>
            <w:b/>
          </w:rPr>
          <w:t>SO</w:t>
        </w:r>
        <w:proofErr w:type="gramEnd"/>
        <w:r w:rsidR="009F721E" w:rsidRPr="009973D6">
          <w:rPr>
            <w:rStyle w:val="Hyperlink"/>
            <w:rFonts w:ascii="Times New Roman" w:hAnsi="Times New Roman"/>
            <w:b/>
          </w:rPr>
          <w:t xml:space="preserve"> Personnel </w:t>
        </w:r>
        <w:r w:rsidR="00FB1DB3" w:rsidRPr="009973D6">
          <w:rPr>
            <w:rStyle w:val="Hyperlink"/>
            <w:rFonts w:ascii="Times New Roman" w:hAnsi="Times New Roman"/>
            <w:b/>
          </w:rPr>
          <w:t>Policies</w:t>
        </w:r>
        <w:r w:rsidR="009F721E" w:rsidRPr="009973D6">
          <w:rPr>
            <w:rStyle w:val="Hyperlink"/>
            <w:rFonts w:ascii="Times New Roman" w:hAnsi="Times New Roman"/>
            <w:b/>
          </w:rPr>
          <w:t>:</w:t>
        </w:r>
      </w:hyperlink>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14:paraId="543B0D0B" w14:textId="77777777" w:rsidTr="009408FC">
        <w:trPr>
          <w:trHeight w:val="887"/>
        </w:trPr>
        <w:tc>
          <w:tcPr>
            <w:tcW w:w="828" w:type="dxa"/>
            <w:shd w:val="clear" w:color="auto" w:fill="D9D9D9" w:themeFill="background1" w:themeFillShade="D9"/>
          </w:tcPr>
          <w:p w14:paraId="369C3AFF" w14:textId="77777777" w:rsidR="00A726CF" w:rsidRPr="00160C81" w:rsidRDefault="00F31E7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D9D9D9" w:themeFill="background1" w:themeFillShade="D9"/>
          </w:tcPr>
          <w:p w14:paraId="22901421"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D9D9D9" w:themeFill="background1" w:themeFillShade="D9"/>
          </w:tcPr>
          <w:p w14:paraId="0C60FCB9"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39" w:type="dxa"/>
            <w:shd w:val="clear" w:color="auto" w:fill="D9D9D9" w:themeFill="background1" w:themeFillShade="D9"/>
          </w:tcPr>
          <w:p w14:paraId="7FCC0AA9"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D9D9D9" w:themeFill="background1" w:themeFillShade="D9"/>
          </w:tcPr>
          <w:p w14:paraId="51C20435"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D9D9D9" w:themeFill="background1" w:themeFillShade="D9"/>
          </w:tcPr>
          <w:p w14:paraId="1B284730"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D9D9D9" w:themeFill="background1" w:themeFillShade="D9"/>
          </w:tcPr>
          <w:p w14:paraId="733FBF6C"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D9D9D9" w:themeFill="background1" w:themeFillShade="D9"/>
          </w:tcPr>
          <w:p w14:paraId="6F9F7AE8" w14:textId="77777777" w:rsidR="00A726CF" w:rsidRPr="00160C81" w:rsidRDefault="00A726CF" w:rsidP="00130140">
            <w:pPr>
              <w:jc w:val="center"/>
              <w:rPr>
                <w:rFonts w:ascii="Times New Roman" w:hAnsi="Times New Roman"/>
                <w:b/>
              </w:rPr>
            </w:pPr>
            <w:r w:rsidRPr="00160C81">
              <w:rPr>
                <w:rFonts w:ascii="Times New Roman" w:hAnsi="Times New Roman"/>
                <w:b/>
              </w:rPr>
              <w:t>C</w:t>
            </w:r>
            <w:r w:rsidR="00F31E7D">
              <w:rPr>
                <w:rFonts w:ascii="Times New Roman" w:hAnsi="Times New Roman"/>
                <w:b/>
              </w:rPr>
              <w:t>heck</w:t>
            </w:r>
          </w:p>
        </w:tc>
      </w:tr>
      <w:tr w:rsidR="00A726CF" w:rsidRPr="00160C81" w14:paraId="556D3566" w14:textId="77777777" w:rsidTr="009408FC">
        <w:trPr>
          <w:trHeight w:val="887"/>
        </w:trPr>
        <w:tc>
          <w:tcPr>
            <w:tcW w:w="828" w:type="dxa"/>
          </w:tcPr>
          <w:p w14:paraId="78703516" w14:textId="77777777" w:rsidR="00A726CF" w:rsidRPr="00160C81" w:rsidRDefault="00A726CF" w:rsidP="00B95E34">
            <w:pPr>
              <w:numPr>
                <w:ilvl w:val="0"/>
                <w:numId w:val="14"/>
              </w:numPr>
              <w:jc w:val="center"/>
              <w:rPr>
                <w:rFonts w:ascii="Times New Roman" w:hAnsi="Times New Roman"/>
                <w:b/>
              </w:rPr>
            </w:pPr>
          </w:p>
        </w:tc>
        <w:tc>
          <w:tcPr>
            <w:tcW w:w="3079" w:type="dxa"/>
          </w:tcPr>
          <w:p w14:paraId="03B181E2" w14:textId="77777777" w:rsidR="00A726CF" w:rsidRPr="00160C81" w:rsidRDefault="007C455B" w:rsidP="00753412">
            <w:pPr>
              <w:rPr>
                <w:rFonts w:ascii="Times New Roman" w:hAnsi="Times New Roman"/>
              </w:rPr>
            </w:pPr>
            <w:r w:rsidRPr="00B77275">
              <w:rPr>
                <w:rFonts w:ascii="Times New Roman" w:hAnsi="Times New Roman"/>
                <w:b/>
              </w:rPr>
              <w:t>Installation Personnel Policy</w:t>
            </w:r>
            <w:r>
              <w:rPr>
                <w:rFonts w:ascii="Times New Roman" w:hAnsi="Times New Roman"/>
              </w:rPr>
              <w:t xml:space="preserve"> – </w:t>
            </w:r>
            <w:r w:rsidR="00A726CF" w:rsidRPr="00160C81">
              <w:rPr>
                <w:rFonts w:ascii="Times New Roman" w:hAnsi="Times New Roman"/>
              </w:rPr>
              <w:t xml:space="preserve">KO/COR will inform the </w:t>
            </w:r>
            <w:r w:rsidR="00E6021D">
              <w:rPr>
                <w:rFonts w:ascii="Times New Roman" w:hAnsi="Times New Roman"/>
              </w:rPr>
              <w:t>SO</w:t>
            </w:r>
            <w:r w:rsidR="00A726CF" w:rsidRPr="00160C81">
              <w:rPr>
                <w:rFonts w:ascii="Times New Roman" w:hAnsi="Times New Roman"/>
              </w:rPr>
              <w:t xml:space="preserve"> about </w:t>
            </w:r>
            <w:r>
              <w:rPr>
                <w:rFonts w:ascii="Times New Roman" w:hAnsi="Times New Roman"/>
              </w:rPr>
              <w:t xml:space="preserve">personnel policies pertaining to </w:t>
            </w:r>
            <w:r w:rsidR="00E6021D">
              <w:rPr>
                <w:rFonts w:ascii="Times New Roman" w:hAnsi="Times New Roman"/>
              </w:rPr>
              <w:t>SO</w:t>
            </w:r>
            <w:r>
              <w:rPr>
                <w:rFonts w:ascii="Times New Roman" w:hAnsi="Times New Roman"/>
              </w:rPr>
              <w:t xml:space="preserve"> personnel working on the Installation.</w:t>
            </w:r>
            <w:r w:rsidR="004017E5">
              <w:rPr>
                <w:rFonts w:ascii="Times New Roman" w:hAnsi="Times New Roman"/>
              </w:rPr>
              <w:t xml:space="preserve"> </w:t>
            </w:r>
          </w:p>
        </w:tc>
        <w:tc>
          <w:tcPr>
            <w:tcW w:w="2439" w:type="dxa"/>
          </w:tcPr>
          <w:p w14:paraId="4BD07C5D" w14:textId="77777777" w:rsidR="00A726CF" w:rsidRPr="00160C81" w:rsidRDefault="00A726CF" w:rsidP="007C455B">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t>
            </w:r>
            <w:r w:rsidR="007C455B">
              <w:rPr>
                <w:rFonts w:ascii="Times New Roman" w:hAnsi="Times New Roman"/>
              </w:rPr>
              <w:t xml:space="preserve">will participate in discussions regarding applicable personnel policy </w:t>
            </w:r>
            <w:r w:rsidRPr="00160C81">
              <w:rPr>
                <w:rFonts w:ascii="Times New Roman" w:hAnsi="Times New Roman"/>
              </w:rPr>
              <w:t xml:space="preserve">requirements and </w:t>
            </w:r>
            <w:r w:rsidR="007C455B">
              <w:rPr>
                <w:rFonts w:ascii="Times New Roman" w:hAnsi="Times New Roman"/>
              </w:rPr>
              <w:t>will verify understanding of these policies.</w:t>
            </w:r>
          </w:p>
        </w:tc>
        <w:tc>
          <w:tcPr>
            <w:tcW w:w="1539" w:type="dxa"/>
          </w:tcPr>
          <w:p w14:paraId="183FDDA5" w14:textId="77777777" w:rsidR="00A726CF" w:rsidRPr="00160C81" w:rsidRDefault="00A726CF" w:rsidP="00A726CF">
            <w:pPr>
              <w:jc w:val="center"/>
              <w:rPr>
                <w:rFonts w:ascii="Times New Roman" w:hAnsi="Times New Roman"/>
              </w:rPr>
            </w:pPr>
            <w:r w:rsidRPr="00160C81">
              <w:rPr>
                <w:rFonts w:ascii="Times New Roman" w:hAnsi="Times New Roman"/>
              </w:rPr>
              <w:t>Initial</w:t>
            </w:r>
          </w:p>
        </w:tc>
        <w:tc>
          <w:tcPr>
            <w:tcW w:w="2716" w:type="dxa"/>
          </w:tcPr>
          <w:p w14:paraId="6526BEF5" w14:textId="77777777" w:rsidR="00A726CF" w:rsidRPr="00160C81" w:rsidRDefault="00A726CF" w:rsidP="00753412">
            <w:pPr>
              <w:jc w:val="center"/>
              <w:rPr>
                <w:rFonts w:ascii="Times New Roman" w:hAnsi="Times New Roman"/>
              </w:rPr>
            </w:pPr>
            <w:r w:rsidRPr="00160C81">
              <w:rPr>
                <w:rFonts w:ascii="Times New Roman" w:hAnsi="Times New Roman"/>
              </w:rPr>
              <w:t xml:space="preserve">Review and verification of </w:t>
            </w:r>
            <w:r w:rsidR="007C455B">
              <w:rPr>
                <w:rFonts w:ascii="Times New Roman" w:hAnsi="Times New Roman"/>
              </w:rPr>
              <w:t>personnel policies</w:t>
            </w:r>
            <w:r w:rsidRPr="00160C81">
              <w:rPr>
                <w:rFonts w:ascii="Times New Roman" w:hAnsi="Times New Roman"/>
              </w:rPr>
              <w:t xml:space="preserve"> with </w:t>
            </w:r>
            <w:r w:rsidR="00E6021D">
              <w:rPr>
                <w:rFonts w:ascii="Times New Roman" w:hAnsi="Times New Roman"/>
              </w:rPr>
              <w:t>SO</w:t>
            </w:r>
            <w:r w:rsidR="00FC1905">
              <w:rPr>
                <w:rFonts w:ascii="Times New Roman" w:hAnsi="Times New Roman"/>
              </w:rPr>
              <w:t xml:space="preserve"> </w:t>
            </w:r>
          </w:p>
        </w:tc>
        <w:tc>
          <w:tcPr>
            <w:tcW w:w="2178" w:type="dxa"/>
          </w:tcPr>
          <w:p w14:paraId="1A78A9CD" w14:textId="77777777"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2216ED6C" w14:textId="77777777" w:rsidR="00F9435B" w:rsidRPr="00160C81" w:rsidRDefault="00CE7109" w:rsidP="00A726CF">
            <w:pPr>
              <w:jc w:val="center"/>
              <w:rPr>
                <w:rFonts w:ascii="Times New Roman" w:hAnsi="Times New Roman"/>
              </w:rPr>
            </w:pPr>
            <w:r w:rsidRPr="00D756AD">
              <w:rPr>
                <w:rFonts w:ascii="Times New Roman" w:hAnsi="Times New Roman"/>
                <w:i/>
                <w:color w:val="00B050"/>
              </w:rPr>
              <w:t>C.5._?</w:t>
            </w:r>
            <w:r w:rsidRPr="00D756AD">
              <w:rPr>
                <w:rFonts w:ascii="Times New Roman" w:eastAsia="Times New Roman" w:hAnsi="Times New Roman"/>
              </w:rPr>
              <w:t xml:space="preserve"> </w:t>
            </w:r>
            <w:r w:rsidRPr="00D756AD">
              <w:rPr>
                <w:rFonts w:ascii="Times New Roman" w:eastAsia="Times New Roman" w:hAnsi="Times New Roman"/>
                <w:color w:val="00B050"/>
              </w:rPr>
              <w:t>(</w:t>
            </w:r>
            <w:r w:rsidRPr="00D756AD">
              <w:rPr>
                <w:rFonts w:ascii="Times New Roman" w:hAnsi="Times New Roman"/>
                <w:i/>
                <w:color w:val="00B050"/>
              </w:rPr>
              <w:t>Utility System Ownership, Personnel, and Security)</w:t>
            </w:r>
          </w:p>
        </w:tc>
        <w:tc>
          <w:tcPr>
            <w:tcW w:w="1772" w:type="dxa"/>
          </w:tcPr>
          <w:p w14:paraId="649F1ACE" w14:textId="77777777" w:rsidR="00A726CF" w:rsidRPr="00160C81" w:rsidRDefault="00A726CF" w:rsidP="00A726CF">
            <w:pPr>
              <w:jc w:val="center"/>
              <w:rPr>
                <w:rFonts w:ascii="Times New Roman" w:hAnsi="Times New Roman"/>
                <w:b/>
              </w:rPr>
            </w:pPr>
          </w:p>
        </w:tc>
        <w:tc>
          <w:tcPr>
            <w:tcW w:w="857" w:type="dxa"/>
          </w:tcPr>
          <w:p w14:paraId="46D4311E" w14:textId="77777777" w:rsidR="00A726CF" w:rsidRPr="00160C81" w:rsidRDefault="00A726CF" w:rsidP="00A726CF">
            <w:pPr>
              <w:jc w:val="center"/>
              <w:rPr>
                <w:rFonts w:ascii="Times New Roman" w:hAnsi="Times New Roman"/>
                <w:b/>
              </w:rPr>
            </w:pPr>
            <w:r w:rsidRPr="00824FC2">
              <w:rPr>
                <w:rFonts w:ascii="Times New Roman" w:hAnsi="Times New Roman"/>
                <w:b/>
                <w:noProof/>
              </w:rPr>
              <mc:AlternateContent>
                <mc:Choice Requires="wps">
                  <w:drawing>
                    <wp:anchor distT="0" distB="0" distL="114300" distR="114300" simplePos="0" relativeHeight="251670528" behindDoc="0" locked="0" layoutInCell="1" allowOverlap="1" wp14:anchorId="03E671C1" wp14:editId="3AA6B9DA">
                      <wp:simplePos x="0" y="0"/>
                      <wp:positionH relativeFrom="column">
                        <wp:posOffset>119540</wp:posOffset>
                      </wp:positionH>
                      <wp:positionV relativeFrom="paragraph">
                        <wp:posOffset>202780</wp:posOffset>
                      </wp:positionV>
                      <wp:extent cx="150495" cy="150495"/>
                      <wp:effectExtent l="19050" t="19050" r="20955" b="20955"/>
                      <wp:wrapNone/>
                      <wp:docPr id="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0AF91" id="Rectangle 116" o:spid="_x0000_s1026" style="position:absolute;margin-left:9.4pt;margin-top:15.95pt;width:11.85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" strokeweight="2.5pt">
                      <v:shadow color="#868686"/>
                    </v:rect>
                  </w:pict>
                </mc:Fallback>
              </mc:AlternateContent>
            </w:r>
          </w:p>
        </w:tc>
      </w:tr>
      <w:tr w:rsidR="009408FC" w:rsidRPr="00160C81" w14:paraId="2B707B38" w14:textId="77777777" w:rsidTr="009408FC">
        <w:trPr>
          <w:trHeight w:val="887"/>
        </w:trPr>
        <w:tc>
          <w:tcPr>
            <w:tcW w:w="828" w:type="dxa"/>
          </w:tcPr>
          <w:p w14:paraId="59A65A4D" w14:textId="77777777" w:rsidR="009408FC" w:rsidRPr="00160C81" w:rsidRDefault="009408FC" w:rsidP="009408FC">
            <w:pPr>
              <w:numPr>
                <w:ilvl w:val="0"/>
                <w:numId w:val="14"/>
              </w:numPr>
              <w:jc w:val="center"/>
              <w:rPr>
                <w:rFonts w:ascii="Times New Roman" w:hAnsi="Times New Roman"/>
                <w:b/>
              </w:rPr>
            </w:pPr>
          </w:p>
        </w:tc>
        <w:tc>
          <w:tcPr>
            <w:tcW w:w="3079" w:type="dxa"/>
          </w:tcPr>
          <w:p w14:paraId="5DE32A6A" w14:textId="61C6557C" w:rsidR="009408FC" w:rsidRPr="007C455B" w:rsidRDefault="009408FC" w:rsidP="00753412">
            <w:pPr>
              <w:rPr>
                <w:rFonts w:ascii="Times New Roman" w:hAnsi="Times New Roman"/>
                <w:b/>
              </w:rPr>
            </w:pPr>
            <w:r>
              <w:rPr>
                <w:rFonts w:ascii="Times New Roman" w:hAnsi="Times New Roman"/>
                <w:b/>
              </w:rPr>
              <w:t xml:space="preserve">Invoice </w:t>
            </w:r>
            <w:r w:rsidR="00050C0E">
              <w:rPr>
                <w:rFonts w:ascii="Times New Roman" w:hAnsi="Times New Roman"/>
                <w:b/>
              </w:rPr>
              <w:t>and</w:t>
            </w:r>
            <w:r>
              <w:rPr>
                <w:rFonts w:ascii="Times New Roman" w:hAnsi="Times New Roman"/>
                <w:b/>
              </w:rPr>
              <w:t xml:space="preserve"> Payroll</w:t>
            </w:r>
            <w:r w:rsidR="00FA6D47">
              <w:rPr>
                <w:rFonts w:ascii="Times New Roman" w:hAnsi="Times New Roman"/>
                <w:b/>
              </w:rPr>
              <w:t xml:space="preserve"> Procedures/ Documentation</w:t>
            </w:r>
            <w:r w:rsidRPr="00766B90">
              <w:rPr>
                <w:rFonts w:ascii="Times New Roman" w:hAnsi="Times New Roman"/>
              </w:rPr>
              <w:t xml:space="preserve"> </w:t>
            </w:r>
            <w:r>
              <w:rPr>
                <w:rFonts w:ascii="Times New Roman" w:hAnsi="Times New Roman"/>
              </w:rPr>
              <w:t>–</w:t>
            </w:r>
            <w:r w:rsidRPr="00766B90">
              <w:rPr>
                <w:rFonts w:ascii="Times New Roman" w:hAnsi="Times New Roman"/>
              </w:rPr>
              <w:t xml:space="preserve"> </w:t>
            </w:r>
            <w:r>
              <w:rPr>
                <w:rFonts w:ascii="Times New Roman" w:hAnsi="Times New Roman"/>
              </w:rPr>
              <w:t>KO/COR will discuss and reach mutual understanding on procedures for accomplishing invoices and payroll-related documentation.</w:t>
            </w:r>
            <w:r w:rsidR="00C963A2">
              <w:rPr>
                <w:rFonts w:ascii="Times New Roman" w:hAnsi="Times New Roman"/>
              </w:rPr>
              <w:t xml:space="preserve"> </w:t>
            </w:r>
          </w:p>
        </w:tc>
        <w:tc>
          <w:tcPr>
            <w:tcW w:w="2439" w:type="dxa"/>
          </w:tcPr>
          <w:p w14:paraId="6EDF1AAB" w14:textId="77777777" w:rsidR="009408FC" w:rsidRDefault="009408FC" w:rsidP="003F2E6A">
            <w:pPr>
              <w:rPr>
                <w:rFonts w:ascii="Times New Roman" w:hAnsi="Times New Roman"/>
              </w:rPr>
            </w:pPr>
            <w:r>
              <w:rPr>
                <w:rFonts w:ascii="Times New Roman" w:hAnsi="Times New Roman"/>
              </w:rPr>
              <w:t xml:space="preserve">SO shall prepare invoices and payroll-related documentation in accordance with procedure established with </w:t>
            </w:r>
            <w:proofErr w:type="gramStart"/>
            <w:r>
              <w:rPr>
                <w:rFonts w:ascii="Times New Roman" w:hAnsi="Times New Roman"/>
              </w:rPr>
              <w:t>the KO</w:t>
            </w:r>
            <w:proofErr w:type="gramEnd"/>
            <w:r>
              <w:rPr>
                <w:rFonts w:ascii="Times New Roman" w:hAnsi="Times New Roman"/>
              </w:rPr>
              <w:t>/COR.</w:t>
            </w:r>
          </w:p>
          <w:p w14:paraId="000EFD1F" w14:textId="77777777" w:rsidR="009408FC" w:rsidRPr="00160C81" w:rsidRDefault="009408FC" w:rsidP="005A7587">
            <w:pPr>
              <w:rPr>
                <w:rFonts w:ascii="Times New Roman" w:hAnsi="Times New Roman"/>
              </w:rPr>
            </w:pPr>
            <w:r>
              <w:rPr>
                <w:rFonts w:ascii="Times New Roman" w:hAnsi="Times New Roman"/>
              </w:rPr>
              <w:t xml:space="preserve">(Note: Any necessary re-submittals shall be </w:t>
            </w:r>
            <w:r>
              <w:rPr>
                <w:rFonts w:ascii="Times New Roman" w:hAnsi="Times New Roman"/>
              </w:rPr>
              <w:lastRenderedPageBreak/>
              <w:t>accomplished by the SO at own expense.)</w:t>
            </w:r>
          </w:p>
        </w:tc>
        <w:tc>
          <w:tcPr>
            <w:tcW w:w="1539" w:type="dxa"/>
          </w:tcPr>
          <w:p w14:paraId="5A11506C" w14:textId="77777777" w:rsidR="009408FC" w:rsidRPr="00160C81" w:rsidRDefault="009408FC" w:rsidP="00766B90">
            <w:pPr>
              <w:jc w:val="center"/>
              <w:rPr>
                <w:rFonts w:ascii="Times New Roman" w:hAnsi="Times New Roman"/>
              </w:rPr>
            </w:pPr>
            <w:r>
              <w:rPr>
                <w:rFonts w:ascii="Times New Roman" w:hAnsi="Times New Roman"/>
              </w:rPr>
              <w:lastRenderedPageBreak/>
              <w:t>As required</w:t>
            </w:r>
          </w:p>
        </w:tc>
        <w:tc>
          <w:tcPr>
            <w:tcW w:w="2716" w:type="dxa"/>
          </w:tcPr>
          <w:p w14:paraId="654727FC" w14:textId="77777777" w:rsidR="009408FC" w:rsidRPr="00160C81" w:rsidRDefault="009408FC" w:rsidP="00766B90">
            <w:pPr>
              <w:jc w:val="center"/>
              <w:rPr>
                <w:rFonts w:ascii="Times New Roman" w:hAnsi="Times New Roman"/>
              </w:rPr>
            </w:pPr>
            <w:r w:rsidRPr="00160C81">
              <w:rPr>
                <w:rFonts w:ascii="Times New Roman" w:hAnsi="Times New Roman"/>
              </w:rPr>
              <w:t xml:space="preserve">Review and verification of </w:t>
            </w:r>
            <w:r>
              <w:rPr>
                <w:rFonts w:ascii="Times New Roman" w:hAnsi="Times New Roman"/>
              </w:rPr>
              <w:t>samples/procedures submitted by SO</w:t>
            </w:r>
          </w:p>
        </w:tc>
        <w:tc>
          <w:tcPr>
            <w:tcW w:w="2178" w:type="dxa"/>
          </w:tcPr>
          <w:p w14:paraId="75D5D379" w14:textId="77777777"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271EBC80" w14:textId="77777777" w:rsidR="00F9435B" w:rsidRPr="00E8724B" w:rsidRDefault="00F9435B" w:rsidP="002C6062">
            <w:pPr>
              <w:jc w:val="center"/>
              <w:rPr>
                <w:rFonts w:ascii="Times New Roman" w:hAnsi="Times New Roman"/>
                <w:i/>
                <w:color w:val="00B050"/>
              </w:rPr>
            </w:pPr>
            <w:r w:rsidRPr="00E8724B">
              <w:rPr>
                <w:rFonts w:ascii="Times New Roman" w:hAnsi="Times New Roman"/>
                <w:i/>
                <w:color w:val="00B050"/>
              </w:rPr>
              <w:t>G.2</w:t>
            </w:r>
            <w:r w:rsidR="002C6062" w:rsidRPr="00E8724B">
              <w:rPr>
                <w:rFonts w:ascii="Times New Roman" w:hAnsi="Times New Roman"/>
                <w:i/>
                <w:color w:val="00B050"/>
              </w:rPr>
              <w:t>._?</w:t>
            </w:r>
            <w:r w:rsidR="002C6062" w:rsidRPr="00E8724B">
              <w:rPr>
                <w:rFonts w:ascii="Times New Roman" w:eastAsia="Times New Roman" w:hAnsi="Times New Roman"/>
              </w:rPr>
              <w:t xml:space="preserve"> </w:t>
            </w:r>
            <w:r w:rsidR="002C6062" w:rsidRPr="00E8724B">
              <w:rPr>
                <w:rFonts w:ascii="Times New Roman" w:eastAsia="Times New Roman" w:hAnsi="Times New Roman"/>
                <w:color w:val="00B050"/>
              </w:rPr>
              <w:t>(</w:t>
            </w:r>
            <w:r w:rsidR="002C6062" w:rsidRPr="00E8724B">
              <w:rPr>
                <w:rFonts w:ascii="Times New Roman" w:hAnsi="Times New Roman"/>
                <w:i/>
                <w:color w:val="00B050"/>
              </w:rPr>
              <w:t>Submission and Payment of Invoices)</w:t>
            </w:r>
          </w:p>
          <w:p w14:paraId="61323192" w14:textId="77777777" w:rsidR="005C69BD" w:rsidRDefault="00F9435B" w:rsidP="00E25870">
            <w:pPr>
              <w:jc w:val="center"/>
              <w:rPr>
                <w:rFonts w:ascii="Times New Roman" w:hAnsi="Times New Roman"/>
              </w:rPr>
            </w:pPr>
            <w:r w:rsidRPr="00E8724B">
              <w:rPr>
                <w:rFonts w:ascii="Times New Roman" w:hAnsi="Times New Roman"/>
                <w:i/>
                <w:color w:val="00B050"/>
              </w:rPr>
              <w:lastRenderedPageBreak/>
              <w:t>G.3</w:t>
            </w:r>
            <w:r w:rsidR="002C6062" w:rsidRPr="00E8724B">
              <w:rPr>
                <w:rFonts w:ascii="Times New Roman" w:hAnsi="Times New Roman"/>
                <w:i/>
                <w:color w:val="00B050"/>
              </w:rPr>
              <w:t xml:space="preserve">_? </w:t>
            </w:r>
            <w:r w:rsidR="002C6062" w:rsidRPr="00E8724B">
              <w:rPr>
                <w:rFonts w:ascii="Times New Roman" w:eastAsia="Times New Roman" w:hAnsi="Times New Roman"/>
                <w:color w:val="00B050"/>
              </w:rPr>
              <w:t xml:space="preserve"> (</w:t>
            </w:r>
            <w:r w:rsidR="002C6062" w:rsidRPr="00E8724B">
              <w:rPr>
                <w:rFonts w:ascii="Times New Roman" w:hAnsi="Times New Roman"/>
                <w:i/>
                <w:color w:val="00B050"/>
              </w:rPr>
              <w:t xml:space="preserve">Wide Area </w:t>
            </w:r>
            <w:proofErr w:type="gramStart"/>
            <w:r w:rsidR="002C6062" w:rsidRPr="00E8724B">
              <w:rPr>
                <w:rFonts w:ascii="Times New Roman" w:hAnsi="Times New Roman"/>
                <w:i/>
                <w:color w:val="00B050"/>
              </w:rPr>
              <w:t>Work Flow</w:t>
            </w:r>
            <w:proofErr w:type="gramEnd"/>
            <w:r w:rsidR="002C6062" w:rsidRPr="00E8724B">
              <w:rPr>
                <w:rFonts w:ascii="Times New Roman" w:hAnsi="Times New Roman"/>
                <w:i/>
                <w:color w:val="00B050"/>
              </w:rPr>
              <w:t xml:space="preserve"> Payment</w:t>
            </w:r>
            <w:r w:rsidR="00681E08">
              <w:rPr>
                <w:rFonts w:ascii="Times New Roman" w:hAnsi="Times New Roman"/>
                <w:i/>
                <w:color w:val="00B050"/>
              </w:rPr>
              <w:t xml:space="preserve"> </w:t>
            </w:r>
            <w:r w:rsidR="002C6062" w:rsidRPr="00E8724B">
              <w:rPr>
                <w:rFonts w:ascii="Times New Roman" w:hAnsi="Times New Roman"/>
                <w:i/>
                <w:color w:val="00B050"/>
              </w:rPr>
              <w:t>Instructions)</w:t>
            </w:r>
          </w:p>
        </w:tc>
        <w:tc>
          <w:tcPr>
            <w:tcW w:w="1772" w:type="dxa"/>
          </w:tcPr>
          <w:p w14:paraId="5DA49B48" w14:textId="77777777" w:rsidR="009408FC" w:rsidRPr="00160C81" w:rsidRDefault="009408FC" w:rsidP="009408FC">
            <w:pPr>
              <w:jc w:val="center"/>
              <w:rPr>
                <w:rFonts w:ascii="Times New Roman" w:hAnsi="Times New Roman"/>
                <w:b/>
              </w:rPr>
            </w:pPr>
          </w:p>
        </w:tc>
        <w:tc>
          <w:tcPr>
            <w:tcW w:w="857" w:type="dxa"/>
          </w:tcPr>
          <w:p w14:paraId="0EE612EB" w14:textId="77777777" w:rsidR="009408FC" w:rsidRPr="00824FC2" w:rsidRDefault="009408FC" w:rsidP="009408FC">
            <w:pPr>
              <w:jc w:val="center"/>
              <w:rPr>
                <w:rFonts w:ascii="Times New Roman" w:hAnsi="Times New Roman"/>
                <w:b/>
                <w:noProof/>
              </w:rPr>
            </w:pPr>
            <w:r w:rsidRPr="007F42DA">
              <w:rPr>
                <w:rFonts w:ascii="Times New Roman" w:hAnsi="Times New Roman"/>
                <w:b/>
                <w:noProof/>
              </w:rPr>
              <mc:AlternateContent>
                <mc:Choice Requires="wps">
                  <w:drawing>
                    <wp:anchor distT="0" distB="0" distL="114300" distR="114300" simplePos="0" relativeHeight="251972608" behindDoc="0" locked="0" layoutInCell="1" allowOverlap="1" wp14:anchorId="2934B7A3" wp14:editId="6675C114">
                      <wp:simplePos x="0" y="0"/>
                      <wp:positionH relativeFrom="column">
                        <wp:posOffset>121285</wp:posOffset>
                      </wp:positionH>
                      <wp:positionV relativeFrom="paragraph">
                        <wp:posOffset>205570</wp:posOffset>
                      </wp:positionV>
                      <wp:extent cx="150495" cy="150495"/>
                      <wp:effectExtent l="19050" t="19050" r="20955" b="20955"/>
                      <wp:wrapNone/>
                      <wp:docPr id="8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D73A4" id="Rectangle 116" o:spid="_x0000_s1026" style="position:absolute;margin-left:9.55pt;margin-top:16.2pt;width:11.85pt;height:11.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" strokeweight="2.5pt">
                      <v:shadow color="#868686"/>
                    </v:rect>
                  </w:pict>
                </mc:Fallback>
              </mc:AlternateContent>
            </w:r>
          </w:p>
        </w:tc>
      </w:tr>
    </w:tbl>
    <w:p w14:paraId="1533CF84" w14:textId="77777777" w:rsidR="00A726CF" w:rsidRPr="00130140" w:rsidRDefault="00A726CF" w:rsidP="00130140">
      <w:pPr>
        <w:jc w:val="center"/>
        <w:rPr>
          <w:rFonts w:ascii="Times New Roman" w:hAnsi="Times New Roman"/>
          <w:b/>
        </w:rPr>
      </w:pPr>
    </w:p>
    <w:bookmarkStart w:id="86" w:name="AppendixEJointInventory"/>
    <w:bookmarkEnd w:id="86"/>
    <w:p w14:paraId="7FACA8F5" w14:textId="77777777" w:rsidR="00A726CF" w:rsidRPr="00917618" w:rsidRDefault="009D42C5" w:rsidP="00B95E34">
      <w:pPr>
        <w:numPr>
          <w:ilvl w:val="0"/>
          <w:numId w:val="15"/>
        </w:numPr>
        <w:rPr>
          <w:u w:val="single"/>
        </w:rPr>
      </w:pPr>
      <w:r>
        <w:rPr>
          <w:rFonts w:ascii="Times New Roman" w:hAnsi="Times New Roman"/>
          <w:b/>
          <w:u w:val="single"/>
        </w:rPr>
        <w:fldChar w:fldCharType="begin"/>
      </w:r>
      <w:r>
        <w:rPr>
          <w:rFonts w:ascii="Times New Roman" w:hAnsi="Times New Roman"/>
          <w:b/>
          <w:u w:val="single"/>
        </w:rPr>
        <w:instrText xml:space="preserve"> HYPERLINK  \l "TOCAppETableJointInventory" </w:instrText>
      </w:r>
      <w:r>
        <w:rPr>
          <w:rFonts w:ascii="Times New Roman" w:hAnsi="Times New Roman"/>
          <w:b/>
          <w:u w:val="single"/>
        </w:rPr>
      </w:r>
      <w:r>
        <w:rPr>
          <w:rFonts w:ascii="Times New Roman" w:hAnsi="Times New Roman"/>
          <w:b/>
          <w:u w:val="single"/>
        </w:rPr>
        <w:fldChar w:fldCharType="separate"/>
      </w:r>
      <w:r w:rsidR="00A726CF" w:rsidRPr="009D42C5">
        <w:rPr>
          <w:rStyle w:val="Hyperlink"/>
          <w:rFonts w:ascii="Times New Roman" w:hAnsi="Times New Roman"/>
          <w:b/>
        </w:rPr>
        <w:t>Joint Inventory:</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14:paraId="6D9D2E9A" w14:textId="77777777" w:rsidTr="00DA78A6">
        <w:trPr>
          <w:trHeight w:val="887"/>
        </w:trPr>
        <w:tc>
          <w:tcPr>
            <w:tcW w:w="821" w:type="dxa"/>
            <w:shd w:val="clear" w:color="auto" w:fill="BFBFBF" w:themeFill="background1" w:themeFillShade="BF"/>
          </w:tcPr>
          <w:p w14:paraId="1DDAAD13" w14:textId="77777777" w:rsidR="00A726CF" w:rsidRPr="00160C81" w:rsidRDefault="00F31E7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53" w:type="dxa"/>
            <w:shd w:val="clear" w:color="auto" w:fill="BFBFBF" w:themeFill="background1" w:themeFillShade="BF"/>
          </w:tcPr>
          <w:p w14:paraId="692E854C"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19" w:type="dxa"/>
            <w:shd w:val="clear" w:color="auto" w:fill="BFBFBF" w:themeFill="background1" w:themeFillShade="BF"/>
          </w:tcPr>
          <w:p w14:paraId="38BC94D1"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26" w:type="dxa"/>
            <w:shd w:val="clear" w:color="auto" w:fill="BFBFBF" w:themeFill="background1" w:themeFillShade="BF"/>
          </w:tcPr>
          <w:p w14:paraId="35A5F875"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693" w:type="dxa"/>
            <w:shd w:val="clear" w:color="auto" w:fill="BFBFBF" w:themeFill="background1" w:themeFillShade="BF"/>
          </w:tcPr>
          <w:p w14:paraId="3B3974E0"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60" w:type="dxa"/>
            <w:shd w:val="clear" w:color="auto" w:fill="BFBFBF" w:themeFill="background1" w:themeFillShade="BF"/>
          </w:tcPr>
          <w:p w14:paraId="26457D15"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57" w:type="dxa"/>
            <w:shd w:val="clear" w:color="auto" w:fill="BFBFBF" w:themeFill="background1" w:themeFillShade="BF"/>
          </w:tcPr>
          <w:p w14:paraId="52DC61F3"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0" w:type="dxa"/>
            <w:shd w:val="clear" w:color="auto" w:fill="BFBFBF" w:themeFill="background1" w:themeFillShade="BF"/>
          </w:tcPr>
          <w:p w14:paraId="6BA68084" w14:textId="77777777" w:rsidR="00A726CF" w:rsidRPr="00160C81" w:rsidRDefault="00A726CF" w:rsidP="00130140">
            <w:pPr>
              <w:jc w:val="center"/>
              <w:rPr>
                <w:rFonts w:ascii="Times New Roman" w:hAnsi="Times New Roman"/>
                <w:b/>
              </w:rPr>
            </w:pPr>
            <w:r w:rsidRPr="00160C81">
              <w:rPr>
                <w:rFonts w:ascii="Times New Roman" w:hAnsi="Times New Roman"/>
                <w:b/>
              </w:rPr>
              <w:t>C</w:t>
            </w:r>
            <w:r w:rsidR="00F31E7D">
              <w:rPr>
                <w:rFonts w:ascii="Times New Roman" w:hAnsi="Times New Roman"/>
                <w:b/>
              </w:rPr>
              <w:t>heck</w:t>
            </w:r>
          </w:p>
        </w:tc>
      </w:tr>
      <w:tr w:rsidR="00A726CF" w:rsidRPr="00160C81" w14:paraId="09FEA682" w14:textId="77777777" w:rsidTr="00130140">
        <w:trPr>
          <w:trHeight w:val="887"/>
        </w:trPr>
        <w:tc>
          <w:tcPr>
            <w:tcW w:w="821" w:type="dxa"/>
          </w:tcPr>
          <w:p w14:paraId="4211C474" w14:textId="77777777" w:rsidR="00A726CF" w:rsidRPr="00160C81" w:rsidRDefault="00A726CF" w:rsidP="00B95E34">
            <w:pPr>
              <w:numPr>
                <w:ilvl w:val="0"/>
                <w:numId w:val="16"/>
              </w:numPr>
              <w:jc w:val="center"/>
              <w:rPr>
                <w:rFonts w:ascii="Times New Roman" w:hAnsi="Times New Roman"/>
                <w:b/>
              </w:rPr>
            </w:pPr>
          </w:p>
        </w:tc>
        <w:tc>
          <w:tcPr>
            <w:tcW w:w="3053" w:type="dxa"/>
          </w:tcPr>
          <w:p w14:paraId="3EAA6F61" w14:textId="51D61A4B" w:rsidR="00A726CF" w:rsidRPr="00160C81" w:rsidRDefault="007533E9" w:rsidP="00753412">
            <w:pPr>
              <w:rPr>
                <w:rFonts w:ascii="Times New Roman" w:hAnsi="Times New Roman"/>
              </w:rPr>
            </w:pPr>
            <w:r w:rsidRPr="00A709AE">
              <w:rPr>
                <w:rFonts w:ascii="Times New Roman" w:hAnsi="Times New Roman"/>
                <w:b/>
              </w:rPr>
              <w:t>Joint Inventory</w:t>
            </w:r>
            <w:r w:rsidR="00FA6D47">
              <w:rPr>
                <w:rFonts w:ascii="Times New Roman" w:hAnsi="Times New Roman"/>
                <w:b/>
              </w:rPr>
              <w:t xml:space="preserve"> Review and Documentation</w:t>
            </w:r>
            <w:r>
              <w:rPr>
                <w:rFonts w:ascii="Times New Roman" w:hAnsi="Times New Roman"/>
              </w:rPr>
              <w:t xml:space="preserve"> – </w:t>
            </w:r>
            <w:r w:rsidR="00A726CF">
              <w:rPr>
                <w:rFonts w:ascii="Times New Roman" w:hAnsi="Times New Roman"/>
              </w:rPr>
              <w:t>The KO/COR will c</w:t>
            </w:r>
            <w:r w:rsidR="00A726CF" w:rsidRPr="00160C81">
              <w:rPr>
                <w:rFonts w:ascii="Times New Roman" w:hAnsi="Times New Roman"/>
              </w:rPr>
              <w:t xml:space="preserve">onduct </w:t>
            </w:r>
            <w:r w:rsidR="00FA6D47">
              <w:rPr>
                <w:rFonts w:ascii="Times New Roman" w:hAnsi="Times New Roman"/>
              </w:rPr>
              <w:t xml:space="preserve">and document </w:t>
            </w:r>
            <w:r w:rsidR="00A726CF" w:rsidRPr="00160C81">
              <w:rPr>
                <w:rFonts w:ascii="Times New Roman" w:hAnsi="Times New Roman"/>
              </w:rPr>
              <w:t xml:space="preserve">a </w:t>
            </w:r>
            <w:r w:rsidR="00A1223E" w:rsidRPr="00160C81">
              <w:rPr>
                <w:rFonts w:ascii="Times New Roman" w:hAnsi="Times New Roman"/>
              </w:rPr>
              <w:t>government</w:t>
            </w:r>
            <w:r w:rsidR="00A726CF" w:rsidRPr="00160C81">
              <w:rPr>
                <w:rFonts w:ascii="Times New Roman" w:hAnsi="Times New Roman"/>
              </w:rPr>
              <w:t xml:space="preserve"> – </w:t>
            </w:r>
            <w:r w:rsidR="00E6021D">
              <w:rPr>
                <w:rFonts w:ascii="Times New Roman" w:hAnsi="Times New Roman"/>
              </w:rPr>
              <w:t>SO</w:t>
            </w:r>
            <w:r w:rsidR="00A726CF" w:rsidRPr="00160C81">
              <w:rPr>
                <w:rFonts w:ascii="Times New Roman" w:hAnsi="Times New Roman"/>
              </w:rPr>
              <w:t xml:space="preserve"> Joint Inventory of Equipment and Property</w:t>
            </w:r>
            <w:r w:rsidR="00E8724B">
              <w:rPr>
                <w:rFonts w:ascii="Times New Roman" w:hAnsi="Times New Roman"/>
              </w:rPr>
              <w:t>.</w:t>
            </w:r>
            <w:r w:rsidR="00372D5B">
              <w:rPr>
                <w:rFonts w:ascii="Times New Roman" w:hAnsi="Times New Roman"/>
              </w:rPr>
              <w:t xml:space="preserve">  </w:t>
            </w:r>
          </w:p>
        </w:tc>
        <w:tc>
          <w:tcPr>
            <w:tcW w:w="2419" w:type="dxa"/>
          </w:tcPr>
          <w:p w14:paraId="2B7FC2E4" w14:textId="3E58E4BC" w:rsidR="00A726CF" w:rsidRPr="00160C81" w:rsidRDefault="00A726CF" w:rsidP="00E163CA">
            <w:pPr>
              <w:rPr>
                <w:rFonts w:ascii="Times New Roman" w:hAnsi="Times New Roman"/>
              </w:rPr>
            </w:pPr>
            <w:r>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ensure </w:t>
            </w:r>
            <w:r w:rsidR="00A1223E" w:rsidRPr="00160C81">
              <w:rPr>
                <w:rFonts w:ascii="Times New Roman" w:hAnsi="Times New Roman"/>
              </w:rPr>
              <w:t>all</w:t>
            </w:r>
            <w:r w:rsidRPr="00160C81">
              <w:rPr>
                <w:rFonts w:ascii="Times New Roman" w:hAnsi="Times New Roman"/>
              </w:rPr>
              <w:t xml:space="preserve"> pertinent inventory information </w:t>
            </w:r>
            <w:r w:rsidR="00AF7FD4" w:rsidRPr="00160C81">
              <w:rPr>
                <w:rFonts w:ascii="Times New Roman" w:hAnsi="Times New Roman"/>
              </w:rPr>
              <w:t>is capture</w:t>
            </w:r>
            <w:r w:rsidR="00AF7FD4">
              <w:rPr>
                <w:rFonts w:ascii="Times New Roman" w:hAnsi="Times New Roman"/>
              </w:rPr>
              <w:t>d</w:t>
            </w:r>
            <w:r w:rsidR="00AF7FD4" w:rsidRPr="00160C81">
              <w:rPr>
                <w:rFonts w:ascii="Times New Roman" w:hAnsi="Times New Roman"/>
              </w:rPr>
              <w:t xml:space="preserve">, </w:t>
            </w:r>
            <w:r w:rsidRPr="00160C81">
              <w:rPr>
                <w:rFonts w:ascii="Times New Roman" w:hAnsi="Times New Roman"/>
              </w:rPr>
              <w:t>recorded and a full concurrence meeting with all parties</w:t>
            </w:r>
            <w:r w:rsidR="00DE46F6">
              <w:rPr>
                <w:rFonts w:ascii="Times New Roman" w:hAnsi="Times New Roman"/>
              </w:rPr>
              <w:t>.</w:t>
            </w:r>
          </w:p>
        </w:tc>
        <w:tc>
          <w:tcPr>
            <w:tcW w:w="1526" w:type="dxa"/>
          </w:tcPr>
          <w:p w14:paraId="5F6478D2" w14:textId="77777777" w:rsidR="00A726CF" w:rsidRPr="00160C81" w:rsidRDefault="00A726CF" w:rsidP="00A726CF">
            <w:pPr>
              <w:jc w:val="center"/>
              <w:rPr>
                <w:rFonts w:ascii="Times New Roman" w:hAnsi="Times New Roman"/>
              </w:rPr>
            </w:pPr>
            <w:r w:rsidRPr="00160C81">
              <w:rPr>
                <w:rFonts w:ascii="Times New Roman" w:hAnsi="Times New Roman"/>
              </w:rPr>
              <w:t>Initial start of contact</w:t>
            </w:r>
          </w:p>
        </w:tc>
        <w:tc>
          <w:tcPr>
            <w:tcW w:w="2693" w:type="dxa"/>
          </w:tcPr>
          <w:p w14:paraId="2C7C01E2" w14:textId="77777777" w:rsidR="00A726CF" w:rsidRDefault="00A726CF" w:rsidP="00A726CF">
            <w:pPr>
              <w:jc w:val="center"/>
              <w:rPr>
                <w:rFonts w:ascii="Times New Roman" w:hAnsi="Times New Roman"/>
              </w:rPr>
            </w:pPr>
            <w:r w:rsidRPr="00160C81">
              <w:rPr>
                <w:rFonts w:ascii="Times New Roman" w:hAnsi="Times New Roman"/>
              </w:rPr>
              <w:t>Constantly</w:t>
            </w:r>
          </w:p>
          <w:p w14:paraId="2C60FCAA" w14:textId="77777777" w:rsidR="00372D5B" w:rsidRPr="00160C81" w:rsidRDefault="00372D5B" w:rsidP="00A726CF">
            <w:pPr>
              <w:jc w:val="center"/>
              <w:rPr>
                <w:rFonts w:ascii="Times New Roman" w:hAnsi="Times New Roman"/>
              </w:rPr>
            </w:pPr>
          </w:p>
        </w:tc>
        <w:tc>
          <w:tcPr>
            <w:tcW w:w="2160" w:type="dxa"/>
          </w:tcPr>
          <w:p w14:paraId="1FC9DD20" w14:textId="77777777"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1E34E686" w14:textId="77777777" w:rsidR="00A726CF" w:rsidRPr="00160C81" w:rsidRDefault="00295822" w:rsidP="005C69BD">
            <w:pPr>
              <w:jc w:val="center"/>
              <w:rPr>
                <w:rFonts w:ascii="Times New Roman" w:hAnsi="Times New Roman"/>
              </w:rPr>
            </w:pPr>
            <w:r w:rsidRPr="00295822">
              <w:rPr>
                <w:rFonts w:ascii="Times New Roman" w:hAnsi="Times New Roman"/>
                <w:i/>
                <w:color w:val="00B050"/>
              </w:rPr>
              <w:t xml:space="preserve">Exhibit </w:t>
            </w:r>
            <w:proofErr w:type="gramStart"/>
            <w:r w:rsidRPr="00295822">
              <w:rPr>
                <w:rFonts w:ascii="Times New Roman" w:hAnsi="Times New Roman"/>
                <w:i/>
                <w:color w:val="00B050"/>
              </w:rPr>
              <w:t>JE._</w:t>
            </w:r>
            <w:proofErr w:type="gramEnd"/>
            <w:r w:rsidRPr="00295822">
              <w:rPr>
                <w:rFonts w:ascii="Times New Roman" w:hAnsi="Times New Roman"/>
                <w:i/>
                <w:color w:val="00B050"/>
              </w:rPr>
              <w:t>? (Operational Transition Plan) attachment</w:t>
            </w:r>
            <w:r>
              <w:rPr>
                <w:rFonts w:ascii="Times New Roman" w:hAnsi="Times New Roman"/>
                <w:i/>
                <w:color w:val="00B050"/>
              </w:rPr>
              <w:t xml:space="preserve"> </w:t>
            </w:r>
          </w:p>
        </w:tc>
        <w:tc>
          <w:tcPr>
            <w:tcW w:w="1757" w:type="dxa"/>
          </w:tcPr>
          <w:p w14:paraId="6E7C6A9C" w14:textId="77777777" w:rsidR="00A726CF" w:rsidRPr="00160C81" w:rsidRDefault="00A726CF" w:rsidP="00A726CF">
            <w:pPr>
              <w:jc w:val="center"/>
              <w:rPr>
                <w:rFonts w:ascii="Times New Roman" w:hAnsi="Times New Roman"/>
                <w:b/>
              </w:rPr>
            </w:pPr>
          </w:p>
        </w:tc>
        <w:tc>
          <w:tcPr>
            <w:tcW w:w="850" w:type="dxa"/>
          </w:tcPr>
          <w:p w14:paraId="3612CAE6" w14:textId="77777777" w:rsidR="00A726CF" w:rsidRPr="00160C81" w:rsidRDefault="00A726CF" w:rsidP="00A726CF">
            <w:pPr>
              <w:jc w:val="center"/>
              <w:rPr>
                <w:rFonts w:ascii="Times New Roman" w:hAnsi="Times New Roman"/>
                <w:b/>
              </w:rPr>
            </w:pPr>
            <w:r w:rsidRPr="00824FC2">
              <w:rPr>
                <w:rFonts w:ascii="Times New Roman" w:hAnsi="Times New Roman"/>
                <w:b/>
                <w:noProof/>
              </w:rPr>
              <mc:AlternateContent>
                <mc:Choice Requires="wps">
                  <w:drawing>
                    <wp:anchor distT="0" distB="0" distL="114300" distR="114300" simplePos="0" relativeHeight="251671552" behindDoc="0" locked="0" layoutInCell="1" allowOverlap="1" wp14:anchorId="4E7D0670" wp14:editId="2D6CDF4A">
                      <wp:simplePos x="0" y="0"/>
                      <wp:positionH relativeFrom="column">
                        <wp:posOffset>115808</wp:posOffset>
                      </wp:positionH>
                      <wp:positionV relativeFrom="paragraph">
                        <wp:posOffset>203214</wp:posOffset>
                      </wp:positionV>
                      <wp:extent cx="150495" cy="150495"/>
                      <wp:effectExtent l="19050" t="19050" r="20955" b="20955"/>
                      <wp:wrapNone/>
                      <wp:docPr id="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4D98B" id="Rectangle 117" o:spid="_x0000_s1026" style="position:absolute;margin-left:9.1pt;margin-top:16pt;width:11.85pt;height:1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" strokeweight="2.5pt">
                      <v:shadow color="#868686"/>
                    </v:rect>
                  </w:pict>
                </mc:Fallback>
              </mc:AlternateContent>
            </w:r>
          </w:p>
        </w:tc>
      </w:tr>
      <w:tr w:rsidR="007533E9" w:rsidRPr="00160C81" w14:paraId="4CC534C1" w14:textId="77777777" w:rsidTr="00130140">
        <w:trPr>
          <w:trHeight w:val="887"/>
        </w:trPr>
        <w:tc>
          <w:tcPr>
            <w:tcW w:w="821" w:type="dxa"/>
          </w:tcPr>
          <w:p w14:paraId="0946919C" w14:textId="77777777" w:rsidR="007533E9" w:rsidRPr="00160C81" w:rsidRDefault="007533E9" w:rsidP="00B95E34">
            <w:pPr>
              <w:numPr>
                <w:ilvl w:val="0"/>
                <w:numId w:val="16"/>
              </w:numPr>
              <w:jc w:val="center"/>
              <w:rPr>
                <w:rFonts w:ascii="Times New Roman" w:hAnsi="Times New Roman"/>
                <w:b/>
              </w:rPr>
            </w:pPr>
          </w:p>
        </w:tc>
        <w:tc>
          <w:tcPr>
            <w:tcW w:w="3053" w:type="dxa"/>
          </w:tcPr>
          <w:p w14:paraId="734CD2FA" w14:textId="01A748ED" w:rsidR="007533E9" w:rsidRDefault="007533E9" w:rsidP="00753412">
            <w:pPr>
              <w:rPr>
                <w:rFonts w:ascii="Times New Roman" w:hAnsi="Times New Roman"/>
              </w:rPr>
            </w:pPr>
            <w:r w:rsidRPr="00A709AE">
              <w:rPr>
                <w:rFonts w:ascii="Times New Roman" w:hAnsi="Times New Roman"/>
                <w:b/>
              </w:rPr>
              <w:t>Points of Demarcation</w:t>
            </w:r>
            <w:r>
              <w:rPr>
                <w:rFonts w:ascii="Times New Roman" w:hAnsi="Times New Roman"/>
                <w:b/>
              </w:rPr>
              <w:t xml:space="preserve"> (PODs)</w:t>
            </w:r>
            <w:r w:rsidRPr="007533E9">
              <w:rPr>
                <w:rFonts w:ascii="Times New Roman" w:hAnsi="Times New Roman"/>
              </w:rPr>
              <w:t xml:space="preserve"> – </w:t>
            </w:r>
            <w:r w:rsidR="0062477A">
              <w:rPr>
                <w:rFonts w:ascii="Times New Roman" w:hAnsi="Times New Roman"/>
              </w:rPr>
              <w:t>E</w:t>
            </w:r>
            <w:r>
              <w:rPr>
                <w:rFonts w:ascii="Times New Roman" w:hAnsi="Times New Roman"/>
              </w:rPr>
              <w:t>nsure all PODs are identified</w:t>
            </w:r>
            <w:r w:rsidR="00FA6D47">
              <w:rPr>
                <w:rFonts w:ascii="Times New Roman" w:hAnsi="Times New Roman"/>
              </w:rPr>
              <w:t>, understood,</w:t>
            </w:r>
            <w:r>
              <w:rPr>
                <w:rFonts w:ascii="Times New Roman" w:hAnsi="Times New Roman"/>
              </w:rPr>
              <w:t xml:space="preserve"> and mutually agreeable.  </w:t>
            </w:r>
            <w:r w:rsidR="0021500F">
              <w:rPr>
                <w:rFonts w:ascii="Times New Roman" w:hAnsi="Times New Roman"/>
              </w:rPr>
              <w:t xml:space="preserve">(Note: </w:t>
            </w:r>
            <w:r>
              <w:rPr>
                <w:rFonts w:ascii="Times New Roman" w:hAnsi="Times New Roman"/>
              </w:rPr>
              <w:t>PODs identify the</w:t>
            </w:r>
            <w:r w:rsidR="0021500F">
              <w:rPr>
                <w:rFonts w:ascii="Times New Roman" w:hAnsi="Times New Roman"/>
              </w:rPr>
              <w:t xml:space="preserve"> physical and geographic limits/boundaries of the utility system being transitioned to the new owner (</w:t>
            </w:r>
            <w:r w:rsidR="00A1223E">
              <w:rPr>
                <w:rFonts w:ascii="Times New Roman" w:hAnsi="Times New Roman"/>
              </w:rPr>
              <w:t>i.e.,</w:t>
            </w:r>
            <w:r w:rsidR="0021500F">
              <w:rPr>
                <w:rFonts w:ascii="Times New Roman" w:hAnsi="Times New Roman"/>
              </w:rPr>
              <w:t xml:space="preserve"> </w:t>
            </w:r>
            <w:r w:rsidR="00E6021D">
              <w:rPr>
                <w:rFonts w:ascii="Times New Roman" w:hAnsi="Times New Roman"/>
              </w:rPr>
              <w:t>SO</w:t>
            </w:r>
            <w:r w:rsidR="0021500F">
              <w:rPr>
                <w:rFonts w:ascii="Times New Roman" w:hAnsi="Times New Roman"/>
              </w:rPr>
              <w:t>).</w:t>
            </w:r>
            <w:r w:rsidR="00486D90">
              <w:rPr>
                <w:rFonts w:ascii="Times New Roman" w:hAnsi="Times New Roman"/>
              </w:rPr>
              <w:t xml:space="preserve">  </w:t>
            </w:r>
          </w:p>
        </w:tc>
        <w:tc>
          <w:tcPr>
            <w:tcW w:w="2419" w:type="dxa"/>
          </w:tcPr>
          <w:p w14:paraId="6546C1B2" w14:textId="3E4D15C9" w:rsidR="007533E9" w:rsidRDefault="0021500F" w:rsidP="002E21EB">
            <w:pPr>
              <w:rPr>
                <w:rFonts w:ascii="Times New Roman" w:hAnsi="Times New Roman"/>
              </w:rPr>
            </w:pPr>
            <w:r>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ensure </w:t>
            </w:r>
            <w:r w:rsidR="00A1223E" w:rsidRPr="00160C81">
              <w:rPr>
                <w:rFonts w:ascii="Times New Roman" w:hAnsi="Times New Roman"/>
              </w:rPr>
              <w:t>all</w:t>
            </w:r>
            <w:r w:rsidRPr="00160C81">
              <w:rPr>
                <w:rFonts w:ascii="Times New Roman" w:hAnsi="Times New Roman"/>
              </w:rPr>
              <w:t xml:space="preserve"> pertinent </w:t>
            </w:r>
            <w:r w:rsidR="00097979">
              <w:rPr>
                <w:rFonts w:ascii="Times New Roman" w:hAnsi="Times New Roman"/>
              </w:rPr>
              <w:t>POD</w:t>
            </w:r>
            <w:r w:rsidRPr="00160C81">
              <w:rPr>
                <w:rFonts w:ascii="Times New Roman" w:hAnsi="Times New Roman"/>
              </w:rPr>
              <w:t xml:space="preserve"> information is capture</w:t>
            </w:r>
            <w:r w:rsidR="00097979">
              <w:rPr>
                <w:rFonts w:ascii="Times New Roman" w:hAnsi="Times New Roman"/>
              </w:rPr>
              <w:t>d</w:t>
            </w:r>
            <w:r w:rsidRPr="00160C81">
              <w:rPr>
                <w:rFonts w:ascii="Times New Roman" w:hAnsi="Times New Roman"/>
              </w:rPr>
              <w:t xml:space="preserve"> and </w:t>
            </w:r>
            <w:proofErr w:type="gramStart"/>
            <w:r w:rsidRPr="00160C81">
              <w:rPr>
                <w:rFonts w:ascii="Times New Roman" w:hAnsi="Times New Roman"/>
              </w:rPr>
              <w:t>recorded</w:t>
            </w:r>
            <w:proofErr w:type="gramEnd"/>
            <w:r w:rsidRPr="00160C81">
              <w:rPr>
                <w:rFonts w:ascii="Times New Roman" w:hAnsi="Times New Roman"/>
              </w:rPr>
              <w:t xml:space="preserve"> and a full </w:t>
            </w:r>
            <w:r w:rsidR="00097979">
              <w:rPr>
                <w:rFonts w:ascii="Times New Roman" w:hAnsi="Times New Roman"/>
              </w:rPr>
              <w:t xml:space="preserve">mutual </w:t>
            </w:r>
            <w:r w:rsidRPr="00160C81">
              <w:rPr>
                <w:rFonts w:ascii="Times New Roman" w:hAnsi="Times New Roman"/>
              </w:rPr>
              <w:t xml:space="preserve">concurrence </w:t>
            </w:r>
            <w:r w:rsidR="00097979">
              <w:rPr>
                <w:rFonts w:ascii="Times New Roman" w:hAnsi="Times New Roman"/>
              </w:rPr>
              <w:t>is obtained.</w:t>
            </w:r>
          </w:p>
        </w:tc>
        <w:tc>
          <w:tcPr>
            <w:tcW w:w="1526" w:type="dxa"/>
          </w:tcPr>
          <w:p w14:paraId="6681B3B0" w14:textId="77777777" w:rsidR="007533E9" w:rsidRPr="00160C81" w:rsidRDefault="0021500F" w:rsidP="00A726CF">
            <w:pPr>
              <w:jc w:val="center"/>
              <w:rPr>
                <w:rFonts w:ascii="Times New Roman" w:hAnsi="Times New Roman"/>
              </w:rPr>
            </w:pPr>
            <w:r>
              <w:rPr>
                <w:rFonts w:ascii="Times New Roman" w:hAnsi="Times New Roman"/>
              </w:rPr>
              <w:t>Initial start of contract</w:t>
            </w:r>
          </w:p>
        </w:tc>
        <w:tc>
          <w:tcPr>
            <w:tcW w:w="2693" w:type="dxa"/>
          </w:tcPr>
          <w:p w14:paraId="18D7419A" w14:textId="77777777" w:rsidR="007533E9" w:rsidRPr="00160C81" w:rsidRDefault="0021500F" w:rsidP="00A726CF">
            <w:pPr>
              <w:jc w:val="center"/>
              <w:rPr>
                <w:rFonts w:ascii="Times New Roman" w:hAnsi="Times New Roman"/>
              </w:rPr>
            </w:pPr>
            <w:r>
              <w:rPr>
                <w:rFonts w:ascii="Times New Roman" w:hAnsi="Times New Roman"/>
              </w:rPr>
              <w:t>Continuously</w:t>
            </w:r>
          </w:p>
        </w:tc>
        <w:tc>
          <w:tcPr>
            <w:tcW w:w="2160" w:type="dxa"/>
          </w:tcPr>
          <w:p w14:paraId="14FC828C" w14:textId="77777777" w:rsidR="007533E9" w:rsidRDefault="0021500F" w:rsidP="00A726CF">
            <w:pPr>
              <w:jc w:val="center"/>
              <w:rPr>
                <w:rFonts w:ascii="Times New Roman" w:hAnsi="Times New Roman"/>
              </w:rPr>
            </w:pPr>
            <w:r>
              <w:rPr>
                <w:rFonts w:ascii="Times New Roman" w:hAnsi="Times New Roman"/>
              </w:rPr>
              <w:t>Attachment JA</w:t>
            </w:r>
            <w:r w:rsidR="00834AA6">
              <w:rPr>
                <w:rFonts w:ascii="Times New Roman" w:hAnsi="Times New Roman"/>
              </w:rPr>
              <w:t>X</w:t>
            </w:r>
            <w:r>
              <w:rPr>
                <w:rFonts w:ascii="Times New Roman" w:hAnsi="Times New Roman"/>
              </w:rPr>
              <w:t xml:space="preserve"> of Contract</w:t>
            </w:r>
          </w:p>
          <w:p w14:paraId="3628E0EB" w14:textId="77777777" w:rsidR="005C69BD" w:rsidRDefault="00A3272C" w:rsidP="005C69BD">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70698338" w14:textId="09A56772" w:rsidR="008D6E77" w:rsidRPr="00A1223E" w:rsidRDefault="004043E0" w:rsidP="00A1223E">
            <w:pPr>
              <w:jc w:val="center"/>
              <w:rPr>
                <w:rFonts w:ascii="Times New Roman" w:hAnsi="Times New Roman"/>
                <w:i/>
                <w:color w:val="00B050"/>
              </w:rPr>
            </w:pPr>
            <w:r>
              <w:rPr>
                <w:rFonts w:ascii="Times New Roman" w:hAnsi="Times New Roman"/>
                <w:i/>
                <w:color w:val="00B050"/>
              </w:rPr>
              <w:lastRenderedPageBreak/>
              <w:t>C.9._? (</w:t>
            </w:r>
            <w:r w:rsidRPr="004043E0">
              <w:rPr>
                <w:rFonts w:ascii="Times New Roman" w:hAnsi="Times New Roman"/>
                <w:i/>
                <w:color w:val="00B050"/>
              </w:rPr>
              <w:t>Coordination of Work</w:t>
            </w:r>
            <w:r>
              <w:rPr>
                <w:rFonts w:ascii="Times New Roman" w:hAnsi="Times New Roman"/>
                <w:i/>
                <w:color w:val="00B050"/>
              </w:rPr>
              <w:t>)</w:t>
            </w:r>
          </w:p>
        </w:tc>
        <w:tc>
          <w:tcPr>
            <w:tcW w:w="1757" w:type="dxa"/>
          </w:tcPr>
          <w:p w14:paraId="1ADBF135" w14:textId="77777777" w:rsidR="007533E9" w:rsidRPr="00160C81" w:rsidRDefault="007533E9" w:rsidP="00A726CF">
            <w:pPr>
              <w:jc w:val="center"/>
              <w:rPr>
                <w:rFonts w:ascii="Times New Roman" w:hAnsi="Times New Roman"/>
                <w:b/>
              </w:rPr>
            </w:pPr>
          </w:p>
        </w:tc>
        <w:tc>
          <w:tcPr>
            <w:tcW w:w="850" w:type="dxa"/>
          </w:tcPr>
          <w:p w14:paraId="02C14D75" w14:textId="77777777" w:rsidR="007533E9" w:rsidRPr="00824FC2" w:rsidRDefault="00F31E7D" w:rsidP="00A726CF">
            <w:pPr>
              <w:jc w:val="center"/>
              <w:rPr>
                <w:rFonts w:ascii="Times New Roman" w:hAnsi="Times New Roman"/>
                <w:b/>
                <w:noProof/>
              </w:rPr>
            </w:pPr>
            <w:r w:rsidRPr="00824FC2">
              <w:rPr>
                <w:rFonts w:ascii="Times New Roman" w:hAnsi="Times New Roman"/>
                <w:b/>
                <w:noProof/>
              </w:rPr>
              <mc:AlternateContent>
                <mc:Choice Requires="wps">
                  <w:drawing>
                    <wp:anchor distT="0" distB="0" distL="114300" distR="114300" simplePos="0" relativeHeight="251672576" behindDoc="0" locked="0" layoutInCell="1" allowOverlap="1" wp14:anchorId="44BEE33D" wp14:editId="6A206E54">
                      <wp:simplePos x="0" y="0"/>
                      <wp:positionH relativeFrom="column">
                        <wp:posOffset>130810</wp:posOffset>
                      </wp:positionH>
                      <wp:positionV relativeFrom="paragraph">
                        <wp:posOffset>204470</wp:posOffset>
                      </wp:positionV>
                      <wp:extent cx="150495" cy="150495"/>
                      <wp:effectExtent l="19050" t="19050" r="20955" b="20955"/>
                      <wp:wrapNone/>
                      <wp:docPr id="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0EA49" id="Rectangle 118" o:spid="_x0000_s1026" style="position:absolute;margin-left:10.3pt;margin-top:16.1pt;width:11.85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" strokeweight="2.5pt">
                      <v:shadow color="#868686"/>
                    </v:rect>
                  </w:pict>
                </mc:Fallback>
              </mc:AlternateContent>
            </w:r>
          </w:p>
        </w:tc>
      </w:tr>
      <w:tr w:rsidR="00A726CF" w:rsidRPr="00160C81" w14:paraId="7D62DEEF" w14:textId="77777777" w:rsidTr="00130140">
        <w:trPr>
          <w:trHeight w:val="887"/>
        </w:trPr>
        <w:tc>
          <w:tcPr>
            <w:tcW w:w="821" w:type="dxa"/>
          </w:tcPr>
          <w:p w14:paraId="4485B33F" w14:textId="77777777" w:rsidR="00A726CF" w:rsidRPr="00160C81" w:rsidRDefault="00A726CF" w:rsidP="00B95E34">
            <w:pPr>
              <w:numPr>
                <w:ilvl w:val="0"/>
                <w:numId w:val="16"/>
              </w:numPr>
              <w:jc w:val="center"/>
              <w:rPr>
                <w:rFonts w:ascii="Times New Roman" w:hAnsi="Times New Roman"/>
                <w:b/>
              </w:rPr>
            </w:pPr>
          </w:p>
        </w:tc>
        <w:tc>
          <w:tcPr>
            <w:tcW w:w="3053" w:type="dxa"/>
          </w:tcPr>
          <w:p w14:paraId="583A4E47" w14:textId="77777777" w:rsidR="00A726CF" w:rsidRPr="00160C81" w:rsidRDefault="00834AA6" w:rsidP="00753412">
            <w:pPr>
              <w:rPr>
                <w:rFonts w:ascii="Times New Roman" w:hAnsi="Times New Roman"/>
              </w:rPr>
            </w:pPr>
            <w:r w:rsidRPr="00834AA6">
              <w:rPr>
                <w:rFonts w:ascii="Times New Roman" w:hAnsi="Times New Roman"/>
                <w:b/>
              </w:rPr>
              <w:t>Reconciliation of Inventory</w:t>
            </w:r>
            <w:r>
              <w:rPr>
                <w:rFonts w:ascii="Times New Roman" w:hAnsi="Times New Roman"/>
              </w:rPr>
              <w:t xml:space="preserve"> </w:t>
            </w:r>
            <w:r w:rsidRPr="007533E9">
              <w:rPr>
                <w:rFonts w:ascii="Times New Roman" w:hAnsi="Times New Roman"/>
              </w:rPr>
              <w:t>–</w:t>
            </w:r>
            <w:r>
              <w:rPr>
                <w:rFonts w:ascii="Times New Roman" w:hAnsi="Times New Roman"/>
              </w:rPr>
              <w:t xml:space="preserve"> </w:t>
            </w:r>
            <w:r w:rsidR="00A726CF" w:rsidRPr="00160C81">
              <w:rPr>
                <w:rFonts w:ascii="Times New Roman" w:hAnsi="Times New Roman"/>
              </w:rPr>
              <w:t xml:space="preserve">The COR/KO will </w:t>
            </w:r>
            <w:r>
              <w:rPr>
                <w:rFonts w:ascii="Times New Roman" w:hAnsi="Times New Roman"/>
              </w:rPr>
              <w:t xml:space="preserve">review, verify, and reconcile, as necessary, the </w:t>
            </w:r>
            <w:r w:rsidR="00E6021D">
              <w:rPr>
                <w:rFonts w:ascii="Times New Roman" w:hAnsi="Times New Roman"/>
              </w:rPr>
              <w:t>SO</w:t>
            </w:r>
            <w:r>
              <w:rPr>
                <w:rFonts w:ascii="Times New Roman" w:hAnsi="Times New Roman"/>
              </w:rPr>
              <w:t xml:space="preserve">’s field verified listing </w:t>
            </w:r>
            <w:r w:rsidR="00A726CF" w:rsidRPr="00160C81">
              <w:rPr>
                <w:rFonts w:ascii="Times New Roman" w:hAnsi="Times New Roman"/>
              </w:rPr>
              <w:t>of inventory data</w:t>
            </w:r>
            <w:r>
              <w:rPr>
                <w:rFonts w:ascii="Times New Roman" w:hAnsi="Times New Roman"/>
              </w:rPr>
              <w:t>.</w:t>
            </w:r>
            <w:r w:rsidR="00977FDF">
              <w:rPr>
                <w:rFonts w:ascii="Times New Roman" w:hAnsi="Times New Roman"/>
              </w:rPr>
              <w:t xml:space="preserve"> </w:t>
            </w:r>
          </w:p>
        </w:tc>
        <w:tc>
          <w:tcPr>
            <w:tcW w:w="2419" w:type="dxa"/>
          </w:tcPr>
          <w:p w14:paraId="4FD9E431" w14:textId="77777777" w:rsidR="00A726CF" w:rsidRPr="00160C81" w:rsidRDefault="00A726CF" w:rsidP="00834AA6">
            <w:pPr>
              <w:rPr>
                <w:rFonts w:ascii="Times New Roman" w:hAnsi="Times New Roman"/>
                <w:b/>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w:t>
            </w:r>
            <w:r w:rsidR="00834AA6">
              <w:rPr>
                <w:rFonts w:ascii="Times New Roman" w:hAnsi="Times New Roman"/>
              </w:rPr>
              <w:t>reconcile/adjust inventory listing, as necessary, to reflect mutually agreed inventory.</w:t>
            </w:r>
          </w:p>
        </w:tc>
        <w:tc>
          <w:tcPr>
            <w:tcW w:w="1526" w:type="dxa"/>
          </w:tcPr>
          <w:p w14:paraId="751402F1" w14:textId="77777777" w:rsidR="00A726CF" w:rsidRPr="00160C81" w:rsidRDefault="00A726CF" w:rsidP="00A726CF">
            <w:pPr>
              <w:jc w:val="center"/>
              <w:rPr>
                <w:rFonts w:ascii="Times New Roman" w:hAnsi="Times New Roman"/>
              </w:rPr>
            </w:pPr>
            <w:r w:rsidRPr="00160C81">
              <w:rPr>
                <w:rFonts w:ascii="Times New Roman" w:hAnsi="Times New Roman"/>
              </w:rPr>
              <w:t>Initial start of contact</w:t>
            </w:r>
          </w:p>
        </w:tc>
        <w:tc>
          <w:tcPr>
            <w:tcW w:w="2693" w:type="dxa"/>
          </w:tcPr>
          <w:p w14:paraId="1BC1BAE9" w14:textId="77777777" w:rsidR="00A726CF" w:rsidRPr="00160C81" w:rsidRDefault="00A726CF" w:rsidP="008821E1">
            <w:pPr>
              <w:jc w:val="center"/>
              <w:rPr>
                <w:rFonts w:ascii="Times New Roman" w:hAnsi="Times New Roman"/>
              </w:rPr>
            </w:pPr>
            <w:r w:rsidRPr="00160C81">
              <w:rPr>
                <w:rFonts w:ascii="Times New Roman" w:hAnsi="Times New Roman"/>
              </w:rPr>
              <w:t xml:space="preserve">Joint Reconciliation between </w:t>
            </w:r>
            <w:r w:rsidR="00C12898" w:rsidRPr="00160C81">
              <w:rPr>
                <w:rFonts w:ascii="Times New Roman" w:hAnsi="Times New Roman"/>
              </w:rPr>
              <w:t>Gov</w:t>
            </w:r>
            <w:r w:rsidR="00C12898">
              <w:rPr>
                <w:rFonts w:ascii="Times New Roman" w:hAnsi="Times New Roman"/>
              </w:rPr>
              <w:t>ernment/</w:t>
            </w:r>
            <w:r w:rsidR="00E6021D">
              <w:rPr>
                <w:rFonts w:ascii="Times New Roman" w:hAnsi="Times New Roman"/>
              </w:rPr>
              <w:t>SO</w:t>
            </w:r>
          </w:p>
        </w:tc>
        <w:tc>
          <w:tcPr>
            <w:tcW w:w="2160" w:type="dxa"/>
          </w:tcPr>
          <w:p w14:paraId="722C2AB9" w14:textId="77777777" w:rsidR="00834AA6" w:rsidRDefault="00834AA6" w:rsidP="00834AA6">
            <w:pPr>
              <w:jc w:val="center"/>
              <w:rPr>
                <w:rFonts w:ascii="Times New Roman" w:hAnsi="Times New Roman"/>
              </w:rPr>
            </w:pPr>
            <w:r>
              <w:rPr>
                <w:rFonts w:ascii="Times New Roman" w:hAnsi="Times New Roman"/>
              </w:rPr>
              <w:t>C/</w:t>
            </w:r>
            <w:r w:rsidRPr="00160C81">
              <w:rPr>
                <w:rFonts w:ascii="Times New Roman" w:hAnsi="Times New Roman"/>
              </w:rPr>
              <w:t>J</w:t>
            </w:r>
            <w:r>
              <w:rPr>
                <w:rFonts w:ascii="Times New Roman" w:hAnsi="Times New Roman"/>
              </w:rPr>
              <w:t>/L</w:t>
            </w:r>
            <w:r w:rsidRPr="00160C81">
              <w:rPr>
                <w:rFonts w:ascii="Times New Roman" w:hAnsi="Times New Roman"/>
              </w:rPr>
              <w:t xml:space="preserve"> Section</w:t>
            </w:r>
            <w:r>
              <w:rPr>
                <w:rFonts w:ascii="Times New Roman" w:hAnsi="Times New Roman"/>
              </w:rPr>
              <w:t>s</w:t>
            </w:r>
          </w:p>
          <w:p w14:paraId="236FF03F" w14:textId="77777777"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1860703D" w14:textId="77777777" w:rsidR="00586589" w:rsidRPr="008255D4" w:rsidRDefault="00201288" w:rsidP="00586589">
            <w:pPr>
              <w:jc w:val="center"/>
              <w:rPr>
                <w:rFonts w:ascii="Times New Roman" w:hAnsi="Times New Roman"/>
                <w:i/>
                <w:color w:val="00B050"/>
              </w:rPr>
            </w:pPr>
            <w:r>
              <w:rPr>
                <w:rFonts w:ascii="Times New Roman" w:hAnsi="Times New Roman"/>
                <w:i/>
                <w:color w:val="00B050"/>
              </w:rPr>
              <w:t>C.5.</w:t>
            </w:r>
            <w:r w:rsidR="00DE5939" w:rsidRPr="008255D4">
              <w:rPr>
                <w:rFonts w:ascii="Times New Roman" w:hAnsi="Times New Roman"/>
                <w:i/>
                <w:color w:val="00B050"/>
              </w:rPr>
              <w:t xml:space="preserve">_? </w:t>
            </w:r>
            <w:r w:rsidRPr="00201288">
              <w:rPr>
                <w:rFonts w:ascii="Times New Roman" w:eastAsia="Times New Roman" w:hAnsi="Times New Roman"/>
                <w:sz w:val="24"/>
                <w:szCs w:val="20"/>
              </w:rPr>
              <w:t xml:space="preserve"> </w:t>
            </w:r>
            <w:r w:rsidRPr="00201288">
              <w:rPr>
                <w:rFonts w:ascii="Times New Roman" w:eastAsia="Times New Roman" w:hAnsi="Times New Roman"/>
                <w:color w:val="00B050"/>
                <w:sz w:val="24"/>
                <w:szCs w:val="20"/>
              </w:rPr>
              <w:t>(</w:t>
            </w:r>
            <w:r w:rsidRPr="00201288">
              <w:rPr>
                <w:rFonts w:ascii="Times New Roman" w:hAnsi="Times New Roman"/>
                <w:i/>
                <w:color w:val="00B050"/>
              </w:rPr>
              <w:t xml:space="preserve">Utility System Ownership, Personnel, and Security) </w:t>
            </w:r>
            <w:r w:rsidR="00DE5939" w:rsidRPr="00201288">
              <w:rPr>
                <w:rFonts w:ascii="Times New Roman" w:eastAsia="Times New Roman" w:hAnsi="Times New Roman"/>
                <w:color w:val="00B050"/>
              </w:rPr>
              <w:t xml:space="preserve"> </w:t>
            </w:r>
          </w:p>
          <w:p w14:paraId="46BE9559" w14:textId="77777777" w:rsidR="00586589" w:rsidRPr="008255D4" w:rsidRDefault="00586589" w:rsidP="00586589">
            <w:pPr>
              <w:jc w:val="center"/>
              <w:rPr>
                <w:rFonts w:ascii="Times New Roman" w:hAnsi="Times New Roman"/>
                <w:i/>
                <w:color w:val="00B050"/>
              </w:rPr>
            </w:pPr>
            <w:r w:rsidRPr="008255D4">
              <w:rPr>
                <w:rFonts w:ascii="Times New Roman" w:hAnsi="Times New Roman"/>
                <w:i/>
                <w:color w:val="00B050"/>
              </w:rPr>
              <w:t>C.13</w:t>
            </w:r>
            <w:r w:rsidR="00DE5939" w:rsidRPr="008255D4">
              <w:rPr>
                <w:rFonts w:ascii="Times New Roman" w:hAnsi="Times New Roman"/>
                <w:i/>
                <w:color w:val="00B050"/>
              </w:rPr>
              <w:t xml:space="preserve">._? </w:t>
            </w:r>
            <w:proofErr w:type="gramStart"/>
            <w:r w:rsidR="00DE5939" w:rsidRPr="008255D4">
              <w:rPr>
                <w:rFonts w:ascii="Times New Roman" w:hAnsi="Times New Roman"/>
                <w:i/>
                <w:color w:val="00B050"/>
              </w:rPr>
              <w:t>(</w:t>
            </w:r>
            <w:r w:rsidR="00DE5939" w:rsidRPr="008255D4">
              <w:rPr>
                <w:rFonts w:ascii="Times New Roman" w:eastAsia="Times New Roman" w:hAnsi="Times New Roman"/>
              </w:rPr>
              <w:t xml:space="preserve"> </w:t>
            </w:r>
            <w:r w:rsidR="00DE5939" w:rsidRPr="008255D4">
              <w:rPr>
                <w:rFonts w:ascii="Times New Roman" w:hAnsi="Times New Roman"/>
                <w:i/>
                <w:color w:val="00B050"/>
              </w:rPr>
              <w:t>Operational</w:t>
            </w:r>
            <w:proofErr w:type="gramEnd"/>
            <w:r w:rsidR="00DE5939" w:rsidRPr="008255D4">
              <w:rPr>
                <w:rFonts w:ascii="Times New Roman" w:hAnsi="Times New Roman"/>
                <w:i/>
                <w:color w:val="00B050"/>
              </w:rPr>
              <w:t xml:space="preserve"> Transition Plan) </w:t>
            </w:r>
          </w:p>
          <w:p w14:paraId="554D944C" w14:textId="5D5D4266" w:rsidR="00201288" w:rsidRDefault="00295822" w:rsidP="00DE5939">
            <w:pPr>
              <w:jc w:val="center"/>
              <w:rPr>
                <w:rFonts w:ascii="Times New Roman" w:hAnsi="Times New Roman"/>
                <w:i/>
                <w:color w:val="00B050"/>
              </w:rPr>
            </w:pPr>
            <w:r w:rsidRPr="00295822">
              <w:rPr>
                <w:rFonts w:ascii="Times New Roman" w:hAnsi="Times New Roman"/>
                <w:i/>
                <w:color w:val="00B050"/>
              </w:rPr>
              <w:t xml:space="preserve">Exhibit </w:t>
            </w:r>
            <w:proofErr w:type="gramStart"/>
            <w:r w:rsidRPr="00295822">
              <w:rPr>
                <w:rFonts w:ascii="Times New Roman" w:hAnsi="Times New Roman"/>
                <w:i/>
                <w:color w:val="00B050"/>
              </w:rPr>
              <w:t>JE._</w:t>
            </w:r>
            <w:proofErr w:type="gramEnd"/>
            <w:r w:rsidRPr="00295822">
              <w:rPr>
                <w:rFonts w:ascii="Times New Roman" w:hAnsi="Times New Roman"/>
                <w:i/>
                <w:color w:val="00B050"/>
              </w:rPr>
              <w:t>? (Operational Transition Plan) attachment</w:t>
            </w:r>
          </w:p>
          <w:p w14:paraId="5DC932C5" w14:textId="2AD67018" w:rsidR="00643898" w:rsidRDefault="00643898" w:rsidP="00DE5939">
            <w:pPr>
              <w:jc w:val="center"/>
              <w:rPr>
                <w:rFonts w:ascii="Times New Roman" w:hAnsi="Times New Roman"/>
                <w:i/>
                <w:color w:val="00B050"/>
              </w:rPr>
            </w:pPr>
          </w:p>
          <w:p w14:paraId="7F970495" w14:textId="5F97CD5A" w:rsidR="00643898" w:rsidRDefault="00643898" w:rsidP="00DE5939">
            <w:pPr>
              <w:jc w:val="center"/>
              <w:rPr>
                <w:rFonts w:ascii="Times New Roman" w:hAnsi="Times New Roman"/>
                <w:i/>
                <w:color w:val="00B050"/>
              </w:rPr>
            </w:pPr>
          </w:p>
          <w:p w14:paraId="5DADCE09" w14:textId="77777777" w:rsidR="00643898" w:rsidRDefault="00643898" w:rsidP="00DE5939">
            <w:pPr>
              <w:jc w:val="center"/>
              <w:rPr>
                <w:rFonts w:ascii="Times New Roman" w:hAnsi="Times New Roman"/>
                <w:i/>
                <w:color w:val="00B050"/>
              </w:rPr>
            </w:pPr>
          </w:p>
          <w:p w14:paraId="1C3F0ECA" w14:textId="297E2E7F" w:rsidR="00A1223E" w:rsidRPr="00160C81" w:rsidRDefault="00A1223E" w:rsidP="00A1223E">
            <w:pPr>
              <w:rPr>
                <w:rFonts w:ascii="Times New Roman" w:hAnsi="Times New Roman"/>
              </w:rPr>
            </w:pPr>
          </w:p>
        </w:tc>
        <w:tc>
          <w:tcPr>
            <w:tcW w:w="1757" w:type="dxa"/>
          </w:tcPr>
          <w:p w14:paraId="3A27136E" w14:textId="77777777" w:rsidR="00A726CF" w:rsidRPr="00160C81" w:rsidRDefault="00A726CF" w:rsidP="00A726CF">
            <w:pPr>
              <w:jc w:val="center"/>
              <w:rPr>
                <w:rFonts w:ascii="Times New Roman" w:hAnsi="Times New Roman"/>
                <w:b/>
              </w:rPr>
            </w:pPr>
          </w:p>
        </w:tc>
        <w:tc>
          <w:tcPr>
            <w:tcW w:w="850" w:type="dxa"/>
          </w:tcPr>
          <w:p w14:paraId="082137B5" w14:textId="77777777" w:rsidR="00A726CF" w:rsidRPr="00160C81" w:rsidRDefault="00F31E7D" w:rsidP="00A726CF">
            <w:pPr>
              <w:jc w:val="center"/>
              <w:rPr>
                <w:rFonts w:ascii="Times New Roman" w:hAnsi="Times New Roman"/>
                <w:b/>
                <w:noProof/>
                <w:lang w:eastAsia="ko-KR"/>
              </w:rPr>
            </w:pPr>
            <w:r w:rsidRPr="00824FC2">
              <w:rPr>
                <w:rFonts w:ascii="Times New Roman" w:hAnsi="Times New Roman"/>
                <w:b/>
                <w:noProof/>
              </w:rPr>
              <mc:AlternateContent>
                <mc:Choice Requires="wps">
                  <w:drawing>
                    <wp:anchor distT="0" distB="0" distL="114300" distR="114300" simplePos="0" relativeHeight="251760640" behindDoc="0" locked="0" layoutInCell="1" allowOverlap="1" wp14:anchorId="79357E2E" wp14:editId="1436999C">
                      <wp:simplePos x="0" y="0"/>
                      <wp:positionH relativeFrom="column">
                        <wp:posOffset>115977</wp:posOffset>
                      </wp:positionH>
                      <wp:positionV relativeFrom="paragraph">
                        <wp:posOffset>219710</wp:posOffset>
                      </wp:positionV>
                      <wp:extent cx="150495" cy="150495"/>
                      <wp:effectExtent l="19050" t="19050" r="20955" b="20955"/>
                      <wp:wrapNone/>
                      <wp:docPr id="2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5FEB6" id="Rectangle 118" o:spid="_x0000_s1026" style="position:absolute;margin-left:9.15pt;margin-top:17.3pt;width:11.85pt;height:11.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" strokeweight="2.5pt">
                      <v:shadow color="#868686"/>
                    </v:rect>
                  </w:pict>
                </mc:Fallback>
              </mc:AlternateContent>
            </w:r>
          </w:p>
        </w:tc>
      </w:tr>
    </w:tbl>
    <w:p w14:paraId="1E9517B6" w14:textId="77777777" w:rsidR="00643898" w:rsidRPr="00643898" w:rsidRDefault="00643898" w:rsidP="00643898">
      <w:pPr>
        <w:rPr>
          <w:u w:val="single"/>
        </w:rPr>
      </w:pPr>
      <w:bookmarkStart w:id="87" w:name="AppendixEServiceRqmnts"/>
      <w:bookmarkEnd w:id="87"/>
    </w:p>
    <w:p w14:paraId="550F8244" w14:textId="3F0E31B1" w:rsidR="00DC1E2C" w:rsidRPr="00DC1E2C" w:rsidRDefault="00A726CF" w:rsidP="00DC1E2C">
      <w:pPr>
        <w:numPr>
          <w:ilvl w:val="0"/>
          <w:numId w:val="15"/>
        </w:numPr>
        <w:rPr>
          <w:u w:val="single"/>
        </w:rPr>
      </w:pPr>
      <w:hyperlink w:anchor="TOCAppETableServiceRqmts" w:history="1">
        <w:r w:rsidRPr="00E70D55">
          <w:rPr>
            <w:rStyle w:val="Hyperlink"/>
            <w:rFonts w:ascii="Times New Roman" w:hAnsi="Times New Roman"/>
            <w:b/>
          </w:rPr>
          <w:t>Service Requirements:</w:t>
        </w:r>
      </w:hyperlink>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14:paraId="720B5033" w14:textId="77777777" w:rsidTr="00DA78A6">
        <w:trPr>
          <w:trHeight w:val="887"/>
        </w:trPr>
        <w:tc>
          <w:tcPr>
            <w:tcW w:w="828" w:type="dxa"/>
            <w:shd w:val="clear" w:color="auto" w:fill="BFBFBF" w:themeFill="background1" w:themeFillShade="BF"/>
          </w:tcPr>
          <w:p w14:paraId="4F0545E4" w14:textId="77777777" w:rsidR="00A726CF" w:rsidRPr="00160C81" w:rsidRDefault="00F31E7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14:paraId="185717D8"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14:paraId="603A6F0A"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39" w:type="dxa"/>
            <w:shd w:val="clear" w:color="auto" w:fill="BFBFBF" w:themeFill="background1" w:themeFillShade="BF"/>
          </w:tcPr>
          <w:p w14:paraId="3CC2CDF7"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14:paraId="186455D3"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14:paraId="5C3D3201"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14:paraId="32B42C9A"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14:paraId="451FDA6D" w14:textId="77777777" w:rsidR="00A726CF" w:rsidRPr="00160C81" w:rsidRDefault="00A726CF" w:rsidP="00130140">
            <w:pPr>
              <w:jc w:val="center"/>
              <w:rPr>
                <w:rFonts w:ascii="Times New Roman" w:hAnsi="Times New Roman"/>
                <w:b/>
              </w:rPr>
            </w:pPr>
            <w:r w:rsidRPr="00160C81">
              <w:rPr>
                <w:rFonts w:ascii="Times New Roman" w:hAnsi="Times New Roman"/>
                <w:b/>
              </w:rPr>
              <w:t>C</w:t>
            </w:r>
            <w:r w:rsidR="00F31E7D">
              <w:rPr>
                <w:rFonts w:ascii="Times New Roman" w:hAnsi="Times New Roman"/>
                <w:b/>
              </w:rPr>
              <w:t>heck</w:t>
            </w:r>
          </w:p>
        </w:tc>
      </w:tr>
      <w:tr w:rsidR="00A726CF" w:rsidRPr="00160C81" w14:paraId="714154B7" w14:textId="77777777" w:rsidTr="00DC1E2C">
        <w:trPr>
          <w:trHeight w:val="620"/>
        </w:trPr>
        <w:tc>
          <w:tcPr>
            <w:tcW w:w="828" w:type="dxa"/>
          </w:tcPr>
          <w:p w14:paraId="3710B51B" w14:textId="77777777" w:rsidR="00A726CF" w:rsidRPr="00160C81" w:rsidRDefault="00A726CF" w:rsidP="00B95E34">
            <w:pPr>
              <w:numPr>
                <w:ilvl w:val="0"/>
                <w:numId w:val="17"/>
              </w:numPr>
              <w:jc w:val="center"/>
              <w:rPr>
                <w:rFonts w:ascii="Times New Roman" w:hAnsi="Times New Roman"/>
                <w:b/>
              </w:rPr>
            </w:pPr>
          </w:p>
        </w:tc>
        <w:tc>
          <w:tcPr>
            <w:tcW w:w="3079" w:type="dxa"/>
          </w:tcPr>
          <w:p w14:paraId="17009AF6" w14:textId="77777777" w:rsidR="00A726CF" w:rsidRPr="00160C81" w:rsidRDefault="001E1C7E" w:rsidP="00753412">
            <w:pPr>
              <w:rPr>
                <w:rFonts w:ascii="Times New Roman" w:hAnsi="Times New Roman"/>
              </w:rPr>
            </w:pPr>
            <w:r>
              <w:rPr>
                <w:rFonts w:ascii="Times New Roman" w:hAnsi="Times New Roman"/>
                <w:b/>
              </w:rPr>
              <w:t>Verification of S</w:t>
            </w:r>
            <w:r w:rsidR="00FA6D47">
              <w:rPr>
                <w:rFonts w:ascii="Times New Roman" w:hAnsi="Times New Roman"/>
                <w:b/>
              </w:rPr>
              <w:t xml:space="preserve">ervice </w:t>
            </w:r>
            <w:r>
              <w:rPr>
                <w:rFonts w:ascii="Times New Roman" w:hAnsi="Times New Roman"/>
                <w:b/>
              </w:rPr>
              <w:t xml:space="preserve">Support </w:t>
            </w:r>
            <w:r w:rsidRPr="001E1C7E">
              <w:rPr>
                <w:rFonts w:ascii="Times New Roman" w:hAnsi="Times New Roman"/>
                <w:b/>
              </w:rPr>
              <w:t>Requirements</w:t>
            </w:r>
            <w:r>
              <w:rPr>
                <w:rFonts w:ascii="Times New Roman" w:hAnsi="Times New Roman"/>
              </w:rPr>
              <w:t xml:space="preserve"> </w:t>
            </w:r>
            <w:proofErr w:type="gramStart"/>
            <w:r w:rsidRPr="007533E9">
              <w:rPr>
                <w:rFonts w:ascii="Times New Roman" w:hAnsi="Times New Roman"/>
              </w:rPr>
              <w:t>–</w:t>
            </w:r>
            <w:r>
              <w:rPr>
                <w:rFonts w:ascii="Times New Roman" w:hAnsi="Times New Roman"/>
              </w:rPr>
              <w:t xml:space="preserve">  </w:t>
            </w:r>
            <w:r w:rsidR="00A726CF" w:rsidRPr="00160C81">
              <w:rPr>
                <w:rFonts w:ascii="Times New Roman" w:hAnsi="Times New Roman"/>
              </w:rPr>
              <w:t>KO</w:t>
            </w:r>
            <w:proofErr w:type="gramEnd"/>
            <w:r w:rsidR="00A726CF" w:rsidRPr="00160C81">
              <w:rPr>
                <w:rFonts w:ascii="Times New Roman" w:hAnsi="Times New Roman"/>
              </w:rPr>
              <w:t xml:space="preserve">/COR verifies all service requirements from the </w:t>
            </w:r>
            <w:r w:rsidR="00E6021D">
              <w:rPr>
                <w:rFonts w:ascii="Times New Roman" w:hAnsi="Times New Roman"/>
              </w:rPr>
              <w:t>SO</w:t>
            </w:r>
            <w:r w:rsidR="00A726CF" w:rsidRPr="00160C81">
              <w:rPr>
                <w:rFonts w:ascii="Times New Roman" w:hAnsi="Times New Roman"/>
              </w:rPr>
              <w:t>, i.e. trash, lighting, building location, telephone service, etc.</w:t>
            </w:r>
            <w:r w:rsidR="00C65400">
              <w:rPr>
                <w:rFonts w:ascii="Times New Roman" w:hAnsi="Times New Roman"/>
              </w:rPr>
              <w:t xml:space="preserve"> </w:t>
            </w:r>
          </w:p>
        </w:tc>
        <w:tc>
          <w:tcPr>
            <w:tcW w:w="2439" w:type="dxa"/>
          </w:tcPr>
          <w:p w14:paraId="0D459428" w14:textId="77777777" w:rsidR="00A726CF" w:rsidRPr="00160C81" w:rsidRDefault="00A726CF" w:rsidP="002E21EB">
            <w:pPr>
              <w:rPr>
                <w:rFonts w:ascii="Times New Roman" w:hAnsi="Times New Roman"/>
              </w:rPr>
            </w:pPr>
            <w:proofErr w:type="gramStart"/>
            <w:r w:rsidRPr="00160C81">
              <w:rPr>
                <w:rFonts w:ascii="Times New Roman" w:hAnsi="Times New Roman"/>
              </w:rPr>
              <w:t xml:space="preserve">The </w:t>
            </w:r>
            <w:r w:rsidR="00E6021D">
              <w:rPr>
                <w:rFonts w:ascii="Times New Roman" w:hAnsi="Times New Roman"/>
              </w:rPr>
              <w:t>SO</w:t>
            </w:r>
            <w:proofErr w:type="gramEnd"/>
            <w:r w:rsidRPr="00160C81">
              <w:rPr>
                <w:rFonts w:ascii="Times New Roman" w:hAnsi="Times New Roman"/>
              </w:rPr>
              <w:t xml:space="preserve"> submits a detailed list of all service requirements to COR and KO for </w:t>
            </w:r>
            <w:r w:rsidR="003F6DBC">
              <w:rPr>
                <w:rFonts w:ascii="Times New Roman" w:hAnsi="Times New Roman"/>
              </w:rPr>
              <w:t xml:space="preserve">review and appropriate </w:t>
            </w:r>
            <w:r w:rsidRPr="00160C81">
              <w:rPr>
                <w:rFonts w:ascii="Times New Roman" w:hAnsi="Times New Roman"/>
              </w:rPr>
              <w:t>action</w:t>
            </w:r>
            <w:r w:rsidR="003F6DBC">
              <w:rPr>
                <w:rFonts w:ascii="Times New Roman" w:hAnsi="Times New Roman"/>
              </w:rPr>
              <w:t>.</w:t>
            </w:r>
          </w:p>
        </w:tc>
        <w:tc>
          <w:tcPr>
            <w:tcW w:w="1539" w:type="dxa"/>
          </w:tcPr>
          <w:p w14:paraId="41516C44" w14:textId="77777777"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716" w:type="dxa"/>
          </w:tcPr>
          <w:p w14:paraId="6BB34D35" w14:textId="77777777"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14:paraId="58A5E8A8" w14:textId="77777777" w:rsidR="00A726CF" w:rsidRPr="003D6A32" w:rsidRDefault="003F6DBC" w:rsidP="00A726CF">
            <w:pPr>
              <w:jc w:val="center"/>
              <w:rPr>
                <w:rFonts w:ascii="Times New Roman" w:hAnsi="Times New Roman"/>
              </w:rPr>
            </w:pPr>
            <w:r w:rsidRPr="003D6A32">
              <w:rPr>
                <w:rFonts w:ascii="Times New Roman" w:hAnsi="Times New Roman"/>
              </w:rPr>
              <w:t>C/J/L Sections</w:t>
            </w:r>
          </w:p>
          <w:p w14:paraId="6FDB5F5A" w14:textId="77777777"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14:paraId="4DE5F63B" w14:textId="77777777" w:rsidR="00C65400" w:rsidRPr="00201288" w:rsidRDefault="002F6A30" w:rsidP="00201288">
            <w:pPr>
              <w:jc w:val="center"/>
              <w:rPr>
                <w:rFonts w:ascii="Times New Roman" w:hAnsi="Times New Roman"/>
                <w:i/>
              </w:rPr>
            </w:pPr>
            <w:r>
              <w:rPr>
                <w:rFonts w:ascii="Times New Roman" w:hAnsi="Times New Roman"/>
                <w:i/>
                <w:color w:val="00B050"/>
              </w:rPr>
              <w:t>C.</w:t>
            </w:r>
            <w:r w:rsidR="00201288" w:rsidRPr="00201288">
              <w:rPr>
                <w:rFonts w:ascii="Times New Roman" w:hAnsi="Times New Roman"/>
                <w:i/>
                <w:color w:val="00B050"/>
              </w:rPr>
              <w:t xml:space="preserve">5._? </w:t>
            </w:r>
            <w:r w:rsidR="00201288" w:rsidRPr="00201288">
              <w:rPr>
                <w:rFonts w:ascii="Times New Roman" w:eastAsia="Times New Roman" w:hAnsi="Times New Roman"/>
                <w:i/>
                <w:color w:val="00B050"/>
              </w:rPr>
              <w:t xml:space="preserve"> (</w:t>
            </w:r>
            <w:r w:rsidR="00201288" w:rsidRPr="00201288">
              <w:rPr>
                <w:rFonts w:ascii="Times New Roman" w:hAnsi="Times New Roman"/>
                <w:i/>
                <w:color w:val="00B050"/>
              </w:rPr>
              <w:t>Utility System Ownership, Personnel, and Security)</w:t>
            </w:r>
          </w:p>
        </w:tc>
        <w:tc>
          <w:tcPr>
            <w:tcW w:w="1772" w:type="dxa"/>
          </w:tcPr>
          <w:p w14:paraId="0A241D10" w14:textId="77777777" w:rsidR="00A726CF" w:rsidRPr="00160C81" w:rsidRDefault="00A726CF" w:rsidP="00A726CF">
            <w:pPr>
              <w:jc w:val="center"/>
              <w:rPr>
                <w:rFonts w:ascii="Times New Roman" w:hAnsi="Times New Roman"/>
                <w:b/>
              </w:rPr>
            </w:pPr>
          </w:p>
        </w:tc>
        <w:tc>
          <w:tcPr>
            <w:tcW w:w="857" w:type="dxa"/>
          </w:tcPr>
          <w:p w14:paraId="267BAA4F" w14:textId="77777777" w:rsidR="00A726CF" w:rsidRPr="00160C81" w:rsidRDefault="00A726CF" w:rsidP="00A726CF">
            <w:pPr>
              <w:jc w:val="center"/>
              <w:rPr>
                <w:rFonts w:ascii="Times New Roman" w:hAnsi="Times New Roman"/>
                <w:b/>
              </w:rPr>
            </w:pPr>
            <w:r w:rsidRPr="00824FC2">
              <w:rPr>
                <w:rFonts w:ascii="Times New Roman" w:hAnsi="Times New Roman"/>
                <w:b/>
                <w:noProof/>
              </w:rPr>
              <mc:AlternateContent>
                <mc:Choice Requires="wps">
                  <w:drawing>
                    <wp:anchor distT="0" distB="0" distL="114300" distR="114300" simplePos="0" relativeHeight="251673600" behindDoc="0" locked="0" layoutInCell="1" allowOverlap="1" wp14:anchorId="0DAFA28F" wp14:editId="25FBF3DC">
                      <wp:simplePos x="0" y="0"/>
                      <wp:positionH relativeFrom="column">
                        <wp:posOffset>122030</wp:posOffset>
                      </wp:positionH>
                      <wp:positionV relativeFrom="paragraph">
                        <wp:posOffset>197901</wp:posOffset>
                      </wp:positionV>
                      <wp:extent cx="150495" cy="150495"/>
                      <wp:effectExtent l="19050" t="19050" r="20955" b="20955"/>
                      <wp:wrapNone/>
                      <wp:docPr id="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E5CB4" id="Rectangle 119" o:spid="_x0000_s1026" style="position:absolute;margin-left:9.6pt;margin-top:15.6pt;width:11.85pt;height: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" strokeweight="2.5pt">
                      <v:shadow color="#868686"/>
                    </v:rect>
                  </w:pict>
                </mc:Fallback>
              </mc:AlternateContent>
            </w:r>
          </w:p>
        </w:tc>
      </w:tr>
    </w:tbl>
    <w:p w14:paraId="725BDD46" w14:textId="77777777" w:rsidR="00A726CF" w:rsidRPr="00160C81" w:rsidRDefault="00A726CF" w:rsidP="00A726CF">
      <w:pPr>
        <w:ind w:left="360"/>
        <w:jc w:val="center"/>
      </w:pPr>
    </w:p>
    <w:bookmarkStart w:id="88" w:name="AppendixERecordsMgt"/>
    <w:bookmarkEnd w:id="88"/>
    <w:p w14:paraId="4944BCBE" w14:textId="77777777" w:rsidR="00A726CF" w:rsidRPr="00917618" w:rsidRDefault="004727CE" w:rsidP="00B95E34">
      <w:pPr>
        <w:numPr>
          <w:ilvl w:val="0"/>
          <w:numId w:val="15"/>
        </w:numPr>
        <w:rPr>
          <w:u w:val="single"/>
        </w:rPr>
      </w:pPr>
      <w:r>
        <w:rPr>
          <w:rFonts w:ascii="Times New Roman" w:hAnsi="Times New Roman"/>
          <w:b/>
          <w:u w:val="single"/>
        </w:rPr>
        <w:fldChar w:fldCharType="begin"/>
      </w:r>
      <w:r>
        <w:rPr>
          <w:rFonts w:ascii="Times New Roman" w:hAnsi="Times New Roman"/>
          <w:b/>
          <w:u w:val="single"/>
        </w:rPr>
        <w:instrText xml:space="preserve"> HYPERLINK  \l "TOCAppETableRecordsMgt" </w:instrText>
      </w:r>
      <w:r>
        <w:rPr>
          <w:rFonts w:ascii="Times New Roman" w:hAnsi="Times New Roman"/>
          <w:b/>
          <w:u w:val="single"/>
        </w:rPr>
      </w:r>
      <w:r>
        <w:rPr>
          <w:rFonts w:ascii="Times New Roman" w:hAnsi="Times New Roman"/>
          <w:b/>
          <w:u w:val="single"/>
        </w:rPr>
        <w:fldChar w:fldCharType="separate"/>
      </w:r>
      <w:r w:rsidR="00A726CF" w:rsidRPr="004727CE">
        <w:rPr>
          <w:rStyle w:val="Hyperlink"/>
          <w:rFonts w:ascii="Times New Roman" w:hAnsi="Times New Roman"/>
          <w:b/>
        </w:rPr>
        <w:t>Records Management:</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14:paraId="704A7921" w14:textId="77777777" w:rsidTr="00467F94">
        <w:trPr>
          <w:trHeight w:val="887"/>
        </w:trPr>
        <w:tc>
          <w:tcPr>
            <w:tcW w:w="828" w:type="dxa"/>
            <w:shd w:val="clear" w:color="auto" w:fill="BFBFBF" w:themeFill="background1" w:themeFillShade="BF"/>
          </w:tcPr>
          <w:p w14:paraId="6D0997AB" w14:textId="77777777" w:rsidR="00A726CF" w:rsidRPr="00160C81" w:rsidRDefault="00F31E7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14:paraId="240C6260"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14:paraId="0A26BC0B"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39" w:type="dxa"/>
            <w:shd w:val="clear" w:color="auto" w:fill="BFBFBF" w:themeFill="background1" w:themeFillShade="BF"/>
          </w:tcPr>
          <w:p w14:paraId="0B08AA32"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14:paraId="6675FC7B"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14:paraId="5763DCFD"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14:paraId="2D21BBBD"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14:paraId="022C15BC" w14:textId="77777777" w:rsidR="00A726CF" w:rsidRPr="00160C81" w:rsidRDefault="00A726CF" w:rsidP="00130140">
            <w:pPr>
              <w:jc w:val="center"/>
              <w:rPr>
                <w:rFonts w:ascii="Times New Roman" w:hAnsi="Times New Roman"/>
                <w:b/>
              </w:rPr>
            </w:pPr>
            <w:r w:rsidRPr="00160C81">
              <w:rPr>
                <w:rFonts w:ascii="Times New Roman" w:hAnsi="Times New Roman"/>
                <w:b/>
              </w:rPr>
              <w:t>C</w:t>
            </w:r>
            <w:r w:rsidR="00F31E7D">
              <w:rPr>
                <w:rFonts w:ascii="Times New Roman" w:hAnsi="Times New Roman"/>
                <w:b/>
              </w:rPr>
              <w:t>heck</w:t>
            </w:r>
          </w:p>
        </w:tc>
      </w:tr>
      <w:tr w:rsidR="00A726CF" w:rsidRPr="00160C81" w14:paraId="61426B8B" w14:textId="77777777" w:rsidTr="00B05520">
        <w:trPr>
          <w:trHeight w:val="887"/>
        </w:trPr>
        <w:tc>
          <w:tcPr>
            <w:tcW w:w="828" w:type="dxa"/>
          </w:tcPr>
          <w:p w14:paraId="7415CACB" w14:textId="77777777" w:rsidR="00A726CF" w:rsidRPr="00160C81" w:rsidRDefault="00A726CF" w:rsidP="00B95E34">
            <w:pPr>
              <w:numPr>
                <w:ilvl w:val="0"/>
                <w:numId w:val="18"/>
              </w:numPr>
              <w:jc w:val="center"/>
              <w:rPr>
                <w:rFonts w:ascii="Times New Roman" w:hAnsi="Times New Roman"/>
                <w:b/>
              </w:rPr>
            </w:pPr>
          </w:p>
        </w:tc>
        <w:tc>
          <w:tcPr>
            <w:tcW w:w="3079" w:type="dxa"/>
          </w:tcPr>
          <w:p w14:paraId="0311BC92" w14:textId="77777777" w:rsidR="00A726CF" w:rsidRPr="00160C81" w:rsidRDefault="001E1C7E" w:rsidP="00753412">
            <w:pPr>
              <w:rPr>
                <w:rFonts w:ascii="Times New Roman" w:hAnsi="Times New Roman"/>
              </w:rPr>
            </w:pPr>
            <w:r w:rsidRPr="001E1C7E">
              <w:rPr>
                <w:rFonts w:ascii="Times New Roman" w:hAnsi="Times New Roman"/>
                <w:b/>
              </w:rPr>
              <w:t>Availability of Government Utility System Records</w:t>
            </w:r>
            <w:r>
              <w:rPr>
                <w:rFonts w:ascii="Times New Roman" w:hAnsi="Times New Roman"/>
              </w:rPr>
              <w:t xml:space="preserve"> </w:t>
            </w:r>
            <w:r w:rsidRPr="007533E9">
              <w:rPr>
                <w:rFonts w:ascii="Times New Roman" w:hAnsi="Times New Roman"/>
              </w:rPr>
              <w:t>–</w:t>
            </w:r>
            <w:r>
              <w:rPr>
                <w:rFonts w:ascii="Times New Roman" w:hAnsi="Times New Roman"/>
              </w:rPr>
              <w:t xml:space="preserve"> </w:t>
            </w:r>
            <w:r w:rsidR="00A726CF">
              <w:rPr>
                <w:rFonts w:ascii="Times New Roman" w:hAnsi="Times New Roman"/>
              </w:rPr>
              <w:t xml:space="preserve">The </w:t>
            </w:r>
            <w:r w:rsidR="00A726CF" w:rsidRPr="00160C81">
              <w:rPr>
                <w:rFonts w:ascii="Times New Roman" w:hAnsi="Times New Roman"/>
              </w:rPr>
              <w:t xml:space="preserve">COR will ensure that all </w:t>
            </w:r>
            <w:r w:rsidR="003F6DBC">
              <w:rPr>
                <w:rFonts w:ascii="Times New Roman" w:hAnsi="Times New Roman"/>
              </w:rPr>
              <w:t xml:space="preserve">CADD, </w:t>
            </w:r>
            <w:r w:rsidR="00A726CF" w:rsidRPr="00160C81">
              <w:rPr>
                <w:rFonts w:ascii="Times New Roman" w:hAnsi="Times New Roman"/>
              </w:rPr>
              <w:t>GIS, Maintenance Records, Manual</w:t>
            </w:r>
            <w:r w:rsidR="003F6DBC">
              <w:rPr>
                <w:rFonts w:ascii="Times New Roman" w:hAnsi="Times New Roman"/>
              </w:rPr>
              <w:t xml:space="preserve">s, and </w:t>
            </w:r>
            <w:r w:rsidR="00FA6D47">
              <w:rPr>
                <w:rFonts w:ascii="Times New Roman" w:hAnsi="Times New Roman"/>
              </w:rPr>
              <w:t>A</w:t>
            </w:r>
            <w:r w:rsidR="003F6DBC">
              <w:rPr>
                <w:rFonts w:ascii="Times New Roman" w:hAnsi="Times New Roman"/>
              </w:rPr>
              <w:t>s-</w:t>
            </w:r>
            <w:r w:rsidR="00FA6D47">
              <w:rPr>
                <w:rFonts w:ascii="Times New Roman" w:hAnsi="Times New Roman"/>
              </w:rPr>
              <w:t>B</w:t>
            </w:r>
            <w:r w:rsidR="003F6DBC">
              <w:rPr>
                <w:rFonts w:ascii="Times New Roman" w:hAnsi="Times New Roman"/>
              </w:rPr>
              <w:t xml:space="preserve">uilt </w:t>
            </w:r>
            <w:r w:rsidR="003F6DBC">
              <w:rPr>
                <w:rFonts w:ascii="Times New Roman" w:hAnsi="Times New Roman"/>
              </w:rPr>
              <w:lastRenderedPageBreak/>
              <w:t xml:space="preserve">drawings </w:t>
            </w:r>
            <w:r w:rsidR="00A726CF" w:rsidRPr="00160C81">
              <w:rPr>
                <w:rFonts w:ascii="Times New Roman" w:hAnsi="Times New Roman"/>
              </w:rPr>
              <w:t xml:space="preserve">are made available to the </w:t>
            </w:r>
            <w:r w:rsidR="00E6021D">
              <w:rPr>
                <w:rFonts w:ascii="Times New Roman" w:hAnsi="Times New Roman"/>
              </w:rPr>
              <w:t>SO</w:t>
            </w:r>
            <w:r w:rsidR="00A726CF" w:rsidRPr="00160C81">
              <w:rPr>
                <w:rFonts w:ascii="Times New Roman" w:hAnsi="Times New Roman"/>
              </w:rPr>
              <w:t xml:space="preserve"> </w:t>
            </w:r>
            <w:r w:rsidR="003F6DBC">
              <w:rPr>
                <w:rFonts w:ascii="Times New Roman" w:hAnsi="Times New Roman"/>
              </w:rPr>
              <w:t>upon request.</w:t>
            </w:r>
            <w:r w:rsidR="00CB4A3F">
              <w:rPr>
                <w:rFonts w:ascii="Times New Roman" w:hAnsi="Times New Roman"/>
              </w:rPr>
              <w:t xml:space="preserve"> </w:t>
            </w:r>
          </w:p>
        </w:tc>
        <w:tc>
          <w:tcPr>
            <w:tcW w:w="2439" w:type="dxa"/>
          </w:tcPr>
          <w:p w14:paraId="5A7BD307" w14:textId="72C45C54" w:rsidR="00A726CF" w:rsidRPr="00160C81" w:rsidRDefault="00A726CF" w:rsidP="003F6DBC">
            <w:pPr>
              <w:rPr>
                <w:rFonts w:ascii="Times New Roman" w:hAnsi="Times New Roman"/>
              </w:rPr>
            </w:pPr>
            <w:r w:rsidRPr="00160C81">
              <w:rPr>
                <w:rFonts w:ascii="Times New Roman" w:hAnsi="Times New Roman"/>
              </w:rPr>
              <w:lastRenderedPageBreak/>
              <w:t xml:space="preserve">The </w:t>
            </w:r>
            <w:r w:rsidR="00E6021D">
              <w:rPr>
                <w:rFonts w:ascii="Times New Roman" w:hAnsi="Times New Roman"/>
              </w:rPr>
              <w:t>SO</w:t>
            </w:r>
            <w:r w:rsidRPr="00160C81">
              <w:rPr>
                <w:rFonts w:ascii="Times New Roman" w:hAnsi="Times New Roman"/>
              </w:rPr>
              <w:t xml:space="preserve"> will submit a detailed list of </w:t>
            </w:r>
            <w:r w:rsidR="003F6DBC">
              <w:rPr>
                <w:rFonts w:ascii="Times New Roman" w:hAnsi="Times New Roman"/>
              </w:rPr>
              <w:t xml:space="preserve">CADD, </w:t>
            </w:r>
            <w:r w:rsidRPr="00160C81">
              <w:rPr>
                <w:rFonts w:ascii="Times New Roman" w:hAnsi="Times New Roman"/>
              </w:rPr>
              <w:t>GIS, Maintenance Records</w:t>
            </w:r>
            <w:r w:rsidR="003F6DBC">
              <w:rPr>
                <w:rFonts w:ascii="Times New Roman" w:hAnsi="Times New Roman"/>
              </w:rPr>
              <w:t xml:space="preserve">, </w:t>
            </w:r>
            <w:r w:rsidR="00A1223E" w:rsidRPr="00160C81">
              <w:rPr>
                <w:rFonts w:ascii="Times New Roman" w:hAnsi="Times New Roman"/>
              </w:rPr>
              <w:t>Manuals,</w:t>
            </w:r>
            <w:r w:rsidRPr="00160C81">
              <w:rPr>
                <w:rFonts w:ascii="Times New Roman" w:hAnsi="Times New Roman"/>
              </w:rPr>
              <w:t xml:space="preserve"> </w:t>
            </w:r>
            <w:r w:rsidR="003F6DBC">
              <w:rPr>
                <w:rFonts w:ascii="Times New Roman" w:hAnsi="Times New Roman"/>
              </w:rPr>
              <w:t xml:space="preserve">and as-built drawings </w:t>
            </w:r>
            <w:r w:rsidRPr="00160C81">
              <w:rPr>
                <w:rFonts w:ascii="Times New Roman" w:hAnsi="Times New Roman"/>
              </w:rPr>
              <w:lastRenderedPageBreak/>
              <w:t>requ</w:t>
            </w:r>
            <w:r w:rsidR="003F6DBC">
              <w:rPr>
                <w:rFonts w:ascii="Times New Roman" w:hAnsi="Times New Roman"/>
              </w:rPr>
              <w:t>es</w:t>
            </w:r>
            <w:r w:rsidRPr="00160C81">
              <w:rPr>
                <w:rFonts w:ascii="Times New Roman" w:hAnsi="Times New Roman"/>
              </w:rPr>
              <w:t>ts to the COR through the KO</w:t>
            </w:r>
            <w:r w:rsidR="003F6DBC">
              <w:rPr>
                <w:rFonts w:ascii="Times New Roman" w:hAnsi="Times New Roman"/>
              </w:rPr>
              <w:t>.</w:t>
            </w:r>
          </w:p>
        </w:tc>
        <w:tc>
          <w:tcPr>
            <w:tcW w:w="1539" w:type="dxa"/>
          </w:tcPr>
          <w:p w14:paraId="5B5B90E8" w14:textId="77777777" w:rsidR="00A726CF" w:rsidRPr="00160C81" w:rsidRDefault="00A726CF" w:rsidP="00A726CF">
            <w:pPr>
              <w:jc w:val="center"/>
              <w:rPr>
                <w:rFonts w:ascii="Times New Roman" w:hAnsi="Times New Roman"/>
              </w:rPr>
            </w:pPr>
            <w:r w:rsidRPr="00160C81">
              <w:rPr>
                <w:rFonts w:ascii="Times New Roman" w:hAnsi="Times New Roman"/>
              </w:rPr>
              <w:lastRenderedPageBreak/>
              <w:t>As required</w:t>
            </w:r>
          </w:p>
        </w:tc>
        <w:tc>
          <w:tcPr>
            <w:tcW w:w="2716" w:type="dxa"/>
          </w:tcPr>
          <w:p w14:paraId="62D2EB32" w14:textId="77777777"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14:paraId="5095D1FA" w14:textId="77777777" w:rsidR="003F6DBC" w:rsidRPr="003D6A32" w:rsidRDefault="003F6DBC" w:rsidP="003F6DBC">
            <w:pPr>
              <w:jc w:val="center"/>
              <w:rPr>
                <w:rFonts w:ascii="Times New Roman" w:hAnsi="Times New Roman"/>
              </w:rPr>
            </w:pPr>
            <w:r w:rsidRPr="003D6A32">
              <w:rPr>
                <w:rFonts w:ascii="Times New Roman" w:hAnsi="Times New Roman"/>
              </w:rPr>
              <w:t>C/J/L Sections</w:t>
            </w:r>
          </w:p>
          <w:p w14:paraId="1EA5447B" w14:textId="77777777"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 xml:space="preserve">(insert correct reference(s) to be consistent with actual </w:t>
            </w:r>
            <w:r w:rsidRPr="00A3272C">
              <w:rPr>
                <w:rFonts w:ascii="Times New Roman" w:hAnsi="Times New Roman"/>
                <w:i/>
                <w:color w:val="00B050"/>
              </w:rPr>
              <w:lastRenderedPageBreak/>
              <w:t>contract and remove title reference)</w:t>
            </w:r>
          </w:p>
          <w:p w14:paraId="12CCE90A" w14:textId="50A448CE" w:rsidR="00643898" w:rsidRDefault="00A26E8D" w:rsidP="002F6A30">
            <w:pPr>
              <w:jc w:val="center"/>
              <w:rPr>
                <w:rFonts w:ascii="Times New Roman" w:hAnsi="Times New Roman"/>
                <w:i/>
                <w:color w:val="00B050"/>
              </w:rPr>
            </w:pPr>
            <w:r w:rsidRPr="003D6A32">
              <w:rPr>
                <w:rFonts w:ascii="Times New Roman" w:hAnsi="Times New Roman"/>
                <w:i/>
                <w:color w:val="00B050"/>
              </w:rPr>
              <w:t>C.5.</w:t>
            </w:r>
            <w:r w:rsidR="002F6A30">
              <w:rPr>
                <w:rFonts w:ascii="Times New Roman" w:hAnsi="Times New Roman"/>
                <w:i/>
                <w:color w:val="00B050"/>
              </w:rPr>
              <w:t>_? (</w:t>
            </w:r>
            <w:r w:rsidR="002F6A30" w:rsidRPr="002F6A30">
              <w:rPr>
                <w:rFonts w:ascii="Times New Roman" w:hAnsi="Times New Roman"/>
                <w:i/>
                <w:color w:val="00B050"/>
              </w:rPr>
              <w:t>Utility System Ownership, Personnel, and Security</w:t>
            </w:r>
            <w:r w:rsidR="002F6A30">
              <w:rPr>
                <w:rFonts w:ascii="Times New Roman" w:hAnsi="Times New Roman"/>
                <w:i/>
                <w:color w:val="00B050"/>
              </w:rPr>
              <w:t>)</w:t>
            </w:r>
          </w:p>
          <w:p w14:paraId="4540E24C" w14:textId="2CAA0D4C" w:rsidR="00643898" w:rsidRPr="00160C81" w:rsidRDefault="00643898" w:rsidP="002F6A30">
            <w:pPr>
              <w:jc w:val="center"/>
              <w:rPr>
                <w:rFonts w:ascii="Times New Roman" w:hAnsi="Times New Roman"/>
              </w:rPr>
            </w:pPr>
          </w:p>
        </w:tc>
        <w:tc>
          <w:tcPr>
            <w:tcW w:w="1772" w:type="dxa"/>
          </w:tcPr>
          <w:p w14:paraId="65365F9D" w14:textId="77777777" w:rsidR="00A726CF" w:rsidRPr="00160C81" w:rsidRDefault="00A726CF" w:rsidP="00A726CF">
            <w:pPr>
              <w:jc w:val="center"/>
              <w:rPr>
                <w:rFonts w:ascii="Times New Roman" w:hAnsi="Times New Roman"/>
              </w:rPr>
            </w:pPr>
          </w:p>
          <w:p w14:paraId="71FEFA5A" w14:textId="77777777" w:rsidR="00A726CF" w:rsidRPr="00160C81" w:rsidRDefault="00A726CF" w:rsidP="00A726CF">
            <w:pPr>
              <w:jc w:val="center"/>
              <w:rPr>
                <w:rFonts w:ascii="Times New Roman" w:hAnsi="Times New Roman"/>
              </w:rPr>
            </w:pPr>
          </w:p>
          <w:p w14:paraId="5DD7333F" w14:textId="77777777" w:rsidR="00A726CF" w:rsidRPr="00160C81" w:rsidRDefault="00A726CF" w:rsidP="00A726CF">
            <w:pPr>
              <w:jc w:val="center"/>
              <w:rPr>
                <w:rFonts w:ascii="Times New Roman" w:hAnsi="Times New Roman"/>
              </w:rPr>
            </w:pPr>
          </w:p>
        </w:tc>
        <w:tc>
          <w:tcPr>
            <w:tcW w:w="857" w:type="dxa"/>
          </w:tcPr>
          <w:p w14:paraId="23D5EF1A" w14:textId="77777777" w:rsidR="00A726CF" w:rsidRPr="00160C81" w:rsidRDefault="00A726CF" w:rsidP="00A726CF">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674624" behindDoc="0" locked="0" layoutInCell="1" allowOverlap="1" wp14:anchorId="4DC70355" wp14:editId="66D7A77F">
                      <wp:simplePos x="0" y="0"/>
                      <wp:positionH relativeFrom="column">
                        <wp:posOffset>117991</wp:posOffset>
                      </wp:positionH>
                      <wp:positionV relativeFrom="paragraph">
                        <wp:posOffset>194223</wp:posOffset>
                      </wp:positionV>
                      <wp:extent cx="150495" cy="150495"/>
                      <wp:effectExtent l="19050" t="19050" r="20955" b="20955"/>
                      <wp:wrapNone/>
                      <wp:docPr id="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0FC43" id="Rectangle 120" o:spid="_x0000_s1026" style="position:absolute;margin-left:9.3pt;margin-top:15.3pt;width:11.85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" strokeweight="2.5pt">
                      <v:shadow color="#868686"/>
                    </v:rect>
                  </w:pict>
                </mc:Fallback>
              </mc:AlternateContent>
            </w:r>
          </w:p>
        </w:tc>
      </w:tr>
      <w:tr w:rsidR="00B05520" w:rsidRPr="00160C81" w14:paraId="2B112B89" w14:textId="77777777" w:rsidTr="00B05520">
        <w:trPr>
          <w:trHeight w:val="887"/>
        </w:trPr>
        <w:tc>
          <w:tcPr>
            <w:tcW w:w="828" w:type="dxa"/>
          </w:tcPr>
          <w:p w14:paraId="4C24AF0D" w14:textId="77777777" w:rsidR="00B05520" w:rsidRPr="00160C81" w:rsidRDefault="00B05520" w:rsidP="00B05520">
            <w:pPr>
              <w:numPr>
                <w:ilvl w:val="0"/>
                <w:numId w:val="18"/>
              </w:numPr>
              <w:jc w:val="center"/>
              <w:rPr>
                <w:rFonts w:ascii="Times New Roman" w:hAnsi="Times New Roman"/>
                <w:b/>
              </w:rPr>
            </w:pPr>
          </w:p>
        </w:tc>
        <w:tc>
          <w:tcPr>
            <w:tcW w:w="3079" w:type="dxa"/>
          </w:tcPr>
          <w:p w14:paraId="365C73B8" w14:textId="77777777" w:rsidR="00B05520" w:rsidRPr="001E1C7E" w:rsidRDefault="00B05520" w:rsidP="00753412">
            <w:pPr>
              <w:rPr>
                <w:rFonts w:ascii="Times New Roman" w:hAnsi="Times New Roman"/>
                <w:b/>
              </w:rPr>
            </w:pPr>
            <w:r w:rsidRPr="003D78E4">
              <w:rPr>
                <w:rFonts w:ascii="Times New Roman" w:hAnsi="Times New Roman"/>
                <w:b/>
              </w:rPr>
              <w:t>Maps, Building Drawings and Pertinent Facility Files</w:t>
            </w:r>
            <w:r>
              <w:rPr>
                <w:rFonts w:ascii="Times New Roman" w:hAnsi="Times New Roman"/>
                <w:b/>
              </w:rPr>
              <w:t>/Documents/Manuals</w:t>
            </w:r>
            <w:r>
              <w:rPr>
                <w:rFonts w:ascii="Times New Roman" w:hAnsi="Times New Roman"/>
              </w:rPr>
              <w:t xml:space="preserve"> – </w:t>
            </w:r>
            <w:r w:rsidRPr="00A709AE">
              <w:rPr>
                <w:rFonts w:ascii="Times New Roman" w:hAnsi="Times New Roman"/>
              </w:rPr>
              <w:t xml:space="preserve">COR will ensure that the </w:t>
            </w:r>
            <w:r>
              <w:rPr>
                <w:rFonts w:ascii="Times New Roman" w:hAnsi="Times New Roman"/>
              </w:rPr>
              <w:t>SO</w:t>
            </w:r>
            <w:r w:rsidRPr="00A709AE">
              <w:rPr>
                <w:rFonts w:ascii="Times New Roman" w:hAnsi="Times New Roman"/>
              </w:rPr>
              <w:t xml:space="preserve"> has all </w:t>
            </w:r>
            <w:r>
              <w:rPr>
                <w:rFonts w:ascii="Times New Roman" w:hAnsi="Times New Roman"/>
              </w:rPr>
              <w:t>available</w:t>
            </w:r>
            <w:r w:rsidRPr="00A709AE">
              <w:rPr>
                <w:rFonts w:ascii="Times New Roman" w:hAnsi="Times New Roman"/>
              </w:rPr>
              <w:t xml:space="preserve"> maps, building drawings and pert</w:t>
            </w:r>
            <w:r>
              <w:rPr>
                <w:rFonts w:ascii="Times New Roman" w:hAnsi="Times New Roman"/>
              </w:rPr>
              <w:t>inent</w:t>
            </w:r>
            <w:r w:rsidRPr="00A709AE">
              <w:rPr>
                <w:rFonts w:ascii="Times New Roman" w:hAnsi="Times New Roman"/>
              </w:rPr>
              <w:t xml:space="preserve"> facility files</w:t>
            </w:r>
            <w:r>
              <w:rPr>
                <w:rFonts w:ascii="Times New Roman" w:hAnsi="Times New Roman"/>
              </w:rPr>
              <w:t>/documents/manuals</w:t>
            </w:r>
            <w:r w:rsidR="0005030A">
              <w:rPr>
                <w:rFonts w:ascii="Times New Roman" w:hAnsi="Times New Roman"/>
              </w:rPr>
              <w:t xml:space="preserve"> </w:t>
            </w:r>
          </w:p>
        </w:tc>
        <w:tc>
          <w:tcPr>
            <w:tcW w:w="2439" w:type="dxa"/>
          </w:tcPr>
          <w:p w14:paraId="13D02633" w14:textId="77777777" w:rsidR="00B05520" w:rsidRPr="00160C81" w:rsidRDefault="00B05520" w:rsidP="00B05520">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ensure that all required maps, building drawings and all pert</w:t>
            </w:r>
            <w:r>
              <w:rPr>
                <w:rFonts w:ascii="Times New Roman" w:hAnsi="Times New Roman"/>
              </w:rPr>
              <w:t xml:space="preserve">inent </w:t>
            </w:r>
            <w:r w:rsidRPr="00A709AE">
              <w:rPr>
                <w:rFonts w:ascii="Times New Roman" w:hAnsi="Times New Roman"/>
              </w:rPr>
              <w:t>facility files</w:t>
            </w:r>
            <w:r>
              <w:rPr>
                <w:rFonts w:ascii="Times New Roman" w:hAnsi="Times New Roman"/>
              </w:rPr>
              <w:t>/documents/manuals</w:t>
            </w:r>
            <w:r w:rsidRPr="00A709AE">
              <w:rPr>
                <w:rFonts w:ascii="Times New Roman" w:hAnsi="Times New Roman"/>
              </w:rPr>
              <w:t xml:space="preserve"> are received</w:t>
            </w:r>
          </w:p>
        </w:tc>
        <w:tc>
          <w:tcPr>
            <w:tcW w:w="1539" w:type="dxa"/>
          </w:tcPr>
          <w:p w14:paraId="33562987" w14:textId="77777777" w:rsidR="00B05520" w:rsidRPr="00160C81" w:rsidRDefault="00B05520" w:rsidP="00B05520">
            <w:pPr>
              <w:jc w:val="center"/>
              <w:rPr>
                <w:rFonts w:ascii="Times New Roman" w:hAnsi="Times New Roman"/>
              </w:rPr>
            </w:pPr>
            <w:r>
              <w:rPr>
                <w:rFonts w:ascii="Times New Roman" w:hAnsi="Times New Roman"/>
              </w:rPr>
              <w:t>During Transition and as applicable thereafter</w:t>
            </w:r>
          </w:p>
        </w:tc>
        <w:tc>
          <w:tcPr>
            <w:tcW w:w="2716" w:type="dxa"/>
          </w:tcPr>
          <w:p w14:paraId="0B83DFF6" w14:textId="77777777" w:rsidR="00B05520" w:rsidRDefault="00B05520" w:rsidP="00B05520">
            <w:pPr>
              <w:jc w:val="center"/>
              <w:rPr>
                <w:rFonts w:ascii="Times New Roman" w:hAnsi="Times New Roman"/>
              </w:rPr>
            </w:pPr>
            <w:r>
              <w:rPr>
                <w:rFonts w:ascii="Times New Roman" w:hAnsi="Times New Roman"/>
              </w:rPr>
              <w:t>Assessment of Deliverables</w:t>
            </w:r>
          </w:p>
          <w:p w14:paraId="5D339185" w14:textId="10CA59DB" w:rsidR="00B05520" w:rsidRDefault="005579B4" w:rsidP="00B05520">
            <w:pPr>
              <w:jc w:val="center"/>
              <w:rPr>
                <w:rFonts w:ascii="Times New Roman" w:hAnsi="Times New Roman"/>
              </w:rPr>
            </w:pPr>
            <w:r>
              <w:rPr>
                <w:rFonts w:ascii="Times New Roman" w:hAnsi="Times New Roman"/>
              </w:rPr>
              <w:t>and</w:t>
            </w:r>
          </w:p>
          <w:p w14:paraId="1E627B27" w14:textId="77777777" w:rsidR="00B05520" w:rsidRDefault="00B05520" w:rsidP="00B05520">
            <w:pPr>
              <w:jc w:val="center"/>
              <w:rPr>
                <w:rFonts w:ascii="Times New Roman" w:hAnsi="Times New Roman"/>
              </w:rPr>
            </w:pPr>
            <w:r>
              <w:rPr>
                <w:rFonts w:ascii="Times New Roman" w:hAnsi="Times New Roman"/>
              </w:rPr>
              <w:t>Direct Observation</w:t>
            </w:r>
          </w:p>
          <w:p w14:paraId="431B46DB" w14:textId="77777777" w:rsidR="00B05520" w:rsidRPr="00160C81" w:rsidRDefault="00B05520" w:rsidP="00B05520">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8" w:type="dxa"/>
          </w:tcPr>
          <w:p w14:paraId="087A2889" w14:textId="77777777"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14:paraId="5171D59A" w14:textId="77777777" w:rsidR="00A26E8D" w:rsidRPr="003D6A32" w:rsidRDefault="00A26E8D" w:rsidP="00B05520">
            <w:pPr>
              <w:jc w:val="center"/>
              <w:rPr>
                <w:rFonts w:ascii="Times New Roman" w:hAnsi="Times New Roman"/>
                <w:i/>
                <w:color w:val="00B050"/>
              </w:rPr>
            </w:pPr>
            <w:r w:rsidRPr="003D6A32">
              <w:rPr>
                <w:rFonts w:ascii="Times New Roman" w:hAnsi="Times New Roman"/>
                <w:i/>
                <w:color w:val="00B050"/>
              </w:rPr>
              <w:t>C.5.</w:t>
            </w:r>
            <w:r w:rsidR="002F6A30">
              <w:rPr>
                <w:rFonts w:ascii="Times New Roman" w:hAnsi="Times New Roman"/>
                <w:i/>
                <w:color w:val="00B050"/>
              </w:rPr>
              <w:t>_? (</w:t>
            </w:r>
            <w:r w:rsidR="002F6A30" w:rsidRPr="002F6A30">
              <w:rPr>
                <w:rFonts w:ascii="Times New Roman" w:hAnsi="Times New Roman"/>
                <w:i/>
                <w:color w:val="00B050"/>
              </w:rPr>
              <w:t>Utility System Ownership, Personnel, and Security</w:t>
            </w:r>
            <w:r w:rsidR="002F6A30">
              <w:rPr>
                <w:rFonts w:ascii="Times New Roman" w:hAnsi="Times New Roman"/>
                <w:i/>
                <w:color w:val="00B050"/>
              </w:rPr>
              <w:t>)</w:t>
            </w:r>
          </w:p>
          <w:p w14:paraId="6E45E9BC" w14:textId="77777777" w:rsidR="0005030A" w:rsidRDefault="009F777A" w:rsidP="00A26E8D">
            <w:pPr>
              <w:jc w:val="center"/>
              <w:rPr>
                <w:rFonts w:ascii="Times New Roman" w:hAnsi="Times New Roman"/>
                <w:i/>
                <w:color w:val="00B050"/>
              </w:rPr>
            </w:pPr>
            <w:r w:rsidRPr="009F777A">
              <w:rPr>
                <w:rFonts w:ascii="Times New Roman" w:hAnsi="Times New Roman"/>
                <w:i/>
                <w:color w:val="00B050"/>
              </w:rPr>
              <w:t xml:space="preserve">Exhibit </w:t>
            </w:r>
            <w:proofErr w:type="gramStart"/>
            <w:r w:rsidRPr="009F777A">
              <w:rPr>
                <w:rFonts w:ascii="Times New Roman" w:hAnsi="Times New Roman"/>
                <w:i/>
                <w:color w:val="00B050"/>
              </w:rPr>
              <w:t>JE._</w:t>
            </w:r>
            <w:proofErr w:type="gramEnd"/>
            <w:r w:rsidRPr="009F777A">
              <w:rPr>
                <w:rFonts w:ascii="Times New Roman" w:hAnsi="Times New Roman"/>
                <w:i/>
                <w:color w:val="00B050"/>
              </w:rPr>
              <w:t>? (Operational Transition Plan) attachment</w:t>
            </w:r>
          </w:p>
          <w:p w14:paraId="1E3B309D" w14:textId="77777777" w:rsidR="00643898" w:rsidRDefault="00643898" w:rsidP="00A26E8D">
            <w:pPr>
              <w:jc w:val="center"/>
              <w:rPr>
                <w:rFonts w:ascii="Times New Roman" w:hAnsi="Times New Roman"/>
                <w:i/>
                <w:color w:val="00B050"/>
              </w:rPr>
            </w:pPr>
          </w:p>
          <w:p w14:paraId="171C59E0" w14:textId="0B24CF8E" w:rsidR="00643898" w:rsidRDefault="00643898" w:rsidP="00A26E8D">
            <w:pPr>
              <w:jc w:val="center"/>
              <w:rPr>
                <w:rFonts w:ascii="Times New Roman" w:hAnsi="Times New Roman"/>
              </w:rPr>
            </w:pPr>
          </w:p>
        </w:tc>
        <w:tc>
          <w:tcPr>
            <w:tcW w:w="1772" w:type="dxa"/>
          </w:tcPr>
          <w:p w14:paraId="35B0B38D" w14:textId="77777777" w:rsidR="00B05520" w:rsidRPr="00160C81" w:rsidRDefault="00B05520" w:rsidP="00B05520">
            <w:pPr>
              <w:jc w:val="center"/>
              <w:rPr>
                <w:rFonts w:ascii="Times New Roman" w:hAnsi="Times New Roman"/>
              </w:rPr>
            </w:pPr>
          </w:p>
        </w:tc>
        <w:tc>
          <w:tcPr>
            <w:tcW w:w="857" w:type="dxa"/>
          </w:tcPr>
          <w:p w14:paraId="56E50582" w14:textId="77777777" w:rsidR="00B05520" w:rsidRPr="00824FC2" w:rsidRDefault="009B4AE1" w:rsidP="00B05520">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1999232" behindDoc="0" locked="0" layoutInCell="1" allowOverlap="1" wp14:anchorId="7A41A83F" wp14:editId="43E0756B">
                      <wp:simplePos x="0" y="0"/>
                      <wp:positionH relativeFrom="column">
                        <wp:posOffset>154305</wp:posOffset>
                      </wp:positionH>
                      <wp:positionV relativeFrom="paragraph">
                        <wp:posOffset>171311</wp:posOffset>
                      </wp:positionV>
                      <wp:extent cx="150495" cy="150495"/>
                      <wp:effectExtent l="19050" t="19050" r="20955" b="20955"/>
                      <wp:wrapNone/>
                      <wp:docPr id="9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CA4A6" id="Rectangle 151" o:spid="_x0000_s1026" style="position:absolute;margin-left:12.15pt;margin-top:13.5pt;width:11.85pt;height:11.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" strokeweight="2.5pt">
                      <v:shadow color="#868686"/>
                    </v:rect>
                  </w:pict>
                </mc:Fallback>
              </mc:AlternateContent>
            </w:r>
          </w:p>
        </w:tc>
      </w:tr>
      <w:tr w:rsidR="009B4AE1" w:rsidRPr="00160C81" w14:paraId="2985B5DB" w14:textId="77777777" w:rsidTr="00B05520">
        <w:trPr>
          <w:trHeight w:val="887"/>
        </w:trPr>
        <w:tc>
          <w:tcPr>
            <w:tcW w:w="828" w:type="dxa"/>
          </w:tcPr>
          <w:p w14:paraId="4CC00268" w14:textId="77777777" w:rsidR="009B4AE1" w:rsidRPr="00160C81" w:rsidRDefault="009B4AE1" w:rsidP="009B4AE1">
            <w:pPr>
              <w:numPr>
                <w:ilvl w:val="0"/>
                <w:numId w:val="18"/>
              </w:numPr>
              <w:jc w:val="center"/>
              <w:rPr>
                <w:rFonts w:ascii="Times New Roman" w:hAnsi="Times New Roman"/>
                <w:b/>
              </w:rPr>
            </w:pPr>
          </w:p>
        </w:tc>
        <w:tc>
          <w:tcPr>
            <w:tcW w:w="3079" w:type="dxa"/>
          </w:tcPr>
          <w:p w14:paraId="7D292F3D" w14:textId="77777777" w:rsidR="009B4AE1" w:rsidRPr="003D78E4" w:rsidRDefault="009B4AE1" w:rsidP="009B4AE1">
            <w:pPr>
              <w:rPr>
                <w:rFonts w:ascii="Times New Roman" w:hAnsi="Times New Roman"/>
                <w:b/>
              </w:rPr>
            </w:pPr>
            <w:r w:rsidRPr="003D78E4">
              <w:rPr>
                <w:rFonts w:ascii="Times New Roman" w:hAnsi="Times New Roman"/>
                <w:b/>
              </w:rPr>
              <w:t>GIS Data</w:t>
            </w:r>
            <w:r>
              <w:rPr>
                <w:rFonts w:ascii="Times New Roman" w:hAnsi="Times New Roman"/>
              </w:rPr>
              <w:t xml:space="preserve"> – </w:t>
            </w:r>
            <w:r w:rsidRPr="00A709AE">
              <w:rPr>
                <w:rFonts w:ascii="Times New Roman" w:hAnsi="Times New Roman"/>
              </w:rPr>
              <w:t xml:space="preserve">COR will provide the </w:t>
            </w:r>
            <w:r>
              <w:rPr>
                <w:rFonts w:ascii="Times New Roman" w:hAnsi="Times New Roman"/>
              </w:rPr>
              <w:t>SO</w:t>
            </w:r>
            <w:r w:rsidRPr="00A709AE">
              <w:rPr>
                <w:rFonts w:ascii="Times New Roman" w:hAnsi="Times New Roman"/>
              </w:rPr>
              <w:t xml:space="preserve"> with all </w:t>
            </w:r>
            <w:r>
              <w:rPr>
                <w:rFonts w:ascii="Times New Roman" w:hAnsi="Times New Roman"/>
              </w:rPr>
              <w:t>available</w:t>
            </w:r>
            <w:r w:rsidRPr="00A709AE">
              <w:rPr>
                <w:rFonts w:ascii="Times New Roman" w:hAnsi="Times New Roman"/>
              </w:rPr>
              <w:t xml:space="preserve"> GIS data</w:t>
            </w:r>
            <w:r w:rsidR="00F83FCC">
              <w:rPr>
                <w:rFonts w:ascii="Times New Roman" w:hAnsi="Times New Roman"/>
              </w:rPr>
              <w:t xml:space="preserve"> </w:t>
            </w:r>
          </w:p>
        </w:tc>
        <w:tc>
          <w:tcPr>
            <w:tcW w:w="2439" w:type="dxa"/>
          </w:tcPr>
          <w:p w14:paraId="300620BC" w14:textId="75E494A1" w:rsidR="009B4AE1" w:rsidRPr="00A709AE" w:rsidRDefault="009B4AE1" w:rsidP="009B4AE1">
            <w:pPr>
              <w:rPr>
                <w:rFonts w:ascii="Times New Roman" w:hAnsi="Times New Roman"/>
              </w:rPr>
            </w:pPr>
            <w:proofErr w:type="gramStart"/>
            <w:r w:rsidRPr="00A709AE">
              <w:rPr>
                <w:rFonts w:ascii="Times New Roman" w:hAnsi="Times New Roman"/>
              </w:rPr>
              <w:t xml:space="preserve">The </w:t>
            </w:r>
            <w:r>
              <w:rPr>
                <w:rFonts w:ascii="Times New Roman" w:hAnsi="Times New Roman"/>
              </w:rPr>
              <w:t>SO</w:t>
            </w:r>
            <w:proofErr w:type="gramEnd"/>
            <w:r w:rsidRPr="00A709AE">
              <w:rPr>
                <w:rFonts w:ascii="Times New Roman" w:hAnsi="Times New Roman"/>
              </w:rPr>
              <w:t xml:space="preserve"> will ensure that a list of all required GIS requirements </w:t>
            </w:r>
            <w:r w:rsidR="00A1223E" w:rsidRPr="00A709AE">
              <w:rPr>
                <w:rFonts w:ascii="Times New Roman" w:hAnsi="Times New Roman"/>
              </w:rPr>
              <w:t>is</w:t>
            </w:r>
            <w:r w:rsidRPr="00A709AE">
              <w:rPr>
                <w:rFonts w:ascii="Times New Roman" w:hAnsi="Times New Roman"/>
              </w:rPr>
              <w:t xml:space="preserve"> submitted to the KO/COR</w:t>
            </w:r>
            <w:r>
              <w:rPr>
                <w:rFonts w:ascii="Times New Roman" w:hAnsi="Times New Roman"/>
              </w:rPr>
              <w:t>.  SO provides acknowledgement of receipt.</w:t>
            </w:r>
          </w:p>
        </w:tc>
        <w:tc>
          <w:tcPr>
            <w:tcW w:w="1539" w:type="dxa"/>
          </w:tcPr>
          <w:p w14:paraId="7622A396" w14:textId="77777777" w:rsidR="009B4AE1" w:rsidRDefault="009B4AE1" w:rsidP="009B4AE1">
            <w:pPr>
              <w:jc w:val="center"/>
              <w:rPr>
                <w:rFonts w:ascii="Times New Roman" w:hAnsi="Times New Roman"/>
              </w:rPr>
            </w:pPr>
            <w:r>
              <w:rPr>
                <w:rFonts w:ascii="Times New Roman" w:hAnsi="Times New Roman"/>
              </w:rPr>
              <w:t>During Transition and as applicable thereafter</w:t>
            </w:r>
          </w:p>
        </w:tc>
        <w:tc>
          <w:tcPr>
            <w:tcW w:w="2716" w:type="dxa"/>
          </w:tcPr>
          <w:p w14:paraId="29EAA2C9" w14:textId="77777777" w:rsidR="009B4AE1" w:rsidRDefault="009B4AE1" w:rsidP="009B4AE1">
            <w:pPr>
              <w:jc w:val="center"/>
              <w:rPr>
                <w:rFonts w:ascii="Times New Roman" w:hAnsi="Times New Roman"/>
              </w:rPr>
            </w:pPr>
            <w:r>
              <w:rPr>
                <w:rFonts w:ascii="Times New Roman" w:hAnsi="Times New Roman"/>
              </w:rPr>
              <w:t>Assessment of Deliverables</w:t>
            </w:r>
          </w:p>
          <w:p w14:paraId="2973C513" w14:textId="3DE5D7F0" w:rsidR="009B4AE1" w:rsidRDefault="002F19F1" w:rsidP="009B4AE1">
            <w:pPr>
              <w:jc w:val="center"/>
              <w:rPr>
                <w:rFonts w:ascii="Times New Roman" w:hAnsi="Times New Roman"/>
              </w:rPr>
            </w:pPr>
            <w:r>
              <w:rPr>
                <w:rFonts w:ascii="Times New Roman" w:hAnsi="Times New Roman"/>
              </w:rPr>
              <w:t>and</w:t>
            </w:r>
          </w:p>
          <w:p w14:paraId="595C2B63" w14:textId="77777777" w:rsidR="009B4AE1" w:rsidRDefault="009B4AE1" w:rsidP="009B4AE1">
            <w:pPr>
              <w:jc w:val="center"/>
              <w:rPr>
                <w:rFonts w:ascii="Times New Roman" w:hAnsi="Times New Roman"/>
              </w:rPr>
            </w:pPr>
            <w:r>
              <w:rPr>
                <w:rFonts w:ascii="Times New Roman" w:hAnsi="Times New Roman"/>
              </w:rPr>
              <w:t>Direct Observation</w:t>
            </w:r>
          </w:p>
          <w:p w14:paraId="3FF96BBA" w14:textId="77777777" w:rsidR="009B4AE1" w:rsidRDefault="009B4AE1" w:rsidP="009B4AE1">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8" w:type="dxa"/>
          </w:tcPr>
          <w:p w14:paraId="5EA69496" w14:textId="77777777"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14:paraId="379F2C6A" w14:textId="77777777" w:rsidR="00A3272C" w:rsidRDefault="002F6A30" w:rsidP="00A26E8D">
            <w:pPr>
              <w:jc w:val="center"/>
              <w:rPr>
                <w:rFonts w:ascii="Times New Roman" w:hAnsi="Times New Roman"/>
                <w:i/>
                <w:color w:val="00B050"/>
              </w:rPr>
            </w:pPr>
            <w:r>
              <w:rPr>
                <w:rFonts w:ascii="Times New Roman" w:hAnsi="Times New Roman"/>
                <w:i/>
                <w:color w:val="00B050"/>
              </w:rPr>
              <w:t>C.5._? (</w:t>
            </w:r>
            <w:r w:rsidRPr="002F6A30">
              <w:rPr>
                <w:rFonts w:ascii="Times New Roman" w:hAnsi="Times New Roman"/>
                <w:i/>
                <w:color w:val="00B050"/>
              </w:rPr>
              <w:t>Utility System Ownership, Personnel, and Security</w:t>
            </w:r>
            <w:r>
              <w:rPr>
                <w:rFonts w:ascii="Times New Roman" w:hAnsi="Times New Roman"/>
                <w:i/>
                <w:color w:val="00B050"/>
              </w:rPr>
              <w:t>)</w:t>
            </w:r>
          </w:p>
          <w:p w14:paraId="7077A3E4" w14:textId="77777777" w:rsidR="00766E39" w:rsidRPr="00F550EB" w:rsidRDefault="009F777A" w:rsidP="00A26E8D">
            <w:pPr>
              <w:jc w:val="center"/>
              <w:rPr>
                <w:rFonts w:ascii="Times New Roman" w:hAnsi="Times New Roman"/>
                <w:i/>
                <w:color w:val="00CC0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72" w:type="dxa"/>
          </w:tcPr>
          <w:p w14:paraId="38D74350" w14:textId="77777777" w:rsidR="009B4AE1" w:rsidRPr="00160C81" w:rsidRDefault="009B4AE1" w:rsidP="009B4AE1">
            <w:pPr>
              <w:jc w:val="center"/>
              <w:rPr>
                <w:rFonts w:ascii="Times New Roman" w:hAnsi="Times New Roman"/>
              </w:rPr>
            </w:pPr>
          </w:p>
        </w:tc>
        <w:tc>
          <w:tcPr>
            <w:tcW w:w="857" w:type="dxa"/>
          </w:tcPr>
          <w:p w14:paraId="353E13AD" w14:textId="77777777" w:rsidR="009B4AE1" w:rsidRPr="00824FC2" w:rsidRDefault="009B4AE1" w:rsidP="009B4AE1">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01280" behindDoc="0" locked="0" layoutInCell="1" allowOverlap="1" wp14:anchorId="15055F5E" wp14:editId="0A28564B">
                      <wp:simplePos x="0" y="0"/>
                      <wp:positionH relativeFrom="column">
                        <wp:posOffset>132715</wp:posOffset>
                      </wp:positionH>
                      <wp:positionV relativeFrom="paragraph">
                        <wp:posOffset>182880</wp:posOffset>
                      </wp:positionV>
                      <wp:extent cx="150495" cy="150495"/>
                      <wp:effectExtent l="19050" t="19050" r="20955" b="20955"/>
                      <wp:wrapNone/>
                      <wp:docPr id="9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DBDF5" id="Rectangle 151" o:spid="_x0000_s1026" style="position:absolute;margin-left:10.45pt;margin-top:14.4pt;width:11.85pt;height:11.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" strokeweight="2.5pt">
                      <v:shadow color="#868686"/>
                    </v:rect>
                  </w:pict>
                </mc:Fallback>
              </mc:AlternateContent>
            </w:r>
          </w:p>
        </w:tc>
      </w:tr>
      <w:tr w:rsidR="000F46CE" w:rsidRPr="00160C81" w14:paraId="7AD95195" w14:textId="77777777" w:rsidTr="00242EE0">
        <w:trPr>
          <w:trHeight w:val="7523"/>
        </w:trPr>
        <w:tc>
          <w:tcPr>
            <w:tcW w:w="828" w:type="dxa"/>
          </w:tcPr>
          <w:p w14:paraId="099E5C84" w14:textId="77777777" w:rsidR="000F46CE" w:rsidRPr="00160C81" w:rsidRDefault="000F46CE" w:rsidP="000F46CE">
            <w:pPr>
              <w:numPr>
                <w:ilvl w:val="0"/>
                <w:numId w:val="18"/>
              </w:numPr>
              <w:jc w:val="center"/>
              <w:rPr>
                <w:rFonts w:ascii="Times New Roman" w:hAnsi="Times New Roman"/>
                <w:b/>
              </w:rPr>
            </w:pPr>
          </w:p>
        </w:tc>
        <w:tc>
          <w:tcPr>
            <w:tcW w:w="3079" w:type="dxa"/>
          </w:tcPr>
          <w:p w14:paraId="1B4FF225" w14:textId="77777777" w:rsidR="000F46CE" w:rsidRPr="003D78E4" w:rsidRDefault="000F46CE" w:rsidP="00753412">
            <w:pPr>
              <w:rPr>
                <w:rFonts w:ascii="Times New Roman" w:hAnsi="Times New Roman"/>
                <w:b/>
              </w:rPr>
            </w:pPr>
            <w:r w:rsidRPr="00E30186">
              <w:rPr>
                <w:rFonts w:ascii="Times New Roman" w:hAnsi="Times New Roman"/>
                <w:b/>
              </w:rPr>
              <w:t>Transfer of Permits</w:t>
            </w:r>
            <w:r>
              <w:rPr>
                <w:rFonts w:ascii="Times New Roman" w:hAnsi="Times New Roman"/>
              </w:rPr>
              <w:t xml:space="preserve"> – </w:t>
            </w:r>
            <w:r w:rsidRPr="00A709AE">
              <w:rPr>
                <w:rFonts w:ascii="Times New Roman" w:hAnsi="Times New Roman"/>
              </w:rPr>
              <w:t xml:space="preserve">COR will </w:t>
            </w:r>
            <w:r>
              <w:rPr>
                <w:rFonts w:ascii="Times New Roman" w:hAnsi="Times New Roman"/>
              </w:rPr>
              <w:t>facilitate</w:t>
            </w:r>
            <w:r w:rsidRPr="00A709AE">
              <w:rPr>
                <w:rFonts w:ascii="Times New Roman" w:hAnsi="Times New Roman"/>
              </w:rPr>
              <w:t xml:space="preserve"> the transfer of permits</w:t>
            </w:r>
            <w:r>
              <w:rPr>
                <w:rFonts w:ascii="Times New Roman" w:hAnsi="Times New Roman"/>
              </w:rPr>
              <w:t>, as applicable.</w:t>
            </w:r>
            <w:r w:rsidR="00F83FCC">
              <w:rPr>
                <w:rFonts w:ascii="Times New Roman" w:hAnsi="Times New Roman"/>
              </w:rPr>
              <w:t xml:space="preserve"> </w:t>
            </w:r>
          </w:p>
        </w:tc>
        <w:tc>
          <w:tcPr>
            <w:tcW w:w="2439" w:type="dxa"/>
          </w:tcPr>
          <w:p w14:paraId="65094623" w14:textId="4989F44E" w:rsidR="000F46CE" w:rsidRDefault="000F46CE" w:rsidP="000F46CE">
            <w:pPr>
              <w:rPr>
                <w:rFonts w:ascii="Times New Roman" w:hAnsi="Times New Roman"/>
              </w:rPr>
            </w:pPr>
            <w:proofErr w:type="gramStart"/>
            <w:r w:rsidRPr="00A709AE">
              <w:rPr>
                <w:rFonts w:ascii="Times New Roman" w:hAnsi="Times New Roman"/>
              </w:rPr>
              <w:t xml:space="preserve">The </w:t>
            </w:r>
            <w:r>
              <w:rPr>
                <w:rFonts w:ascii="Times New Roman" w:hAnsi="Times New Roman"/>
              </w:rPr>
              <w:t>SO</w:t>
            </w:r>
            <w:proofErr w:type="gramEnd"/>
            <w:r w:rsidRPr="00A709AE">
              <w:rPr>
                <w:rFonts w:ascii="Times New Roman" w:hAnsi="Times New Roman"/>
              </w:rPr>
              <w:t xml:space="preserve"> will </w:t>
            </w:r>
            <w:r>
              <w:rPr>
                <w:rFonts w:ascii="Times New Roman" w:hAnsi="Times New Roman"/>
              </w:rPr>
              <w:t xml:space="preserve">provide the </w:t>
            </w:r>
            <w:r w:rsidRPr="00A709AE">
              <w:rPr>
                <w:rFonts w:ascii="Times New Roman" w:hAnsi="Times New Roman"/>
              </w:rPr>
              <w:t>KO/COR a list of required permits, documents, and manuals that are needed</w:t>
            </w:r>
            <w:r>
              <w:rPr>
                <w:rFonts w:ascii="Times New Roman" w:hAnsi="Times New Roman"/>
              </w:rPr>
              <w:t xml:space="preserve">; </w:t>
            </w:r>
            <w:proofErr w:type="gramStart"/>
            <w:r>
              <w:rPr>
                <w:rFonts w:ascii="Times New Roman" w:hAnsi="Times New Roman"/>
              </w:rPr>
              <w:t>SO</w:t>
            </w:r>
            <w:proofErr w:type="gramEnd"/>
            <w:r>
              <w:rPr>
                <w:rFonts w:ascii="Times New Roman" w:hAnsi="Times New Roman"/>
              </w:rPr>
              <w:t xml:space="preserve"> provides acknowledgement of receipt of any permit-related documentation provided by the government; SO will ensure all permits are in place prior to the end of the Transition period, as required.</w:t>
            </w:r>
          </w:p>
          <w:p w14:paraId="4C6E3CA3" w14:textId="77777777" w:rsidR="00643898" w:rsidRDefault="00643898" w:rsidP="000F46CE">
            <w:pPr>
              <w:rPr>
                <w:rFonts w:ascii="Times New Roman" w:hAnsi="Times New Roman"/>
              </w:rPr>
            </w:pPr>
          </w:p>
          <w:p w14:paraId="2FD49E9B" w14:textId="77777777" w:rsidR="00510786" w:rsidRDefault="00510786" w:rsidP="000F46CE">
            <w:pPr>
              <w:rPr>
                <w:rFonts w:ascii="Times New Roman" w:hAnsi="Times New Roman"/>
              </w:rPr>
            </w:pPr>
          </w:p>
          <w:p w14:paraId="0AD57DBF" w14:textId="77777777" w:rsidR="00510786" w:rsidRDefault="00510786" w:rsidP="000F46CE">
            <w:pPr>
              <w:rPr>
                <w:rFonts w:ascii="Times New Roman" w:hAnsi="Times New Roman"/>
              </w:rPr>
            </w:pPr>
          </w:p>
          <w:p w14:paraId="02AAB370" w14:textId="77777777" w:rsidR="00510786" w:rsidRDefault="00510786" w:rsidP="000F46CE">
            <w:pPr>
              <w:rPr>
                <w:rFonts w:ascii="Times New Roman" w:hAnsi="Times New Roman"/>
              </w:rPr>
            </w:pPr>
          </w:p>
          <w:p w14:paraId="69B28C14" w14:textId="77777777" w:rsidR="00510786" w:rsidRDefault="00510786" w:rsidP="000F46CE">
            <w:pPr>
              <w:rPr>
                <w:rFonts w:ascii="Times New Roman" w:hAnsi="Times New Roman"/>
              </w:rPr>
            </w:pPr>
          </w:p>
          <w:p w14:paraId="01B4C48C" w14:textId="77777777" w:rsidR="00510786" w:rsidRDefault="00510786" w:rsidP="000F46CE">
            <w:pPr>
              <w:rPr>
                <w:rFonts w:ascii="Times New Roman" w:hAnsi="Times New Roman"/>
              </w:rPr>
            </w:pPr>
          </w:p>
          <w:p w14:paraId="0EE4DAD8" w14:textId="77777777" w:rsidR="00510786" w:rsidRPr="00A709AE" w:rsidRDefault="00510786" w:rsidP="000F46CE">
            <w:pPr>
              <w:rPr>
                <w:rFonts w:ascii="Times New Roman" w:hAnsi="Times New Roman"/>
              </w:rPr>
            </w:pPr>
          </w:p>
        </w:tc>
        <w:tc>
          <w:tcPr>
            <w:tcW w:w="1539" w:type="dxa"/>
          </w:tcPr>
          <w:p w14:paraId="7CAC5BD8" w14:textId="77777777" w:rsidR="000F46CE" w:rsidRDefault="000F46CE" w:rsidP="00094538">
            <w:pPr>
              <w:jc w:val="center"/>
              <w:rPr>
                <w:rFonts w:ascii="Times New Roman" w:hAnsi="Times New Roman"/>
              </w:rPr>
            </w:pPr>
            <w:r>
              <w:rPr>
                <w:rFonts w:ascii="Times New Roman" w:hAnsi="Times New Roman"/>
              </w:rPr>
              <w:t>During Transition</w:t>
            </w:r>
          </w:p>
        </w:tc>
        <w:tc>
          <w:tcPr>
            <w:tcW w:w="2716" w:type="dxa"/>
          </w:tcPr>
          <w:p w14:paraId="7B4C7A55" w14:textId="77777777" w:rsidR="000F46CE" w:rsidRDefault="000F46CE" w:rsidP="000F46CE">
            <w:pPr>
              <w:jc w:val="center"/>
              <w:rPr>
                <w:rFonts w:ascii="Times New Roman" w:hAnsi="Times New Roman"/>
              </w:rPr>
            </w:pPr>
            <w:r>
              <w:rPr>
                <w:rFonts w:ascii="Times New Roman" w:hAnsi="Times New Roman"/>
              </w:rPr>
              <w:t>Assessment of Deliverables</w:t>
            </w:r>
          </w:p>
          <w:p w14:paraId="3FFDFB4D" w14:textId="3599E090" w:rsidR="000F46CE" w:rsidRDefault="002F19F1" w:rsidP="000F46CE">
            <w:pPr>
              <w:jc w:val="center"/>
              <w:rPr>
                <w:rFonts w:ascii="Times New Roman" w:hAnsi="Times New Roman"/>
              </w:rPr>
            </w:pPr>
            <w:r>
              <w:rPr>
                <w:rFonts w:ascii="Times New Roman" w:hAnsi="Times New Roman"/>
              </w:rPr>
              <w:t>and</w:t>
            </w:r>
          </w:p>
          <w:p w14:paraId="0D9E8C85" w14:textId="77777777" w:rsidR="000F46CE" w:rsidRDefault="000F46CE" w:rsidP="000F46CE">
            <w:pPr>
              <w:jc w:val="center"/>
              <w:rPr>
                <w:rFonts w:ascii="Times New Roman" w:hAnsi="Times New Roman"/>
              </w:rPr>
            </w:pPr>
            <w:r>
              <w:rPr>
                <w:rFonts w:ascii="Times New Roman" w:hAnsi="Times New Roman"/>
              </w:rPr>
              <w:t>Direct Observation</w:t>
            </w:r>
          </w:p>
          <w:p w14:paraId="1681921A" w14:textId="77777777" w:rsidR="000F46CE" w:rsidRDefault="000F46CE" w:rsidP="000F46CE">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8" w:type="dxa"/>
          </w:tcPr>
          <w:p w14:paraId="03CEA360" w14:textId="77777777"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14:paraId="295E48A2" w14:textId="77777777" w:rsidR="00766E39" w:rsidRPr="00F550EB" w:rsidRDefault="009F777A" w:rsidP="00A26E8D">
            <w:pPr>
              <w:jc w:val="center"/>
              <w:rPr>
                <w:rFonts w:ascii="Times New Roman" w:hAnsi="Times New Roman"/>
                <w:i/>
                <w:color w:val="00CC0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72" w:type="dxa"/>
          </w:tcPr>
          <w:p w14:paraId="21152F84" w14:textId="77777777" w:rsidR="000F46CE" w:rsidRPr="00160C81" w:rsidRDefault="000F46CE" w:rsidP="000F46CE">
            <w:pPr>
              <w:jc w:val="center"/>
              <w:rPr>
                <w:rFonts w:ascii="Times New Roman" w:hAnsi="Times New Roman"/>
              </w:rPr>
            </w:pPr>
          </w:p>
        </w:tc>
        <w:tc>
          <w:tcPr>
            <w:tcW w:w="857" w:type="dxa"/>
          </w:tcPr>
          <w:p w14:paraId="44CCAB6D" w14:textId="77777777" w:rsidR="000F46CE" w:rsidRPr="00824FC2" w:rsidRDefault="000F46CE" w:rsidP="000F46CE">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13568" behindDoc="0" locked="0" layoutInCell="1" allowOverlap="1" wp14:anchorId="4883371D" wp14:editId="6CE63264">
                      <wp:simplePos x="0" y="0"/>
                      <wp:positionH relativeFrom="column">
                        <wp:posOffset>139839</wp:posOffset>
                      </wp:positionH>
                      <wp:positionV relativeFrom="paragraph">
                        <wp:posOffset>179070</wp:posOffset>
                      </wp:positionV>
                      <wp:extent cx="150495" cy="150495"/>
                      <wp:effectExtent l="19050" t="19050" r="20955" b="20955"/>
                      <wp:wrapNone/>
                      <wp:docPr id="9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0781" id="Rectangle 151" o:spid="_x0000_s1026" style="position:absolute;margin-left:11pt;margin-top:14.1pt;width:11.85pt;height:11.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" strokeweight="2.5pt">
                      <v:shadow color="#868686"/>
                    </v:rect>
                  </w:pict>
                </mc:Fallback>
              </mc:AlternateContent>
            </w:r>
          </w:p>
        </w:tc>
      </w:tr>
    </w:tbl>
    <w:p w14:paraId="2816DC1B" w14:textId="77777777" w:rsidR="00643898" w:rsidRPr="00643898" w:rsidRDefault="00643898" w:rsidP="00643898">
      <w:pPr>
        <w:ind w:left="360"/>
        <w:rPr>
          <w:rFonts w:ascii="Times New Roman" w:hAnsi="Times New Roman"/>
          <w:b/>
          <w:u w:val="single"/>
        </w:rPr>
      </w:pPr>
      <w:bookmarkStart w:id="89" w:name="AppendixEEnvComp"/>
      <w:bookmarkEnd w:id="89"/>
    </w:p>
    <w:p w14:paraId="6E3E7AA6" w14:textId="77777777" w:rsidR="00643898" w:rsidRPr="00643898" w:rsidRDefault="00643898" w:rsidP="00643898">
      <w:pPr>
        <w:ind w:left="360"/>
        <w:rPr>
          <w:rFonts w:ascii="Times New Roman" w:hAnsi="Times New Roman"/>
          <w:b/>
          <w:u w:val="single"/>
        </w:rPr>
      </w:pPr>
    </w:p>
    <w:p w14:paraId="7E1BAAED" w14:textId="6DF4319B" w:rsidR="004A7FBB" w:rsidRPr="00DC1E2C" w:rsidRDefault="00A726CF" w:rsidP="004A7FBB">
      <w:pPr>
        <w:numPr>
          <w:ilvl w:val="0"/>
          <w:numId w:val="15"/>
        </w:numPr>
        <w:rPr>
          <w:rFonts w:ascii="Times New Roman" w:hAnsi="Times New Roman"/>
          <w:b/>
          <w:u w:val="single"/>
        </w:rPr>
      </w:pPr>
      <w:hyperlink w:anchor="TOCAppETableEnvComp" w:history="1">
        <w:r w:rsidRPr="00DC1E2C">
          <w:rPr>
            <w:rStyle w:val="Hyperlink"/>
            <w:rFonts w:ascii="Times New Roman" w:hAnsi="Times New Roman"/>
            <w:b/>
          </w:rPr>
          <w:t>Environmental Compliance:</w:t>
        </w:r>
      </w:hyperlink>
    </w:p>
    <w:tbl>
      <w:tblPr>
        <w:tblStyle w:val="TableGrid"/>
        <w:tblW w:w="15390" w:type="dxa"/>
        <w:tblInd w:w="-1062" w:type="dxa"/>
        <w:tblLook w:val="04A0" w:firstRow="1" w:lastRow="0" w:firstColumn="1" w:lastColumn="0" w:noHBand="0" w:noVBand="1"/>
      </w:tblPr>
      <w:tblGrid>
        <w:gridCol w:w="657"/>
        <w:gridCol w:w="2877"/>
        <w:gridCol w:w="2772"/>
        <w:gridCol w:w="1316"/>
        <w:gridCol w:w="2818"/>
        <w:gridCol w:w="2340"/>
        <w:gridCol w:w="1710"/>
        <w:gridCol w:w="900"/>
      </w:tblGrid>
      <w:tr w:rsidR="002926F0" w14:paraId="552F3EEB" w14:textId="77777777" w:rsidTr="00467F94">
        <w:trPr>
          <w:trHeight w:val="890"/>
        </w:trPr>
        <w:tc>
          <w:tcPr>
            <w:tcW w:w="657" w:type="dxa"/>
            <w:shd w:val="clear" w:color="auto" w:fill="BFBFBF" w:themeFill="background1" w:themeFillShade="BF"/>
          </w:tcPr>
          <w:p w14:paraId="06793239" w14:textId="77777777" w:rsidR="007C621B" w:rsidRDefault="007C621B" w:rsidP="007C621B">
            <w:pPr>
              <w:rPr>
                <w:u w:val="single"/>
              </w:rPr>
            </w:pPr>
            <w:r>
              <w:rPr>
                <w:b/>
              </w:rPr>
              <w:t>Ite</w:t>
            </w:r>
            <w:r w:rsidRPr="00160C81">
              <w:rPr>
                <w:b/>
              </w:rPr>
              <w:t>m</w:t>
            </w:r>
            <w:r>
              <w:rPr>
                <w:b/>
              </w:rPr>
              <w:t xml:space="preserve"> </w:t>
            </w:r>
            <w:r w:rsidRPr="00160C81">
              <w:rPr>
                <w:b/>
              </w:rPr>
              <w:t>#</w:t>
            </w:r>
          </w:p>
        </w:tc>
        <w:tc>
          <w:tcPr>
            <w:tcW w:w="2877" w:type="dxa"/>
            <w:shd w:val="clear" w:color="auto" w:fill="BFBFBF" w:themeFill="background1" w:themeFillShade="BF"/>
          </w:tcPr>
          <w:p w14:paraId="72886C60" w14:textId="77777777" w:rsidR="007C621B" w:rsidRDefault="007C621B" w:rsidP="007C621B">
            <w:pPr>
              <w:rPr>
                <w:u w:val="single"/>
              </w:rPr>
            </w:pPr>
            <w:r w:rsidRPr="00160C81">
              <w:rPr>
                <w:b/>
              </w:rPr>
              <w:t xml:space="preserve">COR Action </w:t>
            </w:r>
            <w:r>
              <w:rPr>
                <w:b/>
              </w:rPr>
              <w:t>/</w:t>
            </w:r>
            <w:r w:rsidRPr="00160C81">
              <w:rPr>
                <w:b/>
              </w:rPr>
              <w:t xml:space="preserve"> Requirement</w:t>
            </w:r>
          </w:p>
        </w:tc>
        <w:tc>
          <w:tcPr>
            <w:tcW w:w="2772" w:type="dxa"/>
            <w:shd w:val="clear" w:color="auto" w:fill="BFBFBF" w:themeFill="background1" w:themeFillShade="BF"/>
          </w:tcPr>
          <w:p w14:paraId="76B29D80" w14:textId="77777777" w:rsidR="007C621B" w:rsidRDefault="007C621B" w:rsidP="007C621B">
            <w:pPr>
              <w:rPr>
                <w:u w:val="single"/>
              </w:rPr>
            </w:pPr>
            <w:proofErr w:type="gramStart"/>
            <w:r>
              <w:rPr>
                <w:b/>
              </w:rPr>
              <w:t>SO</w:t>
            </w:r>
            <w:proofErr w:type="gramEnd"/>
            <w:r w:rsidRPr="00160C81">
              <w:rPr>
                <w:b/>
              </w:rPr>
              <w:t xml:space="preserve"> Requirement</w:t>
            </w:r>
          </w:p>
        </w:tc>
        <w:tc>
          <w:tcPr>
            <w:tcW w:w="1316" w:type="dxa"/>
            <w:shd w:val="clear" w:color="auto" w:fill="BFBFBF" w:themeFill="background1" w:themeFillShade="BF"/>
          </w:tcPr>
          <w:p w14:paraId="3D5136CE" w14:textId="77777777" w:rsidR="007C621B" w:rsidRDefault="007C621B" w:rsidP="007C621B">
            <w:pPr>
              <w:rPr>
                <w:u w:val="single"/>
              </w:rPr>
            </w:pPr>
            <w:r w:rsidRPr="00160C81">
              <w:rPr>
                <w:b/>
              </w:rPr>
              <w:t>Frequency of Occurrence</w:t>
            </w:r>
          </w:p>
        </w:tc>
        <w:tc>
          <w:tcPr>
            <w:tcW w:w="2818" w:type="dxa"/>
            <w:shd w:val="clear" w:color="auto" w:fill="BFBFBF" w:themeFill="background1" w:themeFillShade="BF"/>
          </w:tcPr>
          <w:p w14:paraId="6FB047B0" w14:textId="77777777" w:rsidR="007C621B" w:rsidRDefault="007C621B" w:rsidP="007C621B">
            <w:pPr>
              <w:rPr>
                <w:u w:val="single"/>
              </w:rPr>
            </w:pPr>
            <w:r w:rsidRPr="00160C81">
              <w:rPr>
                <w:b/>
              </w:rPr>
              <w:t>Method of Surveillance/Monitoring</w:t>
            </w:r>
          </w:p>
        </w:tc>
        <w:tc>
          <w:tcPr>
            <w:tcW w:w="2340" w:type="dxa"/>
            <w:shd w:val="clear" w:color="auto" w:fill="BFBFBF" w:themeFill="background1" w:themeFillShade="BF"/>
          </w:tcPr>
          <w:p w14:paraId="58BB1662" w14:textId="77777777" w:rsidR="007C621B" w:rsidRDefault="007C621B" w:rsidP="007C621B">
            <w:pPr>
              <w:rPr>
                <w:u w:val="single"/>
              </w:rPr>
            </w:pPr>
            <w:r w:rsidRPr="00160C81">
              <w:rPr>
                <w:b/>
              </w:rPr>
              <w:t>Contract Reference, Section/Paragraph</w:t>
            </w:r>
          </w:p>
        </w:tc>
        <w:tc>
          <w:tcPr>
            <w:tcW w:w="1710" w:type="dxa"/>
            <w:shd w:val="clear" w:color="auto" w:fill="BFBFBF" w:themeFill="background1" w:themeFillShade="BF"/>
          </w:tcPr>
          <w:p w14:paraId="1C5699BA" w14:textId="77777777" w:rsidR="007C621B" w:rsidRDefault="007C621B" w:rsidP="007C621B">
            <w:pPr>
              <w:rPr>
                <w:u w:val="single"/>
              </w:rPr>
            </w:pPr>
            <w:r w:rsidRPr="00160C81">
              <w:rPr>
                <w:b/>
              </w:rPr>
              <w:t>Remarks</w:t>
            </w:r>
          </w:p>
        </w:tc>
        <w:tc>
          <w:tcPr>
            <w:tcW w:w="900" w:type="dxa"/>
            <w:shd w:val="clear" w:color="auto" w:fill="BFBFBF" w:themeFill="background1" w:themeFillShade="BF"/>
          </w:tcPr>
          <w:p w14:paraId="41542C2B" w14:textId="77777777" w:rsidR="007C621B" w:rsidRDefault="007C621B" w:rsidP="007C621B">
            <w:pPr>
              <w:rPr>
                <w:u w:val="single"/>
              </w:rPr>
            </w:pPr>
            <w:r w:rsidRPr="00160C81">
              <w:rPr>
                <w:b/>
              </w:rPr>
              <w:t>C</w:t>
            </w:r>
            <w:r>
              <w:rPr>
                <w:b/>
              </w:rPr>
              <w:t>heck</w:t>
            </w:r>
          </w:p>
        </w:tc>
      </w:tr>
      <w:tr w:rsidR="002926F0" w14:paraId="13BF962B" w14:textId="77777777" w:rsidTr="009F777A">
        <w:tc>
          <w:tcPr>
            <w:tcW w:w="657" w:type="dxa"/>
          </w:tcPr>
          <w:p w14:paraId="108D9A49" w14:textId="77777777" w:rsidR="007C621B" w:rsidRPr="00CD64ED" w:rsidRDefault="00E95DA7" w:rsidP="007C621B">
            <w:r w:rsidRPr="00CD64ED">
              <w:t>a</w:t>
            </w:r>
          </w:p>
        </w:tc>
        <w:tc>
          <w:tcPr>
            <w:tcW w:w="2877" w:type="dxa"/>
          </w:tcPr>
          <w:p w14:paraId="23649EFD" w14:textId="77777777" w:rsidR="007C621B" w:rsidRDefault="007C621B" w:rsidP="007C621B">
            <w:pPr>
              <w:rPr>
                <w:u w:val="single"/>
              </w:rPr>
            </w:pPr>
            <w:r w:rsidRPr="001E1C7E">
              <w:rPr>
                <w:b/>
              </w:rPr>
              <w:t xml:space="preserve">Initial </w:t>
            </w:r>
            <w:r>
              <w:rPr>
                <w:b/>
              </w:rPr>
              <w:t xml:space="preserve">Installation </w:t>
            </w:r>
            <w:r w:rsidRPr="001E1C7E">
              <w:rPr>
                <w:b/>
              </w:rPr>
              <w:t>Environmental Meeting</w:t>
            </w:r>
            <w:r>
              <w:t xml:space="preserve"> </w:t>
            </w:r>
            <w:r w:rsidRPr="007533E9">
              <w:t>–</w:t>
            </w:r>
            <w:r>
              <w:t xml:space="preserve"> The </w:t>
            </w:r>
            <w:r w:rsidRPr="00160C81">
              <w:t>COR arranges for a</w:t>
            </w:r>
            <w:r>
              <w:t>n</w:t>
            </w:r>
            <w:r w:rsidRPr="00160C81">
              <w:t xml:space="preserve"> Installation Environmental meeting between </w:t>
            </w:r>
            <w:r>
              <w:t>SO</w:t>
            </w:r>
            <w:r w:rsidRPr="00160C81">
              <w:t xml:space="preserve"> and Government</w:t>
            </w:r>
            <w:r>
              <w:t xml:space="preserve"> </w:t>
            </w:r>
          </w:p>
        </w:tc>
        <w:tc>
          <w:tcPr>
            <w:tcW w:w="2772" w:type="dxa"/>
          </w:tcPr>
          <w:p w14:paraId="663419CA" w14:textId="77777777" w:rsidR="007C621B" w:rsidRDefault="007C621B" w:rsidP="007C621B">
            <w:pPr>
              <w:rPr>
                <w:u w:val="single"/>
              </w:rPr>
            </w:pPr>
            <w:r>
              <w:t>SO</w:t>
            </w:r>
            <w:r w:rsidRPr="00160C81">
              <w:t xml:space="preserve"> will discuss all </w:t>
            </w:r>
            <w:r>
              <w:t xml:space="preserve">applicable </w:t>
            </w:r>
            <w:r w:rsidRPr="00160C81">
              <w:t>environmental concerns</w:t>
            </w:r>
            <w:r>
              <w:t>/issues</w:t>
            </w:r>
            <w:r w:rsidRPr="00160C81">
              <w:t xml:space="preserve"> with Installation Environmental Personnel</w:t>
            </w:r>
          </w:p>
        </w:tc>
        <w:tc>
          <w:tcPr>
            <w:tcW w:w="1316" w:type="dxa"/>
          </w:tcPr>
          <w:p w14:paraId="77CE37F7" w14:textId="77777777" w:rsidR="007C621B" w:rsidRDefault="007C621B" w:rsidP="00AF312A">
            <w:pPr>
              <w:jc w:val="center"/>
              <w:rPr>
                <w:u w:val="single"/>
              </w:rPr>
            </w:pPr>
            <w:r w:rsidRPr="00160C81">
              <w:t>Initial</w:t>
            </w:r>
          </w:p>
        </w:tc>
        <w:tc>
          <w:tcPr>
            <w:tcW w:w="2818" w:type="dxa"/>
          </w:tcPr>
          <w:p w14:paraId="3D45F9EA" w14:textId="77777777" w:rsidR="007C621B" w:rsidRDefault="007C621B" w:rsidP="00AF312A">
            <w:pPr>
              <w:jc w:val="center"/>
              <w:rPr>
                <w:u w:val="single"/>
              </w:rPr>
            </w:pPr>
            <w:r w:rsidRPr="00160C81">
              <w:t>N/A</w:t>
            </w:r>
          </w:p>
        </w:tc>
        <w:tc>
          <w:tcPr>
            <w:tcW w:w="2340" w:type="dxa"/>
          </w:tcPr>
          <w:p w14:paraId="40915129" w14:textId="77777777" w:rsidR="004074E5" w:rsidRDefault="007C621B" w:rsidP="00A3272C">
            <w:pPr>
              <w:jc w:val="center"/>
            </w:pPr>
            <w:r>
              <w:t>C/</w:t>
            </w:r>
            <w:r w:rsidRPr="00160C81">
              <w:t>J</w:t>
            </w:r>
            <w:r>
              <w:t>/L</w:t>
            </w:r>
            <w:r w:rsidRPr="00160C81">
              <w:t xml:space="preserve"> Section</w:t>
            </w:r>
            <w:r>
              <w:t>s</w:t>
            </w:r>
          </w:p>
          <w:p w14:paraId="21E372DB" w14:textId="77777777" w:rsidR="00A3272C" w:rsidRPr="00A3272C" w:rsidRDefault="00A3272C" w:rsidP="00A3272C">
            <w:pPr>
              <w:jc w:val="center"/>
              <w:rPr>
                <w:i/>
                <w:color w:val="00B050"/>
              </w:rPr>
            </w:pPr>
            <w:r w:rsidRPr="00A3272C">
              <w:rPr>
                <w:i/>
                <w:color w:val="00B050"/>
              </w:rPr>
              <w:t>(insert correct reference(s) to be consistent with actual contract and remove title reference)</w:t>
            </w:r>
          </w:p>
          <w:p w14:paraId="2DB9F0AF" w14:textId="77777777" w:rsidR="007C621B" w:rsidRPr="00A7234C" w:rsidRDefault="007C621B" w:rsidP="00CB145E">
            <w:pPr>
              <w:jc w:val="center"/>
              <w:rPr>
                <w:i/>
                <w:color w:val="00B050"/>
              </w:rPr>
            </w:pPr>
            <w:r w:rsidRPr="00A7234C">
              <w:rPr>
                <w:i/>
                <w:color w:val="00B050"/>
              </w:rPr>
              <w:t>C.10</w:t>
            </w:r>
            <w:r w:rsidR="00CB145E">
              <w:rPr>
                <w:i/>
                <w:color w:val="00B050"/>
              </w:rPr>
              <w:t>._? (</w:t>
            </w:r>
            <w:r w:rsidR="00CB145E" w:rsidRPr="00CB145E">
              <w:rPr>
                <w:i/>
                <w:color w:val="00B050"/>
              </w:rPr>
              <w:t>Environmental Compliance</w:t>
            </w:r>
            <w:r w:rsidR="00CB145E">
              <w:rPr>
                <w:i/>
                <w:color w:val="00B050"/>
              </w:rPr>
              <w:t>)</w:t>
            </w:r>
          </w:p>
          <w:p w14:paraId="51533B18" w14:textId="77777777" w:rsidR="002F0CDC" w:rsidRDefault="009F777A" w:rsidP="004074E5">
            <w:pPr>
              <w:jc w:val="center"/>
              <w:rPr>
                <w:u w:val="single"/>
              </w:rPr>
            </w:pPr>
            <w:r w:rsidRPr="00187D81">
              <w:rPr>
                <w:i/>
                <w:color w:val="00B050"/>
              </w:rPr>
              <w:t xml:space="preserve">Exhibit </w:t>
            </w:r>
            <w:proofErr w:type="gramStart"/>
            <w:r w:rsidRPr="00187D81">
              <w:rPr>
                <w:i/>
                <w:color w:val="00B050"/>
              </w:rPr>
              <w:t>JE</w:t>
            </w:r>
            <w:r>
              <w:rPr>
                <w:i/>
                <w:color w:val="00B050"/>
              </w:rPr>
              <w:t>._</w:t>
            </w:r>
            <w:proofErr w:type="gramEnd"/>
            <w:r>
              <w:rPr>
                <w:i/>
                <w:color w:val="00B050"/>
              </w:rPr>
              <w:t>?</w:t>
            </w:r>
            <w:r w:rsidRPr="00187D81">
              <w:rPr>
                <w:i/>
                <w:color w:val="00B050"/>
              </w:rPr>
              <w:t xml:space="preserve"> </w:t>
            </w:r>
            <w:r w:rsidRPr="009F3828">
              <w:rPr>
                <w:i/>
                <w:color w:val="00B050"/>
              </w:rPr>
              <w:t>(Operational Transition Plan) attachment</w:t>
            </w:r>
          </w:p>
        </w:tc>
        <w:tc>
          <w:tcPr>
            <w:tcW w:w="1710" w:type="dxa"/>
          </w:tcPr>
          <w:p w14:paraId="010EF98A" w14:textId="77777777" w:rsidR="007C621B" w:rsidRPr="00AF312A" w:rsidRDefault="007C621B" w:rsidP="00F66E07">
            <w:pPr>
              <w:jc w:val="center"/>
              <w:rPr>
                <w:i/>
                <w:u w:val="single"/>
              </w:rPr>
            </w:pPr>
          </w:p>
        </w:tc>
        <w:tc>
          <w:tcPr>
            <w:tcW w:w="900" w:type="dxa"/>
          </w:tcPr>
          <w:p w14:paraId="3687D33D" w14:textId="77777777" w:rsidR="007C621B" w:rsidRDefault="007C621B" w:rsidP="007C621B">
            <w:pPr>
              <w:rPr>
                <w:u w:val="single"/>
              </w:rPr>
            </w:pPr>
            <w:r w:rsidRPr="00824FC2">
              <w:rPr>
                <w:noProof/>
              </w:rPr>
              <mc:AlternateContent>
                <mc:Choice Requires="wps">
                  <w:drawing>
                    <wp:anchor distT="0" distB="0" distL="114300" distR="114300" simplePos="0" relativeHeight="252145664" behindDoc="0" locked="0" layoutInCell="1" allowOverlap="1" wp14:anchorId="562824E2" wp14:editId="5D1BC3FF">
                      <wp:simplePos x="0" y="0"/>
                      <wp:positionH relativeFrom="column">
                        <wp:posOffset>117475</wp:posOffset>
                      </wp:positionH>
                      <wp:positionV relativeFrom="paragraph">
                        <wp:posOffset>201067</wp:posOffset>
                      </wp:positionV>
                      <wp:extent cx="150495" cy="150495"/>
                      <wp:effectExtent l="19050" t="19050" r="20955" b="20955"/>
                      <wp:wrapNone/>
                      <wp:docPr id="10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488BD" id="Rectangle 121" o:spid="_x0000_s1026" style="position:absolute;margin-left:9.25pt;margin-top:15.85pt;width:11.85pt;height:11.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" strokeweight="2.5pt">
                      <v:shadow color="#868686"/>
                    </v:rect>
                  </w:pict>
                </mc:Fallback>
              </mc:AlternateContent>
            </w:r>
          </w:p>
        </w:tc>
      </w:tr>
      <w:tr w:rsidR="00B43E35" w14:paraId="734397AE" w14:textId="77777777" w:rsidTr="009F777A">
        <w:tc>
          <w:tcPr>
            <w:tcW w:w="657" w:type="dxa"/>
          </w:tcPr>
          <w:p w14:paraId="37F0A7BE" w14:textId="77777777" w:rsidR="00B43E35" w:rsidRPr="00C54923" w:rsidRDefault="009D3899" w:rsidP="00B43E35">
            <w:r w:rsidRPr="00C54923">
              <w:t>b</w:t>
            </w:r>
          </w:p>
        </w:tc>
        <w:tc>
          <w:tcPr>
            <w:tcW w:w="2877" w:type="dxa"/>
          </w:tcPr>
          <w:p w14:paraId="265FFFBD" w14:textId="77777777" w:rsidR="00B43E35" w:rsidRDefault="00B43E35" w:rsidP="00B43E35">
            <w:pPr>
              <w:spacing w:after="0"/>
            </w:pPr>
            <w:r w:rsidRPr="009F6D58">
              <w:rPr>
                <w:b/>
              </w:rPr>
              <w:t>Identification of RCRA and CERCLA-listed Sites on the Installation</w:t>
            </w:r>
            <w:r>
              <w:t xml:space="preserve"> </w:t>
            </w:r>
            <w:r w:rsidRPr="007533E9">
              <w:t>–</w:t>
            </w:r>
            <w:r>
              <w:t xml:space="preserve"> The </w:t>
            </w:r>
            <w:r w:rsidRPr="00160C81">
              <w:t xml:space="preserve">COR </w:t>
            </w:r>
            <w:r>
              <w:t>ensur</w:t>
            </w:r>
            <w:r w:rsidRPr="00160C81">
              <w:t xml:space="preserve">es </w:t>
            </w:r>
            <w:r>
              <w:t>the identification of all RCRA-listed sites (current “cradle-to-grave” operations managing generated hazardous wastes</w:t>
            </w:r>
            <w:proofErr w:type="gramStart"/>
            <w:r>
              <w:t>)</w:t>
            </w:r>
            <w:proofErr w:type="gramEnd"/>
            <w:r>
              <w:t xml:space="preserve"> and CERCLA-listed sites (contaminated from past </w:t>
            </w:r>
            <w:r>
              <w:lastRenderedPageBreak/>
              <w:t>operations) are clearly identified, documented, and communicated to the SO.</w:t>
            </w:r>
          </w:p>
          <w:p w14:paraId="4BE2B5B9" w14:textId="77777777" w:rsidR="00B43E35" w:rsidRDefault="00B43E35" w:rsidP="00B43E35">
            <w:pPr>
              <w:spacing w:after="0"/>
            </w:pPr>
          </w:p>
          <w:p w14:paraId="53625FA9" w14:textId="77777777" w:rsidR="00B43E35" w:rsidRDefault="00B43E35" w:rsidP="003822AA">
            <w:pPr>
              <w:pStyle w:val="ListParagraph"/>
              <w:numPr>
                <w:ilvl w:val="0"/>
                <w:numId w:val="50"/>
              </w:numPr>
              <w:ind w:left="252" w:hanging="270"/>
            </w:pPr>
            <w:r>
              <w:t xml:space="preserve">Arrange for an </w:t>
            </w:r>
            <w:proofErr w:type="gramStart"/>
            <w:r>
              <w:t>Installation Environmental</w:t>
            </w:r>
            <w:proofErr w:type="gramEnd"/>
            <w:r>
              <w:t xml:space="preserve"> meeting with the SO and Government representatives.</w:t>
            </w:r>
          </w:p>
          <w:p w14:paraId="7FFCADFB" w14:textId="145FB56D" w:rsidR="00634E96" w:rsidRPr="00634E96" w:rsidRDefault="00B43E35" w:rsidP="003822AA">
            <w:pPr>
              <w:pStyle w:val="ListParagraph"/>
              <w:numPr>
                <w:ilvl w:val="0"/>
                <w:numId w:val="50"/>
              </w:numPr>
              <w:ind w:left="252" w:hanging="270"/>
            </w:pPr>
            <w:r w:rsidRPr="00F210A2">
              <w:t>COR ensures appropriate environmental information</w:t>
            </w:r>
            <w:r>
              <w:t xml:space="preserve"> supplied by the Installation Environmental Office</w:t>
            </w:r>
            <w:r w:rsidRPr="00F210A2">
              <w:t xml:space="preserve"> (maps, site condition information, reports, </w:t>
            </w:r>
            <w:r>
              <w:t xml:space="preserve">site agreements, </w:t>
            </w:r>
            <w:r w:rsidR="00A94845" w:rsidRPr="00F210A2">
              <w:t>etc.</w:t>
            </w:r>
            <w:r w:rsidRPr="00F210A2">
              <w:t>) is provided/communicated to the SO</w:t>
            </w:r>
            <w:r w:rsidR="00634E96">
              <w:t>.</w:t>
            </w:r>
          </w:p>
        </w:tc>
        <w:tc>
          <w:tcPr>
            <w:tcW w:w="2772" w:type="dxa"/>
          </w:tcPr>
          <w:p w14:paraId="1BAB835A" w14:textId="51B3E5A9" w:rsidR="00B43E35" w:rsidRPr="00766B90" w:rsidRDefault="00B43E35" w:rsidP="00B43E35">
            <w:r w:rsidRPr="00692D91">
              <w:lastRenderedPageBreak/>
              <w:t xml:space="preserve">SO must acknowledge to COR the receipt of </w:t>
            </w:r>
            <w:r w:rsidRPr="00766B90">
              <w:t>the Installation’s RCLA and CERCLA listed site</w:t>
            </w:r>
            <w:r>
              <w:t xml:space="preserve"> information (</w:t>
            </w:r>
            <w:r w:rsidRPr="00F210A2">
              <w:t xml:space="preserve">maps, site condition information, reports, </w:t>
            </w:r>
            <w:r>
              <w:t xml:space="preserve">site agreements, </w:t>
            </w:r>
            <w:r w:rsidR="00964DFC" w:rsidRPr="00F210A2">
              <w:t>etc.</w:t>
            </w:r>
            <w:r w:rsidRPr="00F210A2">
              <w:t>)</w:t>
            </w:r>
            <w:r w:rsidRPr="00766B90">
              <w:t xml:space="preserve">.  </w:t>
            </w:r>
          </w:p>
          <w:p w14:paraId="1DDACF44" w14:textId="77777777" w:rsidR="00B43E35" w:rsidRDefault="00B43E35" w:rsidP="00B43E35">
            <w:pPr>
              <w:rPr>
                <w:u w:val="single"/>
              </w:rPr>
            </w:pPr>
            <w:r>
              <w:t xml:space="preserve">SO will ensure </w:t>
            </w:r>
            <w:proofErr w:type="gramStart"/>
            <w:r>
              <w:t>the proper</w:t>
            </w:r>
            <w:proofErr w:type="gramEnd"/>
            <w:r>
              <w:t xml:space="preserve"> arrangements and </w:t>
            </w:r>
            <w:r>
              <w:lastRenderedPageBreak/>
              <w:t>precautions are taken when conducting daily operations in these areas.</w:t>
            </w:r>
          </w:p>
        </w:tc>
        <w:tc>
          <w:tcPr>
            <w:tcW w:w="1316" w:type="dxa"/>
          </w:tcPr>
          <w:p w14:paraId="6E4E26B0" w14:textId="77777777" w:rsidR="00B43E35" w:rsidRDefault="00B43E35" w:rsidP="00A9618C">
            <w:pPr>
              <w:jc w:val="center"/>
              <w:rPr>
                <w:u w:val="single"/>
              </w:rPr>
            </w:pPr>
            <w:r>
              <w:lastRenderedPageBreak/>
              <w:t>After the Post Orientation Conference</w:t>
            </w:r>
          </w:p>
        </w:tc>
        <w:tc>
          <w:tcPr>
            <w:tcW w:w="2818" w:type="dxa"/>
          </w:tcPr>
          <w:p w14:paraId="472F169D" w14:textId="77777777" w:rsidR="00B43E35" w:rsidRDefault="00B43E35" w:rsidP="00A9618C">
            <w:pPr>
              <w:jc w:val="center"/>
              <w:rPr>
                <w:u w:val="single"/>
              </w:rPr>
            </w:pPr>
            <w:r>
              <w:t>Meeting minutes and follow-on memos/letters documenting transfer of the information/documentation.</w:t>
            </w:r>
          </w:p>
        </w:tc>
        <w:tc>
          <w:tcPr>
            <w:tcW w:w="2340" w:type="dxa"/>
          </w:tcPr>
          <w:p w14:paraId="7483556E" w14:textId="77777777" w:rsidR="00B43E35" w:rsidRDefault="00B43E35" w:rsidP="00B43E35">
            <w:pPr>
              <w:jc w:val="center"/>
            </w:pPr>
            <w:r>
              <w:t>C/</w:t>
            </w:r>
            <w:r w:rsidRPr="00160C81">
              <w:t>J</w:t>
            </w:r>
            <w:r>
              <w:t>/L</w:t>
            </w:r>
            <w:r w:rsidRPr="00160C81">
              <w:t xml:space="preserve"> Section</w:t>
            </w:r>
            <w:r>
              <w:t>s</w:t>
            </w:r>
          </w:p>
          <w:p w14:paraId="6D715957" w14:textId="77777777" w:rsidR="00A3272C" w:rsidRPr="00A3272C" w:rsidRDefault="00A3272C" w:rsidP="00A3272C">
            <w:pPr>
              <w:jc w:val="center"/>
              <w:rPr>
                <w:i/>
                <w:color w:val="00B050"/>
              </w:rPr>
            </w:pPr>
            <w:r w:rsidRPr="00A3272C">
              <w:rPr>
                <w:i/>
                <w:color w:val="00B050"/>
              </w:rPr>
              <w:t>(insert correct reference(s) to be consistent with actual contract and remove title reference)</w:t>
            </w:r>
          </w:p>
          <w:p w14:paraId="307D4C87" w14:textId="77777777" w:rsidR="00B43E35" w:rsidRDefault="00B3750F" w:rsidP="00B43E35">
            <w:pPr>
              <w:jc w:val="center"/>
              <w:rPr>
                <w:i/>
                <w:color w:val="00B050"/>
              </w:rPr>
            </w:pPr>
            <w:r w:rsidRPr="00B3750F">
              <w:rPr>
                <w:i/>
                <w:color w:val="00B050"/>
              </w:rPr>
              <w:lastRenderedPageBreak/>
              <w:t>C.10._? (Environmental Compliance)</w:t>
            </w:r>
          </w:p>
          <w:p w14:paraId="51ED9C80" w14:textId="77777777" w:rsidR="00DC4CF6" w:rsidRPr="00D4326A" w:rsidRDefault="00DC4CF6" w:rsidP="00DC4CF6">
            <w:pPr>
              <w:jc w:val="center"/>
              <w:rPr>
                <w:i/>
                <w:color w:val="00B050"/>
              </w:rPr>
            </w:pPr>
            <w:r w:rsidRPr="00187D81">
              <w:rPr>
                <w:i/>
                <w:color w:val="00B050"/>
              </w:rPr>
              <w:t xml:space="preserve">Exhibit </w:t>
            </w:r>
            <w:proofErr w:type="gramStart"/>
            <w:r w:rsidRPr="00187D81">
              <w:rPr>
                <w:i/>
                <w:color w:val="00B050"/>
              </w:rPr>
              <w:t>JE</w:t>
            </w:r>
            <w:r>
              <w:rPr>
                <w:i/>
                <w:color w:val="00B050"/>
              </w:rPr>
              <w:t>._</w:t>
            </w:r>
            <w:proofErr w:type="gramEnd"/>
            <w:r>
              <w:rPr>
                <w:i/>
                <w:color w:val="00B050"/>
              </w:rPr>
              <w:t>?</w:t>
            </w:r>
            <w:r w:rsidRPr="00187D81">
              <w:rPr>
                <w:i/>
                <w:color w:val="00B050"/>
              </w:rPr>
              <w:t xml:space="preserve"> </w:t>
            </w:r>
            <w:r>
              <w:rPr>
                <w:i/>
                <w:color w:val="00B050"/>
              </w:rPr>
              <w:t>(</w:t>
            </w:r>
            <w:r w:rsidRPr="00D4326A">
              <w:rPr>
                <w:i/>
                <w:color w:val="00B050"/>
              </w:rPr>
              <w:t>Operations and Maintenance</w:t>
            </w:r>
            <w:r>
              <w:rPr>
                <w:i/>
                <w:color w:val="00B050"/>
              </w:rPr>
              <w:t xml:space="preserve"> </w:t>
            </w:r>
            <w:r w:rsidRPr="00D4326A">
              <w:rPr>
                <w:i/>
                <w:color w:val="00B050"/>
              </w:rPr>
              <w:t>/</w:t>
            </w:r>
            <w:r>
              <w:rPr>
                <w:i/>
                <w:color w:val="00B050"/>
              </w:rPr>
              <w:t xml:space="preserve"> </w:t>
            </w:r>
            <w:r w:rsidRPr="00D4326A">
              <w:rPr>
                <w:i/>
                <w:color w:val="00B050"/>
              </w:rPr>
              <w:t>Quality Management Plan</w:t>
            </w:r>
            <w:r>
              <w:rPr>
                <w:i/>
                <w:color w:val="00B050"/>
              </w:rPr>
              <w:t>) attachment</w:t>
            </w:r>
          </w:p>
          <w:p w14:paraId="2399C2F4" w14:textId="77777777" w:rsidR="00DC4CF6" w:rsidRPr="00B3750F" w:rsidRDefault="00DC4CF6" w:rsidP="00B43E35">
            <w:pPr>
              <w:jc w:val="center"/>
              <w:rPr>
                <w:i/>
                <w:color w:val="00B050"/>
              </w:rPr>
            </w:pPr>
          </w:p>
          <w:p w14:paraId="5CD8C60F" w14:textId="77777777" w:rsidR="00B43E35" w:rsidRDefault="00B43E35" w:rsidP="00B43E35">
            <w:pPr>
              <w:rPr>
                <w:u w:val="single"/>
              </w:rPr>
            </w:pPr>
          </w:p>
        </w:tc>
        <w:tc>
          <w:tcPr>
            <w:tcW w:w="1710" w:type="dxa"/>
          </w:tcPr>
          <w:p w14:paraId="033308DE" w14:textId="77777777" w:rsidR="00B43E35" w:rsidRDefault="00B43E35" w:rsidP="00B43E35">
            <w:pPr>
              <w:rPr>
                <w:u w:val="single"/>
              </w:rPr>
            </w:pPr>
          </w:p>
        </w:tc>
        <w:tc>
          <w:tcPr>
            <w:tcW w:w="900" w:type="dxa"/>
          </w:tcPr>
          <w:p w14:paraId="57E7D0D6" w14:textId="77777777" w:rsidR="00B43E35" w:rsidRDefault="00B43E35" w:rsidP="00B43E35">
            <w:pPr>
              <w:rPr>
                <w:u w:val="single"/>
              </w:rPr>
            </w:pPr>
            <w:r w:rsidRPr="00824FC2">
              <w:rPr>
                <w:noProof/>
              </w:rPr>
              <mc:AlternateContent>
                <mc:Choice Requires="wps">
                  <w:drawing>
                    <wp:anchor distT="0" distB="0" distL="114300" distR="114300" simplePos="0" relativeHeight="252160000" behindDoc="0" locked="0" layoutInCell="1" allowOverlap="1" wp14:anchorId="0D3AFBEF" wp14:editId="2ADFC1B0">
                      <wp:simplePos x="0" y="0"/>
                      <wp:positionH relativeFrom="column">
                        <wp:posOffset>115234</wp:posOffset>
                      </wp:positionH>
                      <wp:positionV relativeFrom="paragraph">
                        <wp:posOffset>105485</wp:posOffset>
                      </wp:positionV>
                      <wp:extent cx="150495" cy="150495"/>
                      <wp:effectExtent l="19050" t="19050" r="20955" b="20955"/>
                      <wp:wrapNone/>
                      <wp:docPr id="11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26466" id="Rectangle 121" o:spid="_x0000_s1026" style="position:absolute;margin-left:9.05pt;margin-top:8.3pt;width:11.85pt;height:11.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" strokeweight="2.5pt">
                      <v:shadow color="#868686"/>
                    </v:rect>
                  </w:pict>
                </mc:Fallback>
              </mc:AlternateContent>
            </w:r>
          </w:p>
        </w:tc>
      </w:tr>
    </w:tbl>
    <w:tbl>
      <w:tblPr>
        <w:tblpPr w:leftFromText="180" w:rightFromText="180" w:vertAnchor="text" w:horzAnchor="margin" w:tblpXSpec="center" w:tblpY="129"/>
        <w:tblOverlap w:val="never"/>
        <w:tblW w:w="1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842"/>
        <w:gridCol w:w="2700"/>
        <w:gridCol w:w="1350"/>
        <w:gridCol w:w="2700"/>
        <w:gridCol w:w="2484"/>
        <w:gridCol w:w="1710"/>
        <w:gridCol w:w="846"/>
      </w:tblGrid>
      <w:tr w:rsidR="00634E96" w:rsidRPr="00160C81" w14:paraId="5A7A17E0" w14:textId="77777777" w:rsidTr="00F66E07">
        <w:trPr>
          <w:trHeight w:val="2693"/>
        </w:trPr>
        <w:tc>
          <w:tcPr>
            <w:tcW w:w="722" w:type="dxa"/>
            <w:shd w:val="clear" w:color="auto" w:fill="auto"/>
          </w:tcPr>
          <w:p w14:paraId="031EDB50" w14:textId="77777777" w:rsidR="00634E96" w:rsidRPr="00C54923" w:rsidRDefault="00634E96" w:rsidP="003A3CE2">
            <w:pPr>
              <w:rPr>
                <w:rFonts w:ascii="Times New Roman" w:hAnsi="Times New Roman"/>
              </w:rPr>
            </w:pPr>
            <w:r w:rsidRPr="00C54923">
              <w:rPr>
                <w:rFonts w:ascii="Times New Roman" w:hAnsi="Times New Roman"/>
              </w:rPr>
              <w:t>c.</w:t>
            </w:r>
          </w:p>
        </w:tc>
        <w:tc>
          <w:tcPr>
            <w:tcW w:w="2842" w:type="dxa"/>
            <w:shd w:val="clear" w:color="auto" w:fill="auto"/>
          </w:tcPr>
          <w:p w14:paraId="51D02B28" w14:textId="77777777" w:rsidR="00634E96" w:rsidRPr="00CD319C" w:rsidRDefault="00634E96" w:rsidP="00F66E07">
            <w:pPr>
              <w:rPr>
                <w:rFonts w:ascii="Times New Roman" w:hAnsi="Times New Roman"/>
                <w:b/>
              </w:rPr>
            </w:pPr>
            <w:hyperlink w:anchor="AppendixITOC" w:history="1">
              <w:r w:rsidRPr="00CD319C">
                <w:rPr>
                  <w:rStyle w:val="Hyperlink"/>
                  <w:rFonts w:ascii="Times New Roman" w:hAnsi="Times New Roman"/>
                  <w:b/>
                  <w:color w:val="auto"/>
                  <w:u w:val="none"/>
                </w:rPr>
                <w:t>Spill Contingencies</w:t>
              </w:r>
            </w:hyperlink>
            <w:r w:rsidRPr="00CD319C">
              <w:rPr>
                <w:rFonts w:ascii="Times New Roman" w:hAnsi="Times New Roman"/>
              </w:rPr>
              <w:t xml:space="preserve"> – </w:t>
            </w:r>
            <w:r w:rsidR="00F66E07" w:rsidRPr="00CD319C">
              <w:rPr>
                <w:rFonts w:ascii="Times New Roman" w:hAnsi="Times New Roman"/>
              </w:rPr>
              <w:t>COR receives procedures</w:t>
            </w:r>
            <w:r w:rsidRPr="00CD319C">
              <w:rPr>
                <w:rFonts w:ascii="Times New Roman" w:hAnsi="Times New Roman"/>
              </w:rPr>
              <w:t xml:space="preserve"> of the Installation Spill</w:t>
            </w:r>
            <w:r w:rsidR="00F66E07" w:rsidRPr="00CD319C">
              <w:rPr>
                <w:rFonts w:ascii="Times New Roman" w:hAnsi="Times New Roman"/>
              </w:rPr>
              <w:t xml:space="preserve"> </w:t>
            </w:r>
            <w:r w:rsidRPr="00CD319C">
              <w:rPr>
                <w:rFonts w:ascii="Times New Roman" w:hAnsi="Times New Roman"/>
              </w:rPr>
              <w:t>Contingency Plan</w:t>
            </w:r>
            <w:r w:rsidRPr="00CD319C">
              <w:rPr>
                <w:rFonts w:ascii="Times New Roman" w:hAnsi="Times New Roman"/>
                <w:b/>
              </w:rPr>
              <w:t xml:space="preserve"> </w:t>
            </w:r>
            <w:r w:rsidRPr="00CD319C">
              <w:rPr>
                <w:rFonts w:ascii="Times New Roman" w:hAnsi="Times New Roman"/>
              </w:rPr>
              <w:t>from SO</w:t>
            </w:r>
            <w:r w:rsidR="00F66E07" w:rsidRPr="00CD319C">
              <w:rPr>
                <w:rFonts w:ascii="Times New Roman" w:hAnsi="Times New Roman"/>
              </w:rPr>
              <w:t>.</w:t>
            </w:r>
          </w:p>
        </w:tc>
        <w:tc>
          <w:tcPr>
            <w:tcW w:w="2700" w:type="dxa"/>
            <w:shd w:val="clear" w:color="auto" w:fill="auto"/>
          </w:tcPr>
          <w:p w14:paraId="3A1485FC" w14:textId="77777777" w:rsidR="00634E96" w:rsidRPr="00634E96" w:rsidRDefault="00634E96" w:rsidP="00F66E07">
            <w:pPr>
              <w:rPr>
                <w:rFonts w:ascii="Times New Roman" w:hAnsi="Times New Roman"/>
                <w:b/>
              </w:rPr>
            </w:pPr>
            <w:r w:rsidRPr="00634E96">
              <w:rPr>
                <w:rFonts w:ascii="Times New Roman" w:hAnsi="Times New Roman"/>
              </w:rPr>
              <w:t>The SO shall adopt the procedures of the Installation Spill Contingency Plan or shall submit to the COR/ KO for review and acceptance a Contractor-developed Spill Contingency Plan</w:t>
            </w:r>
            <w:r>
              <w:rPr>
                <w:rFonts w:ascii="Times New Roman" w:hAnsi="Times New Roman"/>
              </w:rPr>
              <w:t xml:space="preserve"> </w:t>
            </w:r>
          </w:p>
        </w:tc>
        <w:tc>
          <w:tcPr>
            <w:tcW w:w="1350" w:type="dxa"/>
            <w:shd w:val="clear" w:color="auto" w:fill="auto"/>
          </w:tcPr>
          <w:p w14:paraId="4064E6F8" w14:textId="77777777" w:rsidR="00634E96" w:rsidRPr="00634E96" w:rsidRDefault="00634E96" w:rsidP="00634E96">
            <w:pPr>
              <w:jc w:val="center"/>
              <w:rPr>
                <w:rFonts w:ascii="Times New Roman" w:hAnsi="Times New Roman"/>
                <w:b/>
              </w:rPr>
            </w:pPr>
            <w:r w:rsidRPr="00634E96">
              <w:rPr>
                <w:rFonts w:ascii="Times New Roman" w:hAnsi="Times New Roman"/>
              </w:rPr>
              <w:t>Initial</w:t>
            </w:r>
          </w:p>
        </w:tc>
        <w:tc>
          <w:tcPr>
            <w:tcW w:w="2700" w:type="dxa"/>
            <w:shd w:val="clear" w:color="auto" w:fill="auto"/>
          </w:tcPr>
          <w:p w14:paraId="79FD8A70" w14:textId="77777777" w:rsidR="00634E96" w:rsidRPr="00634E96" w:rsidRDefault="00F66E07" w:rsidP="00634E96">
            <w:pPr>
              <w:jc w:val="center"/>
              <w:rPr>
                <w:rFonts w:ascii="Times New Roman" w:hAnsi="Times New Roman"/>
                <w:b/>
              </w:rPr>
            </w:pPr>
            <w:r w:rsidRPr="00F66E07">
              <w:rPr>
                <w:rFonts w:ascii="Times New Roman" w:hAnsi="Times New Roman"/>
              </w:rPr>
              <w:t>Assessment of Deliverables</w:t>
            </w:r>
          </w:p>
        </w:tc>
        <w:tc>
          <w:tcPr>
            <w:tcW w:w="2484" w:type="dxa"/>
            <w:shd w:val="clear" w:color="auto" w:fill="auto"/>
          </w:tcPr>
          <w:p w14:paraId="0EB4DC6F" w14:textId="77777777" w:rsidR="00634E96" w:rsidRDefault="00634E96" w:rsidP="00634E96">
            <w:pPr>
              <w:jc w:val="center"/>
              <w:rPr>
                <w:rFonts w:ascii="Times New Roman" w:hAnsi="Times New Roman"/>
              </w:rPr>
            </w:pPr>
            <w:r>
              <w:rPr>
                <w:rFonts w:ascii="Times New Roman" w:hAnsi="Times New Roman"/>
              </w:rPr>
              <w:t>C/</w:t>
            </w:r>
            <w:r w:rsidRPr="00160C81">
              <w:rPr>
                <w:rFonts w:ascii="Times New Roman" w:hAnsi="Times New Roman"/>
              </w:rPr>
              <w:t>J</w:t>
            </w:r>
            <w:r>
              <w:rPr>
                <w:rFonts w:ascii="Times New Roman" w:hAnsi="Times New Roman"/>
              </w:rPr>
              <w:t>/L</w:t>
            </w:r>
            <w:r w:rsidRPr="00160C81">
              <w:rPr>
                <w:rFonts w:ascii="Times New Roman" w:hAnsi="Times New Roman"/>
              </w:rPr>
              <w:t xml:space="preserve"> Section</w:t>
            </w:r>
            <w:r>
              <w:rPr>
                <w:rFonts w:ascii="Times New Roman" w:hAnsi="Times New Roman"/>
              </w:rPr>
              <w:t>s</w:t>
            </w:r>
          </w:p>
          <w:p w14:paraId="4B79379C" w14:textId="77777777"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14:paraId="045738BD" w14:textId="77777777" w:rsidR="00634E96" w:rsidRPr="00160C81" w:rsidRDefault="00634E96" w:rsidP="004A7FBB">
            <w:pPr>
              <w:jc w:val="center"/>
              <w:rPr>
                <w:rFonts w:ascii="Times New Roman" w:hAnsi="Times New Roman"/>
                <w:b/>
              </w:rPr>
            </w:pPr>
            <w:r w:rsidRPr="00B3750F">
              <w:rPr>
                <w:rFonts w:ascii="Times New Roman" w:hAnsi="Times New Roman"/>
                <w:i/>
                <w:color w:val="00B050"/>
              </w:rPr>
              <w:t>C.10._? (Environmental Compliance)</w:t>
            </w:r>
          </w:p>
        </w:tc>
        <w:tc>
          <w:tcPr>
            <w:tcW w:w="1710" w:type="dxa"/>
            <w:shd w:val="clear" w:color="auto" w:fill="auto"/>
          </w:tcPr>
          <w:p w14:paraId="21284EB4" w14:textId="77777777" w:rsidR="00634E96" w:rsidRPr="00634E96" w:rsidRDefault="00634E96" w:rsidP="00F66E07">
            <w:pPr>
              <w:jc w:val="center"/>
              <w:rPr>
                <w:rFonts w:ascii="Times New Roman" w:hAnsi="Times New Roman"/>
                <w:i/>
                <w:u w:val="single"/>
              </w:rPr>
            </w:pPr>
          </w:p>
        </w:tc>
        <w:tc>
          <w:tcPr>
            <w:tcW w:w="846" w:type="dxa"/>
            <w:shd w:val="clear" w:color="auto" w:fill="auto"/>
          </w:tcPr>
          <w:p w14:paraId="22601108" w14:textId="77777777" w:rsidR="00634E96" w:rsidRPr="00160C81" w:rsidRDefault="00634E96" w:rsidP="00634E96">
            <w:pPr>
              <w:jc w:val="center"/>
              <w:rPr>
                <w:rFonts w:ascii="Times New Roman" w:hAnsi="Times New Roman"/>
                <w:b/>
              </w:rPr>
            </w:pPr>
            <w:r w:rsidRPr="00CD64ED">
              <w:rPr>
                <w:rFonts w:ascii="Times New Roman" w:hAnsi="Times New Roman"/>
                <w:noProof/>
              </w:rPr>
              <mc:AlternateContent>
                <mc:Choice Requires="wps">
                  <w:drawing>
                    <wp:anchor distT="0" distB="0" distL="114300" distR="114300" simplePos="0" relativeHeight="252167168" behindDoc="0" locked="0" layoutInCell="1" allowOverlap="1" wp14:anchorId="651649D0" wp14:editId="231A9857">
                      <wp:simplePos x="0" y="0"/>
                      <wp:positionH relativeFrom="column">
                        <wp:posOffset>117475</wp:posOffset>
                      </wp:positionH>
                      <wp:positionV relativeFrom="paragraph">
                        <wp:posOffset>201067</wp:posOffset>
                      </wp:positionV>
                      <wp:extent cx="150495" cy="150495"/>
                      <wp:effectExtent l="19050" t="19050" r="20955" b="20955"/>
                      <wp:wrapNone/>
                      <wp:docPr id="10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8F627" id="Rectangle 121" o:spid="_x0000_s1026" style="position:absolute;margin-left:9.25pt;margin-top:15.85pt;width:11.85pt;height:11.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" strokeweight="2.5pt">
                      <v:shadow color="#868686"/>
                    </v:rect>
                  </w:pict>
                </mc:Fallback>
              </mc:AlternateContent>
            </w:r>
          </w:p>
        </w:tc>
      </w:tr>
    </w:tbl>
    <w:p w14:paraId="18F2E084" w14:textId="77777777" w:rsidR="007C621B" w:rsidRDefault="007C621B" w:rsidP="00CD64ED">
      <w:pPr>
        <w:ind w:left="-1170"/>
        <w:rPr>
          <w:u w:val="single"/>
        </w:rPr>
      </w:pPr>
    </w:p>
    <w:tbl>
      <w:tblPr>
        <w:tblStyle w:val="TableGrid"/>
        <w:tblW w:w="5874" w:type="pct"/>
        <w:tblInd w:w="-1152" w:type="dxa"/>
        <w:tblLayout w:type="fixed"/>
        <w:tblLook w:val="04A0" w:firstRow="1" w:lastRow="0" w:firstColumn="1" w:lastColumn="0" w:noHBand="0" w:noVBand="1"/>
      </w:tblPr>
      <w:tblGrid>
        <w:gridCol w:w="798"/>
        <w:gridCol w:w="3092"/>
        <w:gridCol w:w="2390"/>
        <w:gridCol w:w="1504"/>
        <w:gridCol w:w="2654"/>
        <w:gridCol w:w="2210"/>
        <w:gridCol w:w="1681"/>
        <w:gridCol w:w="885"/>
      </w:tblGrid>
      <w:tr w:rsidR="003A3CE2" w14:paraId="76368F46" w14:textId="77777777" w:rsidTr="003A3CE2">
        <w:tc>
          <w:tcPr>
            <w:tcW w:w="262" w:type="pct"/>
          </w:tcPr>
          <w:p w14:paraId="389BF042" w14:textId="77777777" w:rsidR="0080467E" w:rsidRPr="00CD64ED" w:rsidRDefault="00E43E8C" w:rsidP="0080467E">
            <w:r w:rsidRPr="00CD64ED">
              <w:lastRenderedPageBreak/>
              <w:t>d</w:t>
            </w:r>
            <w:r>
              <w:t>.</w:t>
            </w:r>
          </w:p>
        </w:tc>
        <w:tc>
          <w:tcPr>
            <w:tcW w:w="1016" w:type="pct"/>
          </w:tcPr>
          <w:p w14:paraId="515CF8AE" w14:textId="77777777" w:rsidR="0080467E" w:rsidRPr="003A3CE2" w:rsidRDefault="0080467E" w:rsidP="0080467E">
            <w:hyperlink w:anchor="AppendixITOC" w:history="1">
              <w:r w:rsidRPr="003A3CE2">
                <w:rPr>
                  <w:rStyle w:val="Hyperlink"/>
                  <w:b/>
                  <w:color w:val="auto"/>
                  <w:spacing w:val="-1"/>
                  <w:u w:val="none"/>
                </w:rPr>
                <w:t xml:space="preserve">Hazardous Material and </w:t>
              </w:r>
              <w:r w:rsidRPr="003A3CE2">
                <w:rPr>
                  <w:rStyle w:val="Hyperlink"/>
                  <w:b/>
                  <w:color w:val="auto"/>
                  <w:u w:val="none"/>
                </w:rPr>
                <w:t>Waste</w:t>
              </w:r>
              <w:r w:rsidRPr="003A3CE2">
                <w:rPr>
                  <w:rStyle w:val="Hyperlink"/>
                  <w:b/>
                  <w:color w:val="auto"/>
                  <w:spacing w:val="25"/>
                  <w:u w:val="none"/>
                </w:rPr>
                <w:t xml:space="preserve"> </w:t>
              </w:r>
              <w:r w:rsidRPr="003A3CE2">
                <w:rPr>
                  <w:rStyle w:val="Hyperlink"/>
                  <w:b/>
                  <w:color w:val="auto"/>
                  <w:spacing w:val="-1"/>
                  <w:u w:val="none"/>
                </w:rPr>
                <w:t>Minimization</w:t>
              </w:r>
              <w:r w:rsidRPr="003A3CE2">
                <w:rPr>
                  <w:rStyle w:val="Hyperlink"/>
                  <w:b/>
                  <w:color w:val="auto"/>
                  <w:spacing w:val="-2"/>
                  <w:u w:val="none"/>
                </w:rPr>
                <w:t xml:space="preserve"> </w:t>
              </w:r>
              <w:r w:rsidRPr="003A3CE2">
                <w:rPr>
                  <w:rStyle w:val="Hyperlink"/>
                  <w:b/>
                  <w:color w:val="auto"/>
                  <w:spacing w:val="-1"/>
                  <w:u w:val="none"/>
                </w:rPr>
                <w:t>Plan</w:t>
              </w:r>
            </w:hyperlink>
            <w:r w:rsidR="003A3CE2" w:rsidRPr="003A3CE2">
              <w:rPr>
                <w:rStyle w:val="Hyperlink"/>
                <w:color w:val="auto"/>
                <w:spacing w:val="-1"/>
              </w:rPr>
              <w:t xml:space="preserve"> </w:t>
            </w:r>
            <w:r w:rsidRPr="003A3CE2">
              <w:t xml:space="preserve"> – The COR/KO briefs the Installation Hazard Material Program to the SO and discusses specific, applicable support requirements for execution under the UP contract.</w:t>
            </w:r>
          </w:p>
          <w:p w14:paraId="76BD09D8" w14:textId="77777777" w:rsidR="0080467E" w:rsidRDefault="0080467E" w:rsidP="00F66E07">
            <w:pPr>
              <w:rPr>
                <w:u w:val="single"/>
              </w:rPr>
            </w:pPr>
            <w:r w:rsidRPr="003A3CE2">
              <w:t>COR, and retain a copy of each MSDS on-site</w:t>
            </w:r>
            <w:r w:rsidR="003A3CE2">
              <w:t xml:space="preserve">. </w:t>
            </w:r>
          </w:p>
        </w:tc>
        <w:tc>
          <w:tcPr>
            <w:tcW w:w="785" w:type="pct"/>
          </w:tcPr>
          <w:p w14:paraId="4D2F8D1E" w14:textId="77777777" w:rsidR="003A3CE2" w:rsidRPr="003A3CE2" w:rsidRDefault="0080467E" w:rsidP="0080467E">
            <w:r w:rsidRPr="003A3CE2">
              <w:t>KO/COR and SO will discuss a plan of operations for support of Hazard Material Disposal at the Installation</w:t>
            </w:r>
          </w:p>
          <w:p w14:paraId="3445963C" w14:textId="304953FF" w:rsidR="0080467E" w:rsidRDefault="0080467E" w:rsidP="00F66E07">
            <w:pPr>
              <w:autoSpaceDE w:val="0"/>
              <w:autoSpaceDN w:val="0"/>
              <w:adjustRightInd w:val="0"/>
              <w:spacing w:after="0" w:line="240" w:lineRule="auto"/>
              <w:rPr>
                <w:u w:val="single"/>
              </w:rPr>
            </w:pPr>
            <w:r w:rsidRPr="003A3CE2">
              <w:t xml:space="preserve">The </w:t>
            </w:r>
            <w:r w:rsidR="00E43E8C" w:rsidRPr="003A3CE2">
              <w:t>SO</w:t>
            </w:r>
            <w:r w:rsidRPr="003A3CE2">
              <w:t xml:space="preserve"> shall submit copies</w:t>
            </w:r>
            <w:r w:rsidR="00E43E8C" w:rsidRPr="003A3CE2">
              <w:t xml:space="preserve"> </w:t>
            </w:r>
            <w:r w:rsidRPr="003A3CE2">
              <w:t xml:space="preserve">of MSDS to the </w:t>
            </w:r>
            <w:r w:rsidR="00067EB1" w:rsidRPr="003A3CE2">
              <w:t>COR and</w:t>
            </w:r>
            <w:r w:rsidRPr="003A3CE2">
              <w:t xml:space="preserve"> retain a copy of each MSDS on-site.</w:t>
            </w:r>
          </w:p>
        </w:tc>
        <w:tc>
          <w:tcPr>
            <w:tcW w:w="494" w:type="pct"/>
          </w:tcPr>
          <w:p w14:paraId="6CA14992" w14:textId="77777777" w:rsidR="0080467E" w:rsidRPr="003A3CE2" w:rsidRDefault="00F66E07" w:rsidP="003A3CE2">
            <w:pPr>
              <w:jc w:val="center"/>
            </w:pPr>
            <w:r>
              <w:t xml:space="preserve">Initial </w:t>
            </w:r>
          </w:p>
          <w:p w14:paraId="029054B6" w14:textId="77777777" w:rsidR="00F93C94" w:rsidRDefault="00F93C94" w:rsidP="003A3CE2">
            <w:pPr>
              <w:autoSpaceDE w:val="0"/>
              <w:autoSpaceDN w:val="0"/>
              <w:adjustRightInd w:val="0"/>
              <w:spacing w:after="0" w:line="240" w:lineRule="auto"/>
              <w:jc w:val="center"/>
              <w:rPr>
                <w:color w:val="FF0000"/>
              </w:rPr>
            </w:pPr>
          </w:p>
          <w:p w14:paraId="760E8888" w14:textId="77777777" w:rsidR="0080467E" w:rsidRPr="00F66E07" w:rsidRDefault="00C3171B" w:rsidP="00F66E07">
            <w:pPr>
              <w:autoSpaceDE w:val="0"/>
              <w:autoSpaceDN w:val="0"/>
              <w:adjustRightInd w:val="0"/>
              <w:spacing w:after="0" w:line="240" w:lineRule="auto"/>
              <w:jc w:val="center"/>
              <w:rPr>
                <w:u w:val="single"/>
              </w:rPr>
            </w:pPr>
            <w:r w:rsidRPr="00F66E07">
              <w:rPr>
                <w:color w:val="FF0000"/>
              </w:rPr>
              <w:t xml:space="preserve">  </w:t>
            </w:r>
          </w:p>
        </w:tc>
        <w:tc>
          <w:tcPr>
            <w:tcW w:w="872" w:type="pct"/>
          </w:tcPr>
          <w:p w14:paraId="2698AF03" w14:textId="77777777" w:rsidR="0080467E" w:rsidRPr="003A3CE2" w:rsidRDefault="0080467E" w:rsidP="003A3CE2">
            <w:pPr>
              <w:jc w:val="center"/>
              <w:rPr>
                <w:u w:val="single"/>
              </w:rPr>
            </w:pPr>
            <w:r w:rsidRPr="003A3CE2">
              <w:t>Continuous</w:t>
            </w:r>
          </w:p>
        </w:tc>
        <w:tc>
          <w:tcPr>
            <w:tcW w:w="726" w:type="pct"/>
          </w:tcPr>
          <w:p w14:paraId="4A7EDC55" w14:textId="77777777" w:rsidR="0080467E" w:rsidRPr="003A3CE2" w:rsidRDefault="0080467E" w:rsidP="0080467E">
            <w:pPr>
              <w:jc w:val="center"/>
            </w:pPr>
            <w:r w:rsidRPr="003A3CE2">
              <w:t>C/J/L Sections</w:t>
            </w:r>
          </w:p>
          <w:p w14:paraId="7FD78556" w14:textId="77777777" w:rsidR="00A3272C" w:rsidRPr="00A3272C" w:rsidRDefault="00A3272C" w:rsidP="00A3272C">
            <w:pPr>
              <w:jc w:val="center"/>
              <w:rPr>
                <w:i/>
                <w:color w:val="00B050"/>
              </w:rPr>
            </w:pPr>
            <w:r w:rsidRPr="00A3272C">
              <w:rPr>
                <w:i/>
                <w:color w:val="00B050"/>
              </w:rPr>
              <w:t>(insert correct reference(s) to be consistent with actual contract and remove title reference)</w:t>
            </w:r>
          </w:p>
          <w:p w14:paraId="0A2339FE" w14:textId="77777777" w:rsidR="0080467E" w:rsidRPr="003A3CE2" w:rsidRDefault="00EE4337" w:rsidP="0080467E">
            <w:pPr>
              <w:jc w:val="center"/>
              <w:rPr>
                <w:i/>
                <w:color w:val="00B050"/>
              </w:rPr>
            </w:pPr>
            <w:r>
              <w:rPr>
                <w:i/>
                <w:color w:val="00B050"/>
              </w:rPr>
              <w:t>C.5.</w:t>
            </w:r>
            <w:r w:rsidR="00B93D62">
              <w:rPr>
                <w:i/>
                <w:color w:val="00B050"/>
              </w:rPr>
              <w:t xml:space="preserve">_? </w:t>
            </w:r>
            <w:r>
              <w:rPr>
                <w:i/>
                <w:color w:val="00B050"/>
              </w:rPr>
              <w:t>(</w:t>
            </w:r>
            <w:r w:rsidRPr="00EE4337">
              <w:rPr>
                <w:i/>
                <w:color w:val="00B050"/>
              </w:rPr>
              <w:t>Utility System Ownership, Personnel, and Security</w:t>
            </w:r>
            <w:r>
              <w:rPr>
                <w:i/>
                <w:color w:val="00B050"/>
              </w:rPr>
              <w:t>)</w:t>
            </w:r>
          </w:p>
          <w:p w14:paraId="04748198" w14:textId="77777777" w:rsidR="0080467E" w:rsidRDefault="0080467E" w:rsidP="00F03519">
            <w:pPr>
              <w:jc w:val="center"/>
              <w:rPr>
                <w:u w:val="single"/>
              </w:rPr>
            </w:pPr>
            <w:r w:rsidRPr="003A3CE2">
              <w:rPr>
                <w:i/>
                <w:color w:val="00B050"/>
              </w:rPr>
              <w:t>C.10</w:t>
            </w:r>
            <w:r w:rsidR="00B93D62">
              <w:rPr>
                <w:i/>
                <w:color w:val="00B050"/>
              </w:rPr>
              <w:t>._? (</w:t>
            </w:r>
            <w:r w:rsidR="00B93D62" w:rsidRPr="00B93D62">
              <w:rPr>
                <w:i/>
                <w:color w:val="00B050"/>
              </w:rPr>
              <w:t>Environmental Compliance</w:t>
            </w:r>
            <w:r w:rsidR="00B93D62">
              <w:rPr>
                <w:i/>
                <w:color w:val="00B050"/>
              </w:rPr>
              <w:t>)</w:t>
            </w:r>
          </w:p>
        </w:tc>
        <w:tc>
          <w:tcPr>
            <w:tcW w:w="552" w:type="pct"/>
          </w:tcPr>
          <w:p w14:paraId="049C602A" w14:textId="77777777" w:rsidR="0080467E" w:rsidRDefault="0080467E" w:rsidP="00BD6DB4">
            <w:pPr>
              <w:jc w:val="center"/>
              <w:rPr>
                <w:u w:val="single"/>
              </w:rPr>
            </w:pPr>
          </w:p>
        </w:tc>
        <w:tc>
          <w:tcPr>
            <w:tcW w:w="291" w:type="pct"/>
          </w:tcPr>
          <w:p w14:paraId="7E21EAB8" w14:textId="77777777" w:rsidR="0080467E" w:rsidRDefault="0080467E" w:rsidP="0080467E">
            <w:pPr>
              <w:rPr>
                <w:u w:val="single"/>
              </w:rPr>
            </w:pPr>
            <w:r w:rsidRPr="00CD64ED">
              <w:rPr>
                <w:noProof/>
                <w:sz w:val="24"/>
                <w:szCs w:val="24"/>
              </w:rPr>
              <mc:AlternateContent>
                <mc:Choice Requires="wps">
                  <w:drawing>
                    <wp:anchor distT="0" distB="0" distL="114300" distR="114300" simplePos="0" relativeHeight="252141568" behindDoc="0" locked="0" layoutInCell="1" allowOverlap="1" wp14:anchorId="4E530B09" wp14:editId="62DB3268">
                      <wp:simplePos x="0" y="0"/>
                      <wp:positionH relativeFrom="column">
                        <wp:posOffset>117306</wp:posOffset>
                      </wp:positionH>
                      <wp:positionV relativeFrom="paragraph">
                        <wp:posOffset>187590</wp:posOffset>
                      </wp:positionV>
                      <wp:extent cx="150495" cy="150495"/>
                      <wp:effectExtent l="19050" t="19050" r="20955" b="20955"/>
                      <wp:wrapNone/>
                      <wp:docPr id="10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D8C50" id="Rectangle 126" o:spid="_x0000_s1026" style="position:absolute;margin-left:9.25pt;margin-top:14.75pt;width:11.85pt;height:11.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" strokeweight="2.5pt">
                      <v:shadow color="#868686"/>
                    </v:rect>
                  </w:pict>
                </mc:Fallback>
              </mc:AlternateContent>
            </w:r>
          </w:p>
        </w:tc>
      </w:tr>
    </w:tbl>
    <w:p w14:paraId="26236924" w14:textId="77777777" w:rsidR="00A709AE" w:rsidRPr="00A709AE" w:rsidRDefault="00A709AE" w:rsidP="00A709AE">
      <w:pPr>
        <w:rPr>
          <w:u w:val="single"/>
        </w:rPr>
      </w:pPr>
    </w:p>
    <w:bookmarkStart w:id="90" w:name="AppendixEContingencyOps"/>
    <w:bookmarkEnd w:id="90"/>
    <w:p w14:paraId="37855588" w14:textId="77777777" w:rsidR="00F815D7" w:rsidRPr="00F815D7" w:rsidRDefault="004727CE" w:rsidP="00F815D7">
      <w:pPr>
        <w:numPr>
          <w:ilvl w:val="0"/>
          <w:numId w:val="15"/>
        </w:numPr>
        <w:rPr>
          <w:u w:val="single"/>
        </w:rPr>
      </w:pPr>
      <w:r>
        <w:rPr>
          <w:rFonts w:ascii="Times New Roman" w:hAnsi="Times New Roman"/>
          <w:b/>
          <w:u w:val="single"/>
        </w:rPr>
        <w:fldChar w:fldCharType="begin"/>
      </w:r>
      <w:r>
        <w:rPr>
          <w:rFonts w:ascii="Times New Roman" w:hAnsi="Times New Roman"/>
          <w:b/>
          <w:u w:val="single"/>
        </w:rPr>
        <w:instrText xml:space="preserve"> HYPERLINK  \l "TOCAppETableContingencyOps" </w:instrText>
      </w:r>
      <w:r>
        <w:rPr>
          <w:rFonts w:ascii="Times New Roman" w:hAnsi="Times New Roman"/>
          <w:b/>
          <w:u w:val="single"/>
        </w:rPr>
      </w:r>
      <w:r>
        <w:rPr>
          <w:rFonts w:ascii="Times New Roman" w:hAnsi="Times New Roman"/>
          <w:b/>
          <w:u w:val="single"/>
        </w:rPr>
        <w:fldChar w:fldCharType="separate"/>
      </w:r>
      <w:r w:rsidR="00A726CF" w:rsidRPr="004727CE">
        <w:rPr>
          <w:rStyle w:val="Hyperlink"/>
          <w:rFonts w:ascii="Times New Roman" w:hAnsi="Times New Roman"/>
          <w:b/>
        </w:rPr>
        <w:t>Contingency Operations:</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14:paraId="28CB175C" w14:textId="77777777" w:rsidTr="00467F94">
        <w:trPr>
          <w:trHeight w:val="887"/>
        </w:trPr>
        <w:tc>
          <w:tcPr>
            <w:tcW w:w="821" w:type="dxa"/>
            <w:shd w:val="clear" w:color="auto" w:fill="BFBFBF" w:themeFill="background1" w:themeFillShade="BF"/>
          </w:tcPr>
          <w:p w14:paraId="112F18E0" w14:textId="77777777" w:rsidR="00A726CF" w:rsidRPr="00160C81" w:rsidRDefault="00354C6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53" w:type="dxa"/>
            <w:shd w:val="clear" w:color="auto" w:fill="BFBFBF" w:themeFill="background1" w:themeFillShade="BF"/>
          </w:tcPr>
          <w:p w14:paraId="56DA1461" w14:textId="77777777"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19" w:type="dxa"/>
            <w:shd w:val="clear" w:color="auto" w:fill="BFBFBF" w:themeFill="background1" w:themeFillShade="BF"/>
          </w:tcPr>
          <w:p w14:paraId="074CA043" w14:textId="77777777" w:rsidR="00A726CF" w:rsidRPr="00160C81" w:rsidRDefault="00E6021D" w:rsidP="00A726CF">
            <w:pPr>
              <w:jc w:val="center"/>
              <w:rPr>
                <w:rFonts w:ascii="Times New Roman" w:hAnsi="Times New Roman"/>
                <w:b/>
              </w:rPr>
            </w:pPr>
            <w:proofErr w:type="gramStart"/>
            <w:r>
              <w:rPr>
                <w:rFonts w:ascii="Times New Roman" w:hAnsi="Times New Roman"/>
                <w:b/>
              </w:rPr>
              <w:t>SO</w:t>
            </w:r>
            <w:proofErr w:type="gramEnd"/>
            <w:r w:rsidR="00A726CF" w:rsidRPr="00160C81">
              <w:rPr>
                <w:rFonts w:ascii="Times New Roman" w:hAnsi="Times New Roman"/>
                <w:b/>
              </w:rPr>
              <w:t xml:space="preserve"> Requirement</w:t>
            </w:r>
          </w:p>
        </w:tc>
        <w:tc>
          <w:tcPr>
            <w:tcW w:w="1526" w:type="dxa"/>
            <w:shd w:val="clear" w:color="auto" w:fill="BFBFBF" w:themeFill="background1" w:themeFillShade="BF"/>
          </w:tcPr>
          <w:p w14:paraId="21ACE7B5" w14:textId="77777777"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693" w:type="dxa"/>
            <w:shd w:val="clear" w:color="auto" w:fill="BFBFBF" w:themeFill="background1" w:themeFillShade="BF"/>
          </w:tcPr>
          <w:p w14:paraId="0141DB88" w14:textId="77777777"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60" w:type="dxa"/>
            <w:shd w:val="clear" w:color="auto" w:fill="BFBFBF" w:themeFill="background1" w:themeFillShade="BF"/>
          </w:tcPr>
          <w:p w14:paraId="568F9C8A" w14:textId="77777777"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57" w:type="dxa"/>
            <w:shd w:val="clear" w:color="auto" w:fill="BFBFBF" w:themeFill="background1" w:themeFillShade="BF"/>
          </w:tcPr>
          <w:p w14:paraId="5E753372" w14:textId="77777777"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0" w:type="dxa"/>
            <w:shd w:val="clear" w:color="auto" w:fill="BFBFBF" w:themeFill="background1" w:themeFillShade="BF"/>
          </w:tcPr>
          <w:p w14:paraId="5143957F" w14:textId="77777777" w:rsidR="00A726CF" w:rsidRPr="00160C81" w:rsidRDefault="00A726CF" w:rsidP="00130140">
            <w:pPr>
              <w:jc w:val="center"/>
              <w:rPr>
                <w:rFonts w:ascii="Times New Roman" w:hAnsi="Times New Roman"/>
                <w:b/>
              </w:rPr>
            </w:pPr>
            <w:r w:rsidRPr="00160C81">
              <w:rPr>
                <w:rFonts w:ascii="Times New Roman" w:hAnsi="Times New Roman"/>
                <w:b/>
              </w:rPr>
              <w:t>C</w:t>
            </w:r>
            <w:r w:rsidR="00354C6D">
              <w:rPr>
                <w:rFonts w:ascii="Times New Roman" w:hAnsi="Times New Roman"/>
                <w:b/>
              </w:rPr>
              <w:t>heck</w:t>
            </w:r>
          </w:p>
        </w:tc>
      </w:tr>
      <w:tr w:rsidR="00A726CF" w:rsidRPr="00160C81" w14:paraId="187A1A2A" w14:textId="77777777" w:rsidTr="00130140">
        <w:trPr>
          <w:trHeight w:val="887"/>
        </w:trPr>
        <w:tc>
          <w:tcPr>
            <w:tcW w:w="821" w:type="dxa"/>
          </w:tcPr>
          <w:p w14:paraId="124BDF52" w14:textId="77777777" w:rsidR="00A726CF" w:rsidRPr="00160C81" w:rsidRDefault="00A726CF" w:rsidP="003822AA">
            <w:pPr>
              <w:numPr>
                <w:ilvl w:val="0"/>
                <w:numId w:val="19"/>
              </w:numPr>
              <w:jc w:val="center"/>
              <w:rPr>
                <w:rFonts w:ascii="Times New Roman" w:hAnsi="Times New Roman"/>
                <w:b/>
              </w:rPr>
            </w:pPr>
          </w:p>
        </w:tc>
        <w:tc>
          <w:tcPr>
            <w:tcW w:w="3053" w:type="dxa"/>
          </w:tcPr>
          <w:p w14:paraId="03C2F76D" w14:textId="77777777" w:rsidR="00A726CF" w:rsidRPr="001638AF" w:rsidRDefault="001E1C7E" w:rsidP="00753412">
            <w:pPr>
              <w:rPr>
                <w:rFonts w:ascii="Times New Roman" w:hAnsi="Times New Roman"/>
              </w:rPr>
            </w:pPr>
            <w:r w:rsidRPr="001638AF">
              <w:rPr>
                <w:rFonts w:ascii="Times New Roman" w:hAnsi="Times New Roman"/>
                <w:b/>
              </w:rPr>
              <w:t>Installation Contingency Operations Plan</w:t>
            </w:r>
            <w:r w:rsidR="00FA6D47" w:rsidRPr="001638AF">
              <w:rPr>
                <w:rFonts w:ascii="Times New Roman" w:hAnsi="Times New Roman"/>
                <w:b/>
              </w:rPr>
              <w:t xml:space="preserve"> Briefing</w:t>
            </w:r>
            <w:r w:rsidRPr="001638AF">
              <w:rPr>
                <w:rFonts w:ascii="Times New Roman" w:hAnsi="Times New Roman"/>
              </w:rPr>
              <w:t xml:space="preserve"> – </w:t>
            </w:r>
            <w:r w:rsidR="00A726CF" w:rsidRPr="001638AF">
              <w:rPr>
                <w:rFonts w:ascii="Times New Roman" w:hAnsi="Times New Roman"/>
              </w:rPr>
              <w:t>The COR/KO briefs</w:t>
            </w:r>
            <w:r w:rsidR="00C25143" w:rsidRPr="001638AF">
              <w:rPr>
                <w:rFonts w:ascii="Times New Roman" w:hAnsi="Times New Roman"/>
              </w:rPr>
              <w:t xml:space="preserve"> </w:t>
            </w:r>
            <w:r w:rsidR="003F6DBC" w:rsidRPr="001638AF">
              <w:rPr>
                <w:rFonts w:ascii="Times New Roman" w:hAnsi="Times New Roman"/>
              </w:rPr>
              <w:t>the</w:t>
            </w:r>
            <w:r w:rsidR="00A726CF" w:rsidRPr="001638AF">
              <w:rPr>
                <w:rFonts w:ascii="Times New Roman" w:hAnsi="Times New Roman"/>
              </w:rPr>
              <w:t xml:space="preserve"> </w:t>
            </w:r>
            <w:r w:rsidR="006A4C91" w:rsidRPr="001638AF">
              <w:rPr>
                <w:rFonts w:ascii="Times New Roman" w:hAnsi="Times New Roman"/>
              </w:rPr>
              <w:t xml:space="preserve">Installation </w:t>
            </w:r>
            <w:r w:rsidR="00A726CF" w:rsidRPr="001638AF">
              <w:rPr>
                <w:rFonts w:ascii="Times New Roman" w:hAnsi="Times New Roman"/>
              </w:rPr>
              <w:t xml:space="preserve">Contingency Operations </w:t>
            </w:r>
            <w:r w:rsidR="003F6DBC" w:rsidRPr="001638AF">
              <w:rPr>
                <w:rFonts w:ascii="Times New Roman" w:hAnsi="Times New Roman"/>
              </w:rPr>
              <w:t xml:space="preserve">Plan </w:t>
            </w:r>
            <w:r w:rsidR="00A726CF" w:rsidRPr="001638AF">
              <w:rPr>
                <w:rFonts w:ascii="Times New Roman" w:hAnsi="Times New Roman"/>
              </w:rPr>
              <w:t xml:space="preserve">to the </w:t>
            </w:r>
            <w:r w:rsidR="00E6021D" w:rsidRPr="001638AF">
              <w:rPr>
                <w:rFonts w:ascii="Times New Roman" w:hAnsi="Times New Roman"/>
              </w:rPr>
              <w:t>SO</w:t>
            </w:r>
            <w:r w:rsidR="00C25143" w:rsidRPr="001638AF">
              <w:rPr>
                <w:rFonts w:ascii="Times New Roman" w:hAnsi="Times New Roman"/>
              </w:rPr>
              <w:t xml:space="preserve"> and discusses specific, applicable support requirements for </w:t>
            </w:r>
            <w:r w:rsidR="00C25143" w:rsidRPr="001638AF">
              <w:rPr>
                <w:rFonts w:ascii="Times New Roman" w:hAnsi="Times New Roman"/>
              </w:rPr>
              <w:lastRenderedPageBreak/>
              <w:t>execution under the UP contract.</w:t>
            </w:r>
            <w:r w:rsidR="00AE5245" w:rsidRPr="001638AF">
              <w:rPr>
                <w:rFonts w:ascii="Times New Roman" w:hAnsi="Times New Roman"/>
              </w:rPr>
              <w:t xml:space="preserve"> </w:t>
            </w:r>
          </w:p>
        </w:tc>
        <w:tc>
          <w:tcPr>
            <w:tcW w:w="2419" w:type="dxa"/>
          </w:tcPr>
          <w:p w14:paraId="699AD1A2" w14:textId="77777777" w:rsidR="00A726CF" w:rsidRPr="001638AF" w:rsidRDefault="00A726CF" w:rsidP="00E163CA">
            <w:pPr>
              <w:rPr>
                <w:rFonts w:ascii="Times New Roman" w:hAnsi="Times New Roman"/>
              </w:rPr>
            </w:pPr>
            <w:r w:rsidRPr="001638AF">
              <w:rPr>
                <w:rFonts w:ascii="Times New Roman" w:hAnsi="Times New Roman"/>
              </w:rPr>
              <w:lastRenderedPageBreak/>
              <w:t xml:space="preserve">KO/COR and </w:t>
            </w:r>
            <w:r w:rsidR="00E6021D" w:rsidRPr="001638AF">
              <w:rPr>
                <w:rFonts w:ascii="Times New Roman" w:hAnsi="Times New Roman"/>
              </w:rPr>
              <w:t>SO</w:t>
            </w:r>
            <w:r w:rsidRPr="001638AF">
              <w:rPr>
                <w:rFonts w:ascii="Times New Roman" w:hAnsi="Times New Roman"/>
              </w:rPr>
              <w:t xml:space="preserve"> will discuss a plan of operations for </w:t>
            </w:r>
            <w:r w:rsidR="006A4C91" w:rsidRPr="001638AF">
              <w:rPr>
                <w:rFonts w:ascii="Times New Roman" w:hAnsi="Times New Roman"/>
              </w:rPr>
              <w:t xml:space="preserve">support of </w:t>
            </w:r>
            <w:r w:rsidRPr="001638AF">
              <w:rPr>
                <w:rFonts w:ascii="Times New Roman" w:hAnsi="Times New Roman"/>
              </w:rPr>
              <w:t xml:space="preserve">Contingency </w:t>
            </w:r>
            <w:r w:rsidR="005255FD" w:rsidRPr="001638AF">
              <w:rPr>
                <w:rFonts w:ascii="Times New Roman" w:hAnsi="Times New Roman"/>
              </w:rPr>
              <w:t>meter</w:t>
            </w:r>
            <w:r w:rsidR="00E8282E" w:rsidRPr="001638AF">
              <w:rPr>
                <w:rFonts w:ascii="Times New Roman" w:hAnsi="Times New Roman"/>
              </w:rPr>
              <w:t xml:space="preserve"> operations </w:t>
            </w:r>
            <w:r w:rsidR="006A4C91" w:rsidRPr="001638AF">
              <w:rPr>
                <w:rFonts w:ascii="Times New Roman" w:hAnsi="Times New Roman"/>
              </w:rPr>
              <w:t>at the Installation</w:t>
            </w:r>
          </w:p>
        </w:tc>
        <w:tc>
          <w:tcPr>
            <w:tcW w:w="1526" w:type="dxa"/>
          </w:tcPr>
          <w:p w14:paraId="7369272A" w14:textId="77777777" w:rsidR="00A726CF" w:rsidRPr="001638AF" w:rsidRDefault="00A726CF" w:rsidP="00A726CF">
            <w:pPr>
              <w:jc w:val="center"/>
              <w:rPr>
                <w:rFonts w:ascii="Times New Roman" w:hAnsi="Times New Roman"/>
              </w:rPr>
            </w:pPr>
            <w:r w:rsidRPr="001638AF">
              <w:rPr>
                <w:rFonts w:ascii="Times New Roman" w:hAnsi="Times New Roman"/>
              </w:rPr>
              <w:t>Initial start of contact</w:t>
            </w:r>
          </w:p>
        </w:tc>
        <w:tc>
          <w:tcPr>
            <w:tcW w:w="2693" w:type="dxa"/>
          </w:tcPr>
          <w:p w14:paraId="24106501" w14:textId="77777777" w:rsidR="00A726CF" w:rsidRPr="001638AF" w:rsidRDefault="00A726CF" w:rsidP="00C25143">
            <w:pPr>
              <w:jc w:val="center"/>
              <w:rPr>
                <w:rFonts w:ascii="Times New Roman" w:hAnsi="Times New Roman"/>
              </w:rPr>
            </w:pPr>
            <w:r w:rsidRPr="001638AF">
              <w:rPr>
                <w:rFonts w:ascii="Times New Roman" w:hAnsi="Times New Roman"/>
              </w:rPr>
              <w:t>Con</w:t>
            </w:r>
            <w:r w:rsidR="00C25143" w:rsidRPr="001638AF">
              <w:rPr>
                <w:rFonts w:ascii="Times New Roman" w:hAnsi="Times New Roman"/>
              </w:rPr>
              <w:t>tinuous</w:t>
            </w:r>
          </w:p>
        </w:tc>
        <w:tc>
          <w:tcPr>
            <w:tcW w:w="2160" w:type="dxa"/>
          </w:tcPr>
          <w:p w14:paraId="23FF9CD3" w14:textId="77777777" w:rsidR="00A726CF" w:rsidRDefault="003F6DBC" w:rsidP="00A726CF">
            <w:pPr>
              <w:jc w:val="center"/>
              <w:rPr>
                <w:rFonts w:ascii="Times New Roman" w:hAnsi="Times New Roman"/>
                <w:sz w:val="24"/>
                <w:szCs w:val="24"/>
              </w:rPr>
            </w:pPr>
            <w:r>
              <w:rPr>
                <w:rFonts w:ascii="Times New Roman" w:hAnsi="Times New Roman"/>
              </w:rPr>
              <w:t>C/</w:t>
            </w:r>
            <w:r w:rsidRPr="00160C81">
              <w:rPr>
                <w:rFonts w:ascii="Times New Roman" w:hAnsi="Times New Roman"/>
              </w:rPr>
              <w:t>J</w:t>
            </w:r>
            <w:r>
              <w:rPr>
                <w:rFonts w:ascii="Times New Roman" w:hAnsi="Times New Roman"/>
              </w:rPr>
              <w:t>/L</w:t>
            </w:r>
            <w:r w:rsidRPr="00160C81">
              <w:rPr>
                <w:rFonts w:ascii="Times New Roman" w:hAnsi="Times New Roman"/>
              </w:rPr>
              <w:t xml:space="preserve"> Section</w:t>
            </w:r>
            <w:r>
              <w:rPr>
                <w:rFonts w:ascii="Times New Roman" w:hAnsi="Times New Roman"/>
              </w:rPr>
              <w:t>s</w:t>
            </w:r>
          </w:p>
          <w:p w14:paraId="20300CBE" w14:textId="77777777"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14:paraId="6E659070" w14:textId="77777777" w:rsidR="00AC4D98" w:rsidRDefault="008E0A78" w:rsidP="007B070D">
            <w:pPr>
              <w:jc w:val="center"/>
              <w:rPr>
                <w:rFonts w:ascii="Times New Roman" w:hAnsi="Times New Roman"/>
                <w:i/>
                <w:color w:val="00B050"/>
              </w:rPr>
            </w:pPr>
            <w:r w:rsidRPr="008E0A78">
              <w:rPr>
                <w:rFonts w:ascii="Times New Roman" w:hAnsi="Times New Roman"/>
                <w:i/>
                <w:color w:val="00B050"/>
              </w:rPr>
              <w:lastRenderedPageBreak/>
              <w:t xml:space="preserve">C.7._?  (Response to Service Interruptions/Contingencies and </w:t>
            </w:r>
            <w:r>
              <w:rPr>
                <w:rFonts w:ascii="Times New Roman" w:hAnsi="Times New Roman"/>
                <w:i/>
                <w:color w:val="00B050"/>
              </w:rPr>
              <w:t>C</w:t>
            </w:r>
            <w:r w:rsidRPr="008E0A78">
              <w:rPr>
                <w:rFonts w:ascii="Times New Roman" w:hAnsi="Times New Roman"/>
                <w:i/>
                <w:color w:val="00B050"/>
              </w:rPr>
              <w:t>atastrophes)</w:t>
            </w:r>
          </w:p>
          <w:p w14:paraId="49631A77" w14:textId="77777777" w:rsidR="009C0B01" w:rsidRPr="00963277" w:rsidRDefault="007B070D" w:rsidP="007B070D">
            <w:pPr>
              <w:jc w:val="center"/>
              <w:rPr>
                <w:rFonts w:ascii="Times New Roman" w:hAnsi="Times New Roman"/>
                <w:sz w:val="24"/>
                <w:szCs w:val="24"/>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57" w:type="dxa"/>
          </w:tcPr>
          <w:p w14:paraId="79FB11C8" w14:textId="77777777" w:rsidR="00A726CF" w:rsidRDefault="00A726CF" w:rsidP="00A726CF">
            <w:pPr>
              <w:jc w:val="center"/>
              <w:rPr>
                <w:rFonts w:ascii="Times New Roman" w:hAnsi="Times New Roman"/>
                <w:sz w:val="24"/>
                <w:szCs w:val="24"/>
              </w:rPr>
            </w:pPr>
          </w:p>
          <w:p w14:paraId="2FE61B98" w14:textId="77777777" w:rsidR="00A726CF" w:rsidRDefault="00A726CF" w:rsidP="00A726CF">
            <w:pPr>
              <w:jc w:val="center"/>
              <w:rPr>
                <w:rFonts w:ascii="Times New Roman" w:hAnsi="Times New Roman"/>
                <w:sz w:val="24"/>
                <w:szCs w:val="24"/>
              </w:rPr>
            </w:pPr>
          </w:p>
          <w:p w14:paraId="29BD6C77" w14:textId="77777777" w:rsidR="00A726CF" w:rsidRDefault="00A726CF" w:rsidP="00A726CF">
            <w:pPr>
              <w:jc w:val="center"/>
              <w:rPr>
                <w:rFonts w:ascii="Times New Roman" w:hAnsi="Times New Roman"/>
                <w:sz w:val="24"/>
                <w:szCs w:val="24"/>
              </w:rPr>
            </w:pPr>
          </w:p>
          <w:p w14:paraId="62F6C754" w14:textId="77777777" w:rsidR="00A726CF" w:rsidRPr="00963277" w:rsidRDefault="00A726CF" w:rsidP="00A726CF">
            <w:pPr>
              <w:jc w:val="center"/>
              <w:rPr>
                <w:rFonts w:ascii="Times New Roman" w:hAnsi="Times New Roman"/>
                <w:sz w:val="24"/>
                <w:szCs w:val="24"/>
              </w:rPr>
            </w:pPr>
          </w:p>
        </w:tc>
        <w:tc>
          <w:tcPr>
            <w:tcW w:w="850" w:type="dxa"/>
          </w:tcPr>
          <w:p w14:paraId="3049C0E7" w14:textId="77777777" w:rsidR="00A726CF" w:rsidRDefault="00A726CF" w:rsidP="00A726CF">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0E29AD54" wp14:editId="6FEB386B">
                      <wp:simplePos x="0" y="0"/>
                      <wp:positionH relativeFrom="column">
                        <wp:posOffset>117306</wp:posOffset>
                      </wp:positionH>
                      <wp:positionV relativeFrom="paragraph">
                        <wp:posOffset>187590</wp:posOffset>
                      </wp:positionV>
                      <wp:extent cx="150495" cy="150495"/>
                      <wp:effectExtent l="19050" t="19050" r="20955" b="20955"/>
                      <wp:wrapNone/>
                      <wp:docPr id="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437C3" id="Rectangle 126" o:spid="_x0000_s1026" style="position:absolute;margin-left:9.25pt;margin-top:14.75pt;width:11.8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" strokeweight="2.5pt">
                      <v:shadow color="#868686"/>
                    </v:rect>
                  </w:pict>
                </mc:Fallback>
              </mc:AlternateContent>
            </w:r>
          </w:p>
        </w:tc>
      </w:tr>
      <w:tr w:rsidR="00A726CF" w:rsidRPr="00160C81" w14:paraId="7096ACDE" w14:textId="77777777" w:rsidTr="00130140">
        <w:trPr>
          <w:trHeight w:val="887"/>
        </w:trPr>
        <w:tc>
          <w:tcPr>
            <w:tcW w:w="821" w:type="dxa"/>
          </w:tcPr>
          <w:p w14:paraId="1F4A723C" w14:textId="77777777" w:rsidR="00A726CF" w:rsidRPr="00160C81" w:rsidRDefault="00A726CF" w:rsidP="003822AA">
            <w:pPr>
              <w:numPr>
                <w:ilvl w:val="0"/>
                <w:numId w:val="19"/>
              </w:numPr>
              <w:jc w:val="center"/>
              <w:rPr>
                <w:rFonts w:ascii="Times New Roman" w:hAnsi="Times New Roman"/>
                <w:b/>
              </w:rPr>
            </w:pPr>
          </w:p>
        </w:tc>
        <w:tc>
          <w:tcPr>
            <w:tcW w:w="3053" w:type="dxa"/>
          </w:tcPr>
          <w:p w14:paraId="060D2B63" w14:textId="77777777" w:rsidR="00A726CF" w:rsidRPr="001638AF" w:rsidRDefault="00C25143" w:rsidP="00C25143">
            <w:pPr>
              <w:rPr>
                <w:rFonts w:ascii="Times New Roman" w:hAnsi="Times New Roman"/>
              </w:rPr>
            </w:pPr>
            <w:r w:rsidRPr="001638AF">
              <w:rPr>
                <w:rFonts w:ascii="Times New Roman" w:hAnsi="Times New Roman"/>
                <w:b/>
              </w:rPr>
              <w:t xml:space="preserve">Installation Contingency Operations </w:t>
            </w:r>
            <w:r w:rsidR="00FA6D47" w:rsidRPr="001638AF">
              <w:rPr>
                <w:rFonts w:ascii="Times New Roman" w:hAnsi="Times New Roman"/>
                <w:b/>
              </w:rPr>
              <w:t xml:space="preserve">Formal </w:t>
            </w:r>
            <w:r w:rsidRPr="001638AF">
              <w:rPr>
                <w:rFonts w:ascii="Times New Roman" w:hAnsi="Times New Roman"/>
                <w:b/>
              </w:rPr>
              <w:t>Support</w:t>
            </w:r>
            <w:r w:rsidR="00FA6D47" w:rsidRPr="001638AF">
              <w:rPr>
                <w:rFonts w:ascii="Times New Roman" w:hAnsi="Times New Roman"/>
                <w:b/>
              </w:rPr>
              <w:t xml:space="preserve"> Agreement</w:t>
            </w:r>
            <w:r w:rsidRPr="001638AF">
              <w:rPr>
                <w:rFonts w:ascii="Times New Roman" w:hAnsi="Times New Roman"/>
              </w:rPr>
              <w:t xml:space="preserve"> – </w:t>
            </w:r>
            <w:r w:rsidR="00A726CF" w:rsidRPr="001638AF">
              <w:rPr>
                <w:rFonts w:ascii="Times New Roman" w:hAnsi="Times New Roman"/>
              </w:rPr>
              <w:t xml:space="preserve">The KO/COR will </w:t>
            </w:r>
            <w:r w:rsidR="006A4C91" w:rsidRPr="001638AF">
              <w:rPr>
                <w:rFonts w:ascii="Times New Roman" w:hAnsi="Times New Roman"/>
              </w:rPr>
              <w:t xml:space="preserve">ensure an appropriate agreement is conveyed/developed describing all pertinent aspects of Operational </w:t>
            </w:r>
            <w:r w:rsidR="00A726CF" w:rsidRPr="001638AF">
              <w:rPr>
                <w:rFonts w:ascii="Times New Roman" w:hAnsi="Times New Roman"/>
              </w:rPr>
              <w:t>Contingency Functions</w:t>
            </w:r>
            <w:r w:rsidR="006A4C91" w:rsidRPr="001638AF">
              <w:rPr>
                <w:rFonts w:ascii="Times New Roman" w:hAnsi="Times New Roman"/>
              </w:rPr>
              <w:t xml:space="preserve"> support that is required of the </w:t>
            </w:r>
            <w:r w:rsidR="00E6021D" w:rsidRPr="001638AF">
              <w:rPr>
                <w:rFonts w:ascii="Times New Roman" w:hAnsi="Times New Roman"/>
              </w:rPr>
              <w:t>SO</w:t>
            </w:r>
            <w:r w:rsidR="006A4C91" w:rsidRPr="001638AF">
              <w:rPr>
                <w:rFonts w:ascii="Times New Roman" w:hAnsi="Times New Roman"/>
              </w:rPr>
              <w:t>.</w:t>
            </w:r>
            <w:r w:rsidR="00AE5245" w:rsidRPr="001638AF">
              <w:rPr>
                <w:rFonts w:ascii="Times New Roman" w:hAnsi="Times New Roman"/>
              </w:rPr>
              <w:t xml:space="preserve"> </w:t>
            </w:r>
          </w:p>
        </w:tc>
        <w:tc>
          <w:tcPr>
            <w:tcW w:w="2419" w:type="dxa"/>
          </w:tcPr>
          <w:p w14:paraId="4246224C" w14:textId="77777777" w:rsidR="00A726CF" w:rsidRPr="001638AF" w:rsidRDefault="00A726CF" w:rsidP="006A4C91">
            <w:pPr>
              <w:rPr>
                <w:rFonts w:ascii="Times New Roman" w:hAnsi="Times New Roman"/>
              </w:rPr>
            </w:pPr>
            <w:r w:rsidRPr="001638AF">
              <w:rPr>
                <w:rFonts w:ascii="Times New Roman" w:hAnsi="Times New Roman"/>
              </w:rPr>
              <w:t xml:space="preserve">The </w:t>
            </w:r>
            <w:r w:rsidR="00E6021D" w:rsidRPr="001638AF">
              <w:rPr>
                <w:rFonts w:ascii="Times New Roman" w:hAnsi="Times New Roman"/>
              </w:rPr>
              <w:t>SO</w:t>
            </w:r>
            <w:r w:rsidRPr="001638AF">
              <w:rPr>
                <w:rFonts w:ascii="Times New Roman" w:hAnsi="Times New Roman"/>
              </w:rPr>
              <w:t xml:space="preserve"> will ensure that a detailed Contingency Checklist</w:t>
            </w:r>
            <w:r w:rsidR="006A4C91" w:rsidRPr="001638AF">
              <w:rPr>
                <w:rFonts w:ascii="Times New Roman" w:hAnsi="Times New Roman"/>
              </w:rPr>
              <w:t>, consistent with the terms</w:t>
            </w:r>
            <w:r w:rsidRPr="001638AF">
              <w:rPr>
                <w:rFonts w:ascii="Times New Roman" w:hAnsi="Times New Roman"/>
              </w:rPr>
              <w:t xml:space="preserve"> </w:t>
            </w:r>
            <w:r w:rsidR="006A4C91" w:rsidRPr="001638AF">
              <w:rPr>
                <w:rFonts w:ascii="Times New Roman" w:hAnsi="Times New Roman"/>
              </w:rPr>
              <w:t xml:space="preserve">of the conveyed/developed support agreement, </w:t>
            </w:r>
            <w:r w:rsidRPr="001638AF">
              <w:rPr>
                <w:rFonts w:ascii="Times New Roman" w:hAnsi="Times New Roman"/>
              </w:rPr>
              <w:t>is developed</w:t>
            </w:r>
            <w:r w:rsidR="006A4C91" w:rsidRPr="001638AF">
              <w:rPr>
                <w:rFonts w:ascii="Times New Roman" w:hAnsi="Times New Roman"/>
              </w:rPr>
              <w:t>, and coordinated with the</w:t>
            </w:r>
            <w:r w:rsidRPr="001638AF">
              <w:rPr>
                <w:rFonts w:ascii="Times New Roman" w:hAnsi="Times New Roman"/>
              </w:rPr>
              <w:t xml:space="preserve"> KO/COR</w:t>
            </w:r>
            <w:r w:rsidR="006A4C91" w:rsidRPr="001638AF">
              <w:rPr>
                <w:rFonts w:ascii="Times New Roman" w:hAnsi="Times New Roman"/>
              </w:rPr>
              <w:t>.</w:t>
            </w:r>
          </w:p>
        </w:tc>
        <w:tc>
          <w:tcPr>
            <w:tcW w:w="1526" w:type="dxa"/>
          </w:tcPr>
          <w:p w14:paraId="179E9355" w14:textId="77777777" w:rsidR="00A726CF" w:rsidRPr="001638AF" w:rsidRDefault="00A726CF" w:rsidP="00A726CF">
            <w:pPr>
              <w:jc w:val="center"/>
              <w:rPr>
                <w:rFonts w:ascii="Times New Roman" w:hAnsi="Times New Roman"/>
              </w:rPr>
            </w:pPr>
            <w:r w:rsidRPr="001638AF">
              <w:rPr>
                <w:rFonts w:ascii="Times New Roman" w:hAnsi="Times New Roman"/>
              </w:rPr>
              <w:t>Initial</w:t>
            </w:r>
          </w:p>
        </w:tc>
        <w:tc>
          <w:tcPr>
            <w:tcW w:w="2693" w:type="dxa"/>
          </w:tcPr>
          <w:p w14:paraId="3986CF90" w14:textId="4A67A94A" w:rsidR="00A726CF" w:rsidRPr="001638AF" w:rsidRDefault="00A726CF" w:rsidP="006A4C91">
            <w:pPr>
              <w:jc w:val="center"/>
              <w:rPr>
                <w:rFonts w:ascii="Times New Roman" w:hAnsi="Times New Roman"/>
              </w:rPr>
            </w:pPr>
            <w:r w:rsidRPr="001638AF">
              <w:rPr>
                <w:rFonts w:ascii="Times New Roman" w:hAnsi="Times New Roman"/>
              </w:rPr>
              <w:t xml:space="preserve">COR will </w:t>
            </w:r>
            <w:r w:rsidR="006A4C91" w:rsidRPr="001638AF">
              <w:rPr>
                <w:rFonts w:ascii="Times New Roman" w:hAnsi="Times New Roman"/>
              </w:rPr>
              <w:t xml:space="preserve">ensure a </w:t>
            </w:r>
            <w:r w:rsidRPr="001638AF">
              <w:rPr>
                <w:rFonts w:ascii="Times New Roman" w:hAnsi="Times New Roman"/>
              </w:rPr>
              <w:t>Memorandum for Record (MFR</w:t>
            </w:r>
            <w:proofErr w:type="gramStart"/>
            <w:r w:rsidR="00044C7C">
              <w:rPr>
                <w:rFonts w:ascii="Times New Roman" w:hAnsi="Times New Roman"/>
              </w:rPr>
              <w:t>)</w:t>
            </w:r>
            <w:proofErr w:type="gramEnd"/>
            <w:r w:rsidRPr="001638AF">
              <w:rPr>
                <w:rFonts w:ascii="Times New Roman" w:hAnsi="Times New Roman"/>
              </w:rPr>
              <w:t xml:space="preserve"> </w:t>
            </w:r>
            <w:r w:rsidR="006A4C91" w:rsidRPr="001638AF">
              <w:rPr>
                <w:rFonts w:ascii="Times New Roman" w:hAnsi="Times New Roman"/>
              </w:rPr>
              <w:t xml:space="preserve">or other appropriate document is recorded </w:t>
            </w:r>
            <w:r w:rsidRPr="001638AF">
              <w:rPr>
                <w:rFonts w:ascii="Times New Roman" w:hAnsi="Times New Roman"/>
              </w:rPr>
              <w:t>for this action</w:t>
            </w:r>
          </w:p>
        </w:tc>
        <w:tc>
          <w:tcPr>
            <w:tcW w:w="2160" w:type="dxa"/>
          </w:tcPr>
          <w:p w14:paraId="03D59D2F" w14:textId="77777777" w:rsidR="00A726CF" w:rsidRPr="001638AF" w:rsidRDefault="006A4C91" w:rsidP="00A726CF">
            <w:pPr>
              <w:jc w:val="center"/>
              <w:rPr>
                <w:rFonts w:ascii="Times New Roman" w:hAnsi="Times New Roman"/>
              </w:rPr>
            </w:pPr>
            <w:r w:rsidRPr="001638AF">
              <w:rPr>
                <w:rFonts w:ascii="Times New Roman" w:hAnsi="Times New Roman"/>
              </w:rPr>
              <w:t>C/J/L Sections</w:t>
            </w:r>
          </w:p>
          <w:p w14:paraId="34FBCDB2" w14:textId="77777777"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14:paraId="3B0EF34A" w14:textId="77777777" w:rsidR="004A245B" w:rsidRPr="001638AF" w:rsidRDefault="00EF3588" w:rsidP="004A245B">
            <w:pPr>
              <w:jc w:val="center"/>
              <w:rPr>
                <w:rFonts w:ascii="Times New Roman" w:hAnsi="Times New Roman"/>
                <w:color w:val="00B050"/>
              </w:rPr>
            </w:pPr>
            <w:r w:rsidRPr="001638AF">
              <w:rPr>
                <w:rFonts w:ascii="Times New Roman" w:hAnsi="Times New Roman"/>
                <w:i/>
                <w:color w:val="00B050"/>
              </w:rPr>
              <w:t xml:space="preserve">C.7._? </w:t>
            </w:r>
            <w:r w:rsidRPr="001638AF">
              <w:rPr>
                <w:rFonts w:ascii="Times New Roman" w:eastAsia="Times New Roman" w:hAnsi="Times New Roman"/>
                <w:color w:val="00B050"/>
              </w:rPr>
              <w:t xml:space="preserve"> (</w:t>
            </w:r>
            <w:r w:rsidRPr="001638AF">
              <w:rPr>
                <w:rFonts w:ascii="Times New Roman" w:hAnsi="Times New Roman"/>
                <w:i/>
                <w:color w:val="00B050"/>
              </w:rPr>
              <w:t>Response to Service Interruptions/Contingencies and Catastrophes)</w:t>
            </w:r>
          </w:p>
          <w:p w14:paraId="47983E9D" w14:textId="77777777" w:rsidR="00A726CF" w:rsidRPr="00963277" w:rsidRDefault="007B070D" w:rsidP="00DC1E2C">
            <w:pPr>
              <w:jc w:val="center"/>
              <w:rPr>
                <w:rFonts w:ascii="Times New Roman" w:hAnsi="Times New Roman"/>
                <w:sz w:val="24"/>
                <w:szCs w:val="24"/>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57" w:type="dxa"/>
          </w:tcPr>
          <w:p w14:paraId="36A6F9FB" w14:textId="77777777" w:rsidR="00A726CF" w:rsidRDefault="00A726CF" w:rsidP="00A726CF">
            <w:pPr>
              <w:jc w:val="center"/>
              <w:rPr>
                <w:rFonts w:ascii="Times New Roman" w:hAnsi="Times New Roman"/>
                <w:b/>
                <w:sz w:val="24"/>
                <w:szCs w:val="24"/>
              </w:rPr>
            </w:pPr>
          </w:p>
        </w:tc>
        <w:tc>
          <w:tcPr>
            <w:tcW w:w="850" w:type="dxa"/>
          </w:tcPr>
          <w:p w14:paraId="3ED0F012" w14:textId="77777777" w:rsidR="00A726CF" w:rsidRDefault="00A726CF" w:rsidP="00A726CF">
            <w:pPr>
              <w:jc w:val="center"/>
              <w:rPr>
                <w:rFonts w:ascii="Times New Roman" w:hAnsi="Times New Roman"/>
                <w:noProof/>
                <w:sz w:val="24"/>
                <w:szCs w:val="24"/>
                <w:lang w:eastAsia="ko-KR"/>
              </w:rPr>
            </w:pPr>
            <w:r w:rsidRPr="00824FC2">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2DE056F6" wp14:editId="1274D909">
                      <wp:simplePos x="0" y="0"/>
                      <wp:positionH relativeFrom="column">
                        <wp:posOffset>113665</wp:posOffset>
                      </wp:positionH>
                      <wp:positionV relativeFrom="paragraph">
                        <wp:posOffset>197257</wp:posOffset>
                      </wp:positionV>
                      <wp:extent cx="150495" cy="150495"/>
                      <wp:effectExtent l="19050" t="19050" r="20955" b="20955"/>
                      <wp:wrapNone/>
                      <wp:docPr id="2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605BF" id="Rectangle 127" o:spid="_x0000_s1026" style="position:absolute;margin-left:8.95pt;margin-top:15.55pt;width:11.85pt;height:1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" strokeweight="2.5pt">
                      <v:shadow color="#868686"/>
                    </v:rect>
                  </w:pict>
                </mc:Fallback>
              </mc:AlternateContent>
            </w:r>
          </w:p>
        </w:tc>
      </w:tr>
    </w:tbl>
    <w:p w14:paraId="5F72A1AE" w14:textId="77777777" w:rsidR="00A726CF" w:rsidRDefault="00A726CF" w:rsidP="00A726CF">
      <w:pPr>
        <w:ind w:left="360"/>
        <w:jc w:val="center"/>
      </w:pPr>
    </w:p>
    <w:p w14:paraId="4BB172BE" w14:textId="77777777" w:rsidR="00F815D7" w:rsidRPr="00160C81" w:rsidRDefault="00F815D7" w:rsidP="00A726CF">
      <w:pPr>
        <w:ind w:left="360"/>
        <w:jc w:val="center"/>
      </w:pPr>
    </w:p>
    <w:bookmarkStart w:id="91" w:name="AppendixERegulatoryComp"/>
    <w:p w14:paraId="718BB764" w14:textId="77777777" w:rsidR="005E32CE" w:rsidRPr="0016722F" w:rsidRDefault="00F66402" w:rsidP="00F815D7">
      <w:pPr>
        <w:pStyle w:val="ListParagraph"/>
        <w:numPr>
          <w:ilvl w:val="0"/>
          <w:numId w:val="15"/>
        </w:numPr>
        <w:rPr>
          <w:rFonts w:ascii="Times New Roman" w:hAnsi="Times New Roman"/>
          <w:b/>
          <w:u w:val="single"/>
        </w:rPr>
      </w:pPr>
      <w:r w:rsidRPr="0016722F">
        <w:rPr>
          <w:rFonts w:ascii="Times New Roman" w:hAnsi="Times New Roman"/>
          <w:b/>
          <w:u w:val="single"/>
        </w:rPr>
        <w:lastRenderedPageBreak/>
        <w:fldChar w:fldCharType="begin"/>
      </w:r>
      <w:r w:rsidRPr="0016722F">
        <w:rPr>
          <w:rFonts w:ascii="Times New Roman" w:hAnsi="Times New Roman"/>
          <w:b/>
          <w:u w:val="single"/>
        </w:rPr>
        <w:instrText>HYPERLINK  \l "TOCAppERegulatoryComp"</w:instrText>
      </w:r>
      <w:r w:rsidRPr="0016722F">
        <w:rPr>
          <w:rFonts w:ascii="Times New Roman" w:hAnsi="Times New Roman"/>
          <w:b/>
          <w:u w:val="single"/>
        </w:rPr>
      </w:r>
      <w:r w:rsidRPr="0016722F">
        <w:rPr>
          <w:rFonts w:ascii="Times New Roman" w:hAnsi="Times New Roman"/>
          <w:b/>
          <w:u w:val="single"/>
        </w:rPr>
        <w:fldChar w:fldCharType="separate"/>
      </w:r>
      <w:r w:rsidR="00F815D7" w:rsidRPr="0016722F">
        <w:rPr>
          <w:rStyle w:val="Hyperlink"/>
          <w:rFonts w:ascii="Times New Roman" w:hAnsi="Times New Roman"/>
          <w:b/>
        </w:rPr>
        <w:t>Regulatory Compliance:</w:t>
      </w:r>
      <w:r w:rsidRPr="0016722F">
        <w:rPr>
          <w:rFonts w:ascii="Times New Roman" w:hAnsi="Times New Roman"/>
          <w:b/>
          <w:u w:val="single"/>
        </w:rPr>
        <w:fldChar w:fldCharType="end"/>
      </w:r>
    </w:p>
    <w:bookmarkEnd w:id="91"/>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F815D7" w:rsidRPr="00824FC2" w14:paraId="0B092B99" w14:textId="77777777" w:rsidTr="00F815D7">
        <w:tc>
          <w:tcPr>
            <w:tcW w:w="828" w:type="dxa"/>
          </w:tcPr>
          <w:p w14:paraId="18076567" w14:textId="77777777" w:rsidR="00F815D7" w:rsidRPr="0016722F" w:rsidRDefault="00F815D7" w:rsidP="003822AA">
            <w:pPr>
              <w:numPr>
                <w:ilvl w:val="0"/>
                <w:numId w:val="62"/>
              </w:numPr>
              <w:jc w:val="center"/>
              <w:rPr>
                <w:rFonts w:ascii="Times New Roman" w:hAnsi="Times New Roman"/>
              </w:rPr>
            </w:pPr>
          </w:p>
        </w:tc>
        <w:tc>
          <w:tcPr>
            <w:tcW w:w="3079" w:type="dxa"/>
          </w:tcPr>
          <w:p w14:paraId="6EC9CD73" w14:textId="77777777" w:rsidR="00F815D7" w:rsidRPr="0016722F" w:rsidRDefault="00F815D7" w:rsidP="00F815D7">
            <w:pPr>
              <w:rPr>
                <w:rFonts w:ascii="Times New Roman" w:hAnsi="Times New Roman"/>
              </w:rPr>
            </w:pPr>
            <w:r w:rsidRPr="0016722F">
              <w:rPr>
                <w:rFonts w:ascii="Times New Roman" w:hAnsi="Times New Roman"/>
                <w:b/>
              </w:rPr>
              <w:t>Establishment of Regulatory Compliance notifications and documentation</w:t>
            </w:r>
            <w:r w:rsidRPr="0016722F">
              <w:rPr>
                <w:rFonts w:ascii="Times New Roman" w:hAnsi="Times New Roman"/>
              </w:rPr>
              <w:t xml:space="preserve"> – COR will establish </w:t>
            </w:r>
            <w:r w:rsidR="006E454C" w:rsidRPr="0016722F">
              <w:rPr>
                <w:rFonts w:ascii="Times New Roman" w:hAnsi="Times New Roman"/>
              </w:rPr>
              <w:t xml:space="preserve">and maintain a communication process with the SO to ensure </w:t>
            </w:r>
            <w:r w:rsidR="0015515A" w:rsidRPr="0016722F">
              <w:rPr>
                <w:rFonts w:ascii="Times New Roman" w:hAnsi="Times New Roman"/>
              </w:rPr>
              <w:t xml:space="preserve">both parties’ </w:t>
            </w:r>
            <w:r w:rsidR="006E454C" w:rsidRPr="0016722F">
              <w:rPr>
                <w:rFonts w:ascii="Times New Roman" w:hAnsi="Times New Roman"/>
              </w:rPr>
              <w:t xml:space="preserve">awareness on new/updated </w:t>
            </w:r>
            <w:r w:rsidRPr="0016722F">
              <w:rPr>
                <w:rFonts w:ascii="Times New Roman" w:hAnsi="Times New Roman"/>
              </w:rPr>
              <w:t>regulatory</w:t>
            </w:r>
            <w:r w:rsidR="006E454C" w:rsidRPr="0016722F">
              <w:rPr>
                <w:rFonts w:ascii="Times New Roman" w:hAnsi="Times New Roman"/>
              </w:rPr>
              <w:t>-driven</w:t>
            </w:r>
            <w:r w:rsidRPr="0016722F">
              <w:rPr>
                <w:rFonts w:ascii="Times New Roman" w:hAnsi="Times New Roman"/>
              </w:rPr>
              <w:t xml:space="preserve"> requirements</w:t>
            </w:r>
            <w:r w:rsidR="006E454C" w:rsidRPr="0016722F">
              <w:rPr>
                <w:rFonts w:ascii="Times New Roman" w:hAnsi="Times New Roman"/>
              </w:rPr>
              <w:t xml:space="preserve"> that have a potential effect on the contract</w:t>
            </w:r>
            <w:r w:rsidRPr="0016722F">
              <w:rPr>
                <w:rFonts w:ascii="Times New Roman" w:hAnsi="Times New Roman"/>
              </w:rPr>
              <w:t>.</w:t>
            </w:r>
          </w:p>
          <w:p w14:paraId="4EDB94FC" w14:textId="77777777" w:rsidR="00F815D7" w:rsidRPr="0016722F" w:rsidRDefault="00F815D7" w:rsidP="00F815D7">
            <w:pPr>
              <w:rPr>
                <w:rFonts w:ascii="Times New Roman" w:hAnsi="Times New Roman"/>
                <w:b/>
              </w:rPr>
            </w:pPr>
          </w:p>
        </w:tc>
        <w:tc>
          <w:tcPr>
            <w:tcW w:w="2439" w:type="dxa"/>
          </w:tcPr>
          <w:p w14:paraId="58EF6A14" w14:textId="77777777" w:rsidR="00F815D7" w:rsidRPr="0016722F" w:rsidRDefault="00F815D7" w:rsidP="00F815D7">
            <w:pPr>
              <w:rPr>
                <w:rFonts w:ascii="Times New Roman" w:hAnsi="Times New Roman"/>
              </w:rPr>
            </w:pPr>
            <w:r w:rsidRPr="0016722F">
              <w:rPr>
                <w:rFonts w:ascii="Times New Roman" w:hAnsi="Times New Roman"/>
              </w:rPr>
              <w:t>SO will ensure that the COR is notified of any new</w:t>
            </w:r>
            <w:r w:rsidR="006E454C" w:rsidRPr="0016722F">
              <w:rPr>
                <w:rFonts w:ascii="Times New Roman" w:hAnsi="Times New Roman"/>
              </w:rPr>
              <w:t>/updated</w:t>
            </w:r>
            <w:r w:rsidRPr="0016722F">
              <w:rPr>
                <w:rFonts w:ascii="Times New Roman" w:hAnsi="Times New Roman"/>
              </w:rPr>
              <w:t xml:space="preserve"> regulatory compliance procedures and ensure any new/updated standards are met.   </w:t>
            </w:r>
          </w:p>
        </w:tc>
        <w:tc>
          <w:tcPr>
            <w:tcW w:w="1539" w:type="dxa"/>
          </w:tcPr>
          <w:p w14:paraId="73C555A2" w14:textId="77777777" w:rsidR="00F815D7" w:rsidRPr="0016722F" w:rsidRDefault="00F815D7" w:rsidP="00F815D7">
            <w:pPr>
              <w:jc w:val="center"/>
              <w:rPr>
                <w:rFonts w:ascii="Times New Roman" w:hAnsi="Times New Roman"/>
              </w:rPr>
            </w:pPr>
            <w:r w:rsidRPr="0016722F">
              <w:rPr>
                <w:rFonts w:ascii="Times New Roman" w:hAnsi="Times New Roman"/>
              </w:rPr>
              <w:t>Initial and semi-annually thereafter.</w:t>
            </w:r>
          </w:p>
        </w:tc>
        <w:tc>
          <w:tcPr>
            <w:tcW w:w="2716" w:type="dxa"/>
          </w:tcPr>
          <w:p w14:paraId="747315EB" w14:textId="77777777" w:rsidR="00F815D7" w:rsidRPr="0016722F" w:rsidRDefault="00F815D7" w:rsidP="00F815D7">
            <w:pPr>
              <w:jc w:val="center"/>
              <w:rPr>
                <w:rFonts w:ascii="Times New Roman" w:hAnsi="Times New Roman"/>
              </w:rPr>
            </w:pPr>
            <w:r w:rsidRPr="0016722F">
              <w:rPr>
                <w:rFonts w:ascii="Times New Roman" w:hAnsi="Times New Roman"/>
              </w:rPr>
              <w:t>As required</w:t>
            </w:r>
            <w:r w:rsidR="006E3A10">
              <w:rPr>
                <w:rFonts w:ascii="Times New Roman" w:hAnsi="Times New Roman"/>
              </w:rPr>
              <w:t xml:space="preserve"> and documented in the COR Monthly report.</w:t>
            </w:r>
          </w:p>
        </w:tc>
        <w:tc>
          <w:tcPr>
            <w:tcW w:w="2178" w:type="dxa"/>
          </w:tcPr>
          <w:p w14:paraId="7E1CD220" w14:textId="77777777" w:rsidR="00F815D7" w:rsidRPr="0016722F" w:rsidRDefault="00F815D7" w:rsidP="00F815D7">
            <w:pPr>
              <w:jc w:val="center"/>
              <w:rPr>
                <w:rFonts w:ascii="Times New Roman" w:hAnsi="Times New Roman"/>
              </w:rPr>
            </w:pPr>
            <w:r w:rsidRPr="0016722F">
              <w:rPr>
                <w:rFonts w:ascii="Times New Roman" w:hAnsi="Times New Roman"/>
              </w:rPr>
              <w:t>C/L Sections</w:t>
            </w:r>
          </w:p>
          <w:p w14:paraId="32B61C46" w14:textId="77777777" w:rsidR="00F815D7" w:rsidRPr="0016722F" w:rsidRDefault="00F815D7" w:rsidP="00F815D7">
            <w:pPr>
              <w:jc w:val="center"/>
              <w:rPr>
                <w:rFonts w:ascii="Times New Roman" w:hAnsi="Times New Roman"/>
                <w:i/>
                <w:color w:val="00B050"/>
              </w:rPr>
            </w:pPr>
            <w:r w:rsidRPr="0016722F">
              <w:rPr>
                <w:rFonts w:ascii="Times New Roman" w:hAnsi="Times New Roman"/>
                <w:i/>
                <w:color w:val="00B050"/>
              </w:rPr>
              <w:t>(insert correct reference(s) to be consistent with actual contract)</w:t>
            </w:r>
          </w:p>
          <w:p w14:paraId="0F676CA5" w14:textId="77777777" w:rsidR="00F815D7" w:rsidRPr="0016722F" w:rsidRDefault="00F815D7" w:rsidP="00F815D7">
            <w:pPr>
              <w:jc w:val="center"/>
              <w:rPr>
                <w:rFonts w:ascii="Times New Roman" w:hAnsi="Times New Roman"/>
                <w:i/>
              </w:rPr>
            </w:pPr>
            <w:r w:rsidRPr="0016722F">
              <w:rPr>
                <w:rFonts w:ascii="Times New Roman" w:hAnsi="Times New Roman"/>
                <w:i/>
                <w:color w:val="00B050"/>
              </w:rPr>
              <w:t>C.3_? (Requirement)</w:t>
            </w:r>
          </w:p>
        </w:tc>
        <w:tc>
          <w:tcPr>
            <w:tcW w:w="1772" w:type="dxa"/>
          </w:tcPr>
          <w:p w14:paraId="0DBFA6CC" w14:textId="77777777" w:rsidR="00F815D7" w:rsidRPr="0016722F" w:rsidRDefault="00F815D7" w:rsidP="00F815D7">
            <w:pPr>
              <w:jc w:val="center"/>
              <w:rPr>
                <w:color w:val="0070C0"/>
              </w:rPr>
            </w:pPr>
            <w:hyperlink w:anchor="AppendixISubmittalTable" w:history="1">
              <w:r w:rsidRPr="0016722F">
                <w:rPr>
                  <w:rStyle w:val="Hyperlink"/>
                  <w:rFonts w:ascii="Times New Roman" w:hAnsi="Times New Roman"/>
                  <w:bCs/>
                  <w:i/>
                  <w:color w:val="0070C0"/>
                </w:rPr>
                <w:t>Recommended Table of Required Submittals</w:t>
              </w:r>
            </w:hyperlink>
          </w:p>
        </w:tc>
        <w:tc>
          <w:tcPr>
            <w:tcW w:w="857" w:type="dxa"/>
          </w:tcPr>
          <w:p w14:paraId="0C6EA413" w14:textId="77777777" w:rsidR="00F815D7" w:rsidRDefault="00F815D7" w:rsidP="00F815D7">
            <w:pPr>
              <w:jc w:val="center"/>
              <w:rPr>
                <w:rFonts w:ascii="Times New Roman" w:hAnsi="Times New Roman"/>
                <w:noProof/>
                <w:sz w:val="24"/>
                <w:szCs w:val="24"/>
              </w:rPr>
            </w:pPr>
          </w:p>
          <w:p w14:paraId="0B9916B7" w14:textId="77777777" w:rsidR="00F815D7" w:rsidRPr="00824FC2" w:rsidRDefault="00F815D7" w:rsidP="00F815D7">
            <w:pPr>
              <w:jc w:val="center"/>
              <w:rPr>
                <w:rFonts w:ascii="Times New Roman" w:hAnsi="Times New Roman"/>
                <w:noProof/>
                <w:sz w:val="24"/>
                <w:szCs w:val="24"/>
              </w:rPr>
            </w:pPr>
            <w:r>
              <w:rPr>
                <w:rFonts w:ascii="Times New Roman" w:hAnsi="Times New Roman"/>
                <w:noProof/>
                <w:sz w:val="24"/>
                <w:szCs w:val="24"/>
              </w:rPr>
              <w:drawing>
                <wp:inline distT="0" distB="0" distL="0" distR="0" wp14:anchorId="2FE3683B" wp14:editId="422262F2">
                  <wp:extent cx="176530" cy="176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r>
    </w:tbl>
    <w:p w14:paraId="79DA3A23" w14:textId="77777777" w:rsidR="00F815D7" w:rsidRDefault="00F815D7" w:rsidP="00F815D7">
      <w:pPr>
        <w:pStyle w:val="ListParagraph"/>
        <w:ind w:left="360"/>
        <w:rPr>
          <w:rFonts w:ascii="Times New Roman" w:hAnsi="Times New Roman"/>
          <w:sz w:val="24"/>
          <w:szCs w:val="24"/>
          <w:u w:val="single"/>
        </w:rPr>
      </w:pPr>
    </w:p>
    <w:p w14:paraId="43F53B57" w14:textId="77777777" w:rsidR="00F815D7" w:rsidRDefault="00F815D7" w:rsidP="00F815D7">
      <w:pPr>
        <w:pStyle w:val="ListParagraph"/>
        <w:ind w:left="360"/>
        <w:rPr>
          <w:rFonts w:ascii="Times New Roman" w:hAnsi="Times New Roman"/>
          <w:sz w:val="24"/>
          <w:szCs w:val="24"/>
          <w:u w:val="single"/>
        </w:rPr>
      </w:pPr>
    </w:p>
    <w:p w14:paraId="31F23E5D" w14:textId="77777777" w:rsidR="00F815D7" w:rsidRDefault="00F815D7" w:rsidP="00F815D7">
      <w:pPr>
        <w:pStyle w:val="ListParagraph"/>
        <w:ind w:left="360"/>
        <w:rPr>
          <w:rFonts w:ascii="Times New Roman" w:hAnsi="Times New Roman"/>
          <w:sz w:val="24"/>
          <w:szCs w:val="24"/>
          <w:u w:val="single"/>
        </w:rPr>
      </w:pPr>
    </w:p>
    <w:p w14:paraId="0F1F8142" w14:textId="77777777" w:rsidR="00A726CF" w:rsidRDefault="00A726CF" w:rsidP="00090287">
      <w:pPr>
        <w:pStyle w:val="ListParagraph"/>
        <w:rPr>
          <w:rFonts w:ascii="Times New Roman" w:hAnsi="Times New Roman"/>
          <w:sz w:val="24"/>
          <w:szCs w:val="24"/>
          <w:u w:val="single"/>
        </w:rPr>
        <w:sectPr w:rsidR="00A726CF" w:rsidSect="00E314DE">
          <w:headerReference w:type="default" r:id="rId32"/>
          <w:headerReference w:type="first" r:id="rId33"/>
          <w:pgSz w:w="15840" w:h="12240" w:orient="landscape" w:code="1"/>
          <w:pgMar w:top="1440" w:right="1440" w:bottom="1440" w:left="1440" w:header="720" w:footer="720" w:gutter="0"/>
          <w:cols w:space="720"/>
          <w:titlePg/>
          <w:docGrid w:linePitch="360"/>
        </w:sectPr>
      </w:pPr>
    </w:p>
    <w:p w14:paraId="46AE8C81" w14:textId="6B48CE00" w:rsidR="00530D0C" w:rsidRPr="00FA3C2B" w:rsidRDefault="00530D0C" w:rsidP="00530D0C">
      <w:pPr>
        <w:rPr>
          <w:rFonts w:ascii="Times New Roman" w:hAnsi="Times New Roman"/>
          <w:b/>
          <w:i/>
          <w:color w:val="00B050"/>
          <w:sz w:val="24"/>
          <w:szCs w:val="24"/>
        </w:rPr>
      </w:pPr>
      <w:r w:rsidRPr="00FA3C2B">
        <w:rPr>
          <w:rFonts w:ascii="Times New Roman" w:hAnsi="Times New Roman"/>
          <w:b/>
          <w:i/>
          <w:color w:val="00B050"/>
          <w:sz w:val="24"/>
          <w:szCs w:val="24"/>
        </w:rPr>
        <w:lastRenderedPageBreak/>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xml:space="preserve">:  This Appendix serves as a checklist to ensure actions necessary for sufficient monitoring of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’s Service Interruption Contingency </w:t>
      </w:r>
      <w:r w:rsidR="00FA635D">
        <w:rPr>
          <w:rFonts w:ascii="Times New Roman" w:hAnsi="Times New Roman"/>
          <w:b/>
          <w:i/>
          <w:color w:val="00B050"/>
          <w:sz w:val="24"/>
          <w:szCs w:val="24"/>
        </w:rPr>
        <w:t>and</w:t>
      </w:r>
      <w:r w:rsidRPr="00FA3C2B">
        <w:rPr>
          <w:rFonts w:ascii="Times New Roman" w:hAnsi="Times New Roman"/>
          <w:b/>
          <w:i/>
          <w:color w:val="00B050"/>
          <w:sz w:val="24"/>
          <w:szCs w:val="24"/>
        </w:rPr>
        <w:t xml:space="preserve"> Catastrophic Loss Plan – and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’s associated demonstrated actions for compliance – are accomplished by the COR and other Government representatives…Do not include this note as part of final QASP document.)</w:t>
      </w:r>
    </w:p>
    <w:bookmarkStart w:id="92" w:name="AppendixF"/>
    <w:p w14:paraId="31510E4D" w14:textId="77777777" w:rsidR="005570F3" w:rsidRPr="00BB263B" w:rsidRDefault="00FD711B" w:rsidP="00130140">
      <w:pPr>
        <w:rPr>
          <w:rFonts w:ascii="Times New Roman" w:hAnsi="Times New Roman"/>
          <w:sz w:val="24"/>
          <w:szCs w:val="24"/>
        </w:rPr>
      </w:pPr>
      <w:r w:rsidRPr="00BB263B">
        <w:rPr>
          <w:rFonts w:ascii="Times New Roman" w:hAnsi="Times New Roman"/>
          <w:i/>
          <w:sz w:val="18"/>
          <w:szCs w:val="18"/>
          <w:highlight w:val="cyan"/>
        </w:rPr>
        <w:fldChar w:fldCharType="begin"/>
      </w:r>
      <w:r w:rsidRPr="00BB263B">
        <w:rPr>
          <w:rFonts w:ascii="Times New Roman" w:hAnsi="Times New Roman"/>
          <w:i/>
          <w:sz w:val="18"/>
          <w:szCs w:val="18"/>
          <w:highlight w:val="cyan"/>
        </w:rPr>
        <w:instrText xml:space="preserve"> HYPERLINK  \l "AppendixFTOC" </w:instrText>
      </w:r>
      <w:r w:rsidRPr="00BB263B">
        <w:rPr>
          <w:rFonts w:ascii="Times New Roman" w:hAnsi="Times New Roman"/>
          <w:i/>
          <w:sz w:val="18"/>
          <w:szCs w:val="18"/>
          <w:highlight w:val="cyan"/>
        </w:rPr>
      </w:r>
      <w:r w:rsidRPr="00BB263B">
        <w:rPr>
          <w:rFonts w:ascii="Times New Roman" w:hAnsi="Times New Roman"/>
          <w:i/>
          <w:sz w:val="18"/>
          <w:szCs w:val="18"/>
          <w:highlight w:val="cyan"/>
        </w:rPr>
        <w:fldChar w:fldCharType="separate"/>
      </w:r>
      <w:r w:rsidR="00B7113F" w:rsidRPr="00BB263B">
        <w:rPr>
          <w:rStyle w:val="Hyperlink"/>
          <w:rFonts w:ascii="Times New Roman" w:hAnsi="Times New Roman"/>
          <w:i/>
          <w:sz w:val="18"/>
          <w:szCs w:val="18"/>
          <w:highlight w:val="cyan"/>
          <w:u w:val="none"/>
        </w:rPr>
        <w:t>(</w:t>
      </w:r>
      <w:r w:rsidR="00AF6CC5">
        <w:rPr>
          <w:rStyle w:val="Hyperlink"/>
          <w:rFonts w:ascii="Times New Roman" w:hAnsi="Times New Roman"/>
          <w:i/>
          <w:sz w:val="18"/>
          <w:szCs w:val="18"/>
          <w:highlight w:val="cyan"/>
          <w:u w:val="none"/>
        </w:rPr>
        <w:t>B</w:t>
      </w:r>
      <w:r w:rsidR="00AF6CC5" w:rsidRPr="00BB263B">
        <w:rPr>
          <w:rStyle w:val="Hyperlink"/>
          <w:rFonts w:ascii="Times New Roman" w:hAnsi="Times New Roman"/>
          <w:i/>
          <w:sz w:val="18"/>
          <w:szCs w:val="18"/>
          <w:highlight w:val="cyan"/>
          <w:u w:val="none"/>
        </w:rPr>
        <w:t xml:space="preserve">ack </w:t>
      </w:r>
      <w:r w:rsidR="00B7113F" w:rsidRPr="00BB263B">
        <w:rPr>
          <w:rStyle w:val="Hyperlink"/>
          <w:rFonts w:ascii="Times New Roman" w:hAnsi="Times New Roman"/>
          <w:i/>
          <w:sz w:val="18"/>
          <w:szCs w:val="18"/>
          <w:highlight w:val="cyan"/>
          <w:u w:val="none"/>
        </w:rPr>
        <w:t>to Table of Contents)</w:t>
      </w:r>
      <w:r w:rsidRPr="00BB263B">
        <w:rPr>
          <w:rFonts w:ascii="Times New Roman" w:hAnsi="Times New Roman"/>
          <w:i/>
          <w:sz w:val="18"/>
          <w:szCs w:val="18"/>
          <w:highlight w:val="cyan"/>
        </w:rPr>
        <w:fldChar w:fldCharType="end"/>
      </w:r>
    </w:p>
    <w:tbl>
      <w:tblPr>
        <w:tblpPr w:leftFromText="180" w:rightFromText="180" w:vertAnchor="text" w:horzAnchor="margin" w:tblpXSpec="center" w:tblpY="73"/>
        <w:tblOverlap w:val="never"/>
        <w:tblW w:w="15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60"/>
        <w:gridCol w:w="2438"/>
        <w:gridCol w:w="1522"/>
        <w:gridCol w:w="2721"/>
        <w:gridCol w:w="2229"/>
        <w:gridCol w:w="1710"/>
        <w:gridCol w:w="827"/>
      </w:tblGrid>
      <w:tr w:rsidR="00CD64ED" w:rsidRPr="00160C81" w14:paraId="319E9CC2" w14:textId="77777777" w:rsidTr="00467F94">
        <w:trPr>
          <w:trHeight w:val="1765"/>
        </w:trPr>
        <w:tc>
          <w:tcPr>
            <w:tcW w:w="828" w:type="dxa"/>
            <w:tcBorders>
              <w:bottom w:val="single" w:sz="4" w:space="0" w:color="auto"/>
            </w:tcBorders>
            <w:shd w:val="clear" w:color="auto" w:fill="BFBFBF" w:themeFill="background1" w:themeFillShade="BF"/>
          </w:tcPr>
          <w:bookmarkEnd w:id="92"/>
          <w:p w14:paraId="0D9E66DC" w14:textId="77777777" w:rsidR="006D1D45" w:rsidRPr="00160C81" w:rsidRDefault="00354C6D" w:rsidP="00FE7135">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6D1D45" w:rsidRPr="00160C81">
              <w:rPr>
                <w:rFonts w:ascii="Times New Roman" w:hAnsi="Times New Roman"/>
                <w:b/>
              </w:rPr>
              <w:t>#</w:t>
            </w:r>
          </w:p>
        </w:tc>
        <w:tc>
          <w:tcPr>
            <w:tcW w:w="3060" w:type="dxa"/>
            <w:tcBorders>
              <w:bottom w:val="single" w:sz="4" w:space="0" w:color="auto"/>
            </w:tcBorders>
            <w:shd w:val="clear" w:color="auto" w:fill="BFBFBF" w:themeFill="background1" w:themeFillShade="BF"/>
          </w:tcPr>
          <w:p w14:paraId="10DCB2F5" w14:textId="77777777" w:rsidR="006D1D45" w:rsidRPr="00160C81" w:rsidRDefault="006D1D45" w:rsidP="003F2E6A">
            <w:pPr>
              <w:jc w:val="center"/>
              <w:rPr>
                <w:rFonts w:ascii="Times New Roman" w:hAnsi="Times New Roman"/>
                <w:b/>
              </w:rPr>
            </w:pPr>
            <w:r w:rsidRPr="00160C81">
              <w:rPr>
                <w:rFonts w:ascii="Times New Roman" w:hAnsi="Times New Roman"/>
                <w:b/>
              </w:rPr>
              <w:t xml:space="preserve">COR </w:t>
            </w:r>
            <w:r w:rsidR="00AF6CC5" w:rsidRPr="00160C81">
              <w:rPr>
                <w:rFonts w:ascii="Times New Roman" w:hAnsi="Times New Roman"/>
                <w:b/>
              </w:rPr>
              <w:t xml:space="preserve">Action </w:t>
            </w:r>
            <w:r w:rsidR="00AF6CC5">
              <w:rPr>
                <w:rFonts w:ascii="Times New Roman" w:hAnsi="Times New Roman"/>
                <w:b/>
              </w:rPr>
              <w:t xml:space="preserve">/ </w:t>
            </w:r>
            <w:r w:rsidRPr="00160C81">
              <w:rPr>
                <w:rFonts w:ascii="Times New Roman" w:hAnsi="Times New Roman"/>
                <w:b/>
              </w:rPr>
              <w:t>Requirement</w:t>
            </w:r>
          </w:p>
        </w:tc>
        <w:tc>
          <w:tcPr>
            <w:tcW w:w="2438" w:type="dxa"/>
            <w:tcBorders>
              <w:bottom w:val="single" w:sz="4" w:space="0" w:color="auto"/>
            </w:tcBorders>
            <w:shd w:val="clear" w:color="auto" w:fill="BFBFBF" w:themeFill="background1" w:themeFillShade="BF"/>
          </w:tcPr>
          <w:p w14:paraId="7DCA1AD8" w14:textId="77777777" w:rsidR="006D1D45" w:rsidRPr="00160C81" w:rsidRDefault="00E6021D" w:rsidP="00FE7135">
            <w:pPr>
              <w:jc w:val="center"/>
              <w:rPr>
                <w:rFonts w:ascii="Times New Roman" w:hAnsi="Times New Roman"/>
                <w:b/>
              </w:rPr>
            </w:pPr>
            <w:proofErr w:type="gramStart"/>
            <w:r>
              <w:rPr>
                <w:rFonts w:ascii="Times New Roman" w:hAnsi="Times New Roman"/>
                <w:b/>
              </w:rPr>
              <w:t>SO</w:t>
            </w:r>
            <w:proofErr w:type="gramEnd"/>
            <w:r w:rsidR="006D1D45" w:rsidRPr="00160C81">
              <w:rPr>
                <w:rFonts w:ascii="Times New Roman" w:hAnsi="Times New Roman"/>
                <w:b/>
              </w:rPr>
              <w:t xml:space="preserve"> Requirement</w:t>
            </w:r>
          </w:p>
        </w:tc>
        <w:tc>
          <w:tcPr>
            <w:tcW w:w="1522" w:type="dxa"/>
            <w:tcBorders>
              <w:bottom w:val="single" w:sz="4" w:space="0" w:color="auto"/>
            </w:tcBorders>
            <w:shd w:val="clear" w:color="auto" w:fill="BFBFBF" w:themeFill="background1" w:themeFillShade="BF"/>
          </w:tcPr>
          <w:p w14:paraId="4D74D95D" w14:textId="77777777" w:rsidR="006D1D45" w:rsidRPr="00160C81" w:rsidRDefault="006D1D45" w:rsidP="00FE7135">
            <w:pPr>
              <w:jc w:val="center"/>
              <w:rPr>
                <w:rFonts w:ascii="Times New Roman" w:hAnsi="Times New Roman"/>
                <w:b/>
              </w:rPr>
            </w:pPr>
            <w:r w:rsidRPr="00160C81">
              <w:rPr>
                <w:rFonts w:ascii="Times New Roman" w:hAnsi="Times New Roman"/>
                <w:b/>
              </w:rPr>
              <w:t>Frequency of Occurrence</w:t>
            </w:r>
          </w:p>
        </w:tc>
        <w:tc>
          <w:tcPr>
            <w:tcW w:w="2721" w:type="dxa"/>
            <w:tcBorders>
              <w:bottom w:val="single" w:sz="4" w:space="0" w:color="auto"/>
            </w:tcBorders>
            <w:shd w:val="clear" w:color="auto" w:fill="BFBFBF" w:themeFill="background1" w:themeFillShade="BF"/>
          </w:tcPr>
          <w:p w14:paraId="16C3993B" w14:textId="77777777" w:rsidR="006D1D45" w:rsidRPr="00160C81" w:rsidRDefault="006D1D45" w:rsidP="00FE7135">
            <w:pPr>
              <w:jc w:val="center"/>
              <w:rPr>
                <w:rFonts w:ascii="Times New Roman" w:hAnsi="Times New Roman"/>
                <w:b/>
              </w:rPr>
            </w:pPr>
            <w:r w:rsidRPr="00160C81">
              <w:rPr>
                <w:rFonts w:ascii="Times New Roman" w:hAnsi="Times New Roman"/>
                <w:b/>
              </w:rPr>
              <w:t>Method of Surveillance/Monitoring</w:t>
            </w:r>
          </w:p>
        </w:tc>
        <w:tc>
          <w:tcPr>
            <w:tcW w:w="2229" w:type="dxa"/>
            <w:tcBorders>
              <w:bottom w:val="single" w:sz="4" w:space="0" w:color="auto"/>
            </w:tcBorders>
            <w:shd w:val="clear" w:color="auto" w:fill="BFBFBF" w:themeFill="background1" w:themeFillShade="BF"/>
          </w:tcPr>
          <w:p w14:paraId="68DA3B1B" w14:textId="77777777" w:rsidR="006D1D45" w:rsidRPr="00160C81" w:rsidRDefault="006D1D45" w:rsidP="00FE7135">
            <w:pPr>
              <w:jc w:val="center"/>
              <w:rPr>
                <w:rFonts w:ascii="Times New Roman" w:hAnsi="Times New Roman"/>
                <w:b/>
              </w:rPr>
            </w:pPr>
            <w:r w:rsidRPr="00160C81">
              <w:rPr>
                <w:rFonts w:ascii="Times New Roman" w:hAnsi="Times New Roman"/>
                <w:b/>
              </w:rPr>
              <w:t>Contract Reference, Section/Paragraph</w:t>
            </w:r>
          </w:p>
        </w:tc>
        <w:tc>
          <w:tcPr>
            <w:tcW w:w="1710" w:type="dxa"/>
            <w:tcBorders>
              <w:bottom w:val="single" w:sz="4" w:space="0" w:color="auto"/>
            </w:tcBorders>
            <w:shd w:val="clear" w:color="auto" w:fill="BFBFBF" w:themeFill="background1" w:themeFillShade="BF"/>
          </w:tcPr>
          <w:p w14:paraId="171A7060" w14:textId="77777777" w:rsidR="006D1D45" w:rsidRPr="00160C81" w:rsidRDefault="006D1D45" w:rsidP="00FE7135">
            <w:pPr>
              <w:jc w:val="center"/>
              <w:rPr>
                <w:rFonts w:ascii="Times New Roman" w:hAnsi="Times New Roman"/>
                <w:b/>
              </w:rPr>
            </w:pPr>
            <w:r w:rsidRPr="00160C81">
              <w:rPr>
                <w:rFonts w:ascii="Times New Roman" w:hAnsi="Times New Roman"/>
                <w:b/>
              </w:rPr>
              <w:t>Remarks</w:t>
            </w:r>
          </w:p>
        </w:tc>
        <w:tc>
          <w:tcPr>
            <w:tcW w:w="827" w:type="dxa"/>
            <w:tcBorders>
              <w:bottom w:val="single" w:sz="4" w:space="0" w:color="auto"/>
            </w:tcBorders>
            <w:shd w:val="clear" w:color="auto" w:fill="BFBFBF" w:themeFill="background1" w:themeFillShade="BF"/>
          </w:tcPr>
          <w:p w14:paraId="6C55C620" w14:textId="77777777" w:rsidR="006D1D45" w:rsidRPr="00160C81" w:rsidRDefault="006D1D45" w:rsidP="00130140">
            <w:pPr>
              <w:jc w:val="center"/>
              <w:rPr>
                <w:rFonts w:ascii="Times New Roman" w:hAnsi="Times New Roman"/>
                <w:b/>
              </w:rPr>
            </w:pPr>
            <w:r w:rsidRPr="00160C81">
              <w:rPr>
                <w:rFonts w:ascii="Times New Roman" w:hAnsi="Times New Roman"/>
                <w:b/>
              </w:rPr>
              <w:t>C</w:t>
            </w:r>
            <w:r w:rsidR="00354C6D">
              <w:rPr>
                <w:rFonts w:ascii="Times New Roman" w:hAnsi="Times New Roman"/>
                <w:b/>
              </w:rPr>
              <w:t>heck</w:t>
            </w:r>
          </w:p>
        </w:tc>
      </w:tr>
      <w:tr w:rsidR="006B1D24" w:rsidRPr="00160C81" w14:paraId="4C150ABC" w14:textId="77777777" w:rsidTr="00C1671D">
        <w:trPr>
          <w:trHeight w:val="1765"/>
        </w:trPr>
        <w:tc>
          <w:tcPr>
            <w:tcW w:w="828" w:type="dxa"/>
          </w:tcPr>
          <w:p w14:paraId="2CF07DF1" w14:textId="77777777" w:rsidR="006B1D24" w:rsidRPr="00160C81" w:rsidRDefault="006B1D24" w:rsidP="003822AA">
            <w:pPr>
              <w:numPr>
                <w:ilvl w:val="0"/>
                <w:numId w:val="20"/>
              </w:numPr>
              <w:jc w:val="center"/>
              <w:rPr>
                <w:rFonts w:ascii="Times New Roman" w:hAnsi="Times New Roman"/>
                <w:b/>
              </w:rPr>
            </w:pPr>
          </w:p>
        </w:tc>
        <w:tc>
          <w:tcPr>
            <w:tcW w:w="3060" w:type="dxa"/>
          </w:tcPr>
          <w:p w14:paraId="211C5A9F" w14:textId="07BD60B8" w:rsidR="006B1D24" w:rsidRDefault="006B1D24" w:rsidP="00753412">
            <w:pPr>
              <w:rPr>
                <w:rFonts w:ascii="Times New Roman" w:hAnsi="Times New Roman"/>
                <w:sz w:val="24"/>
                <w:szCs w:val="24"/>
              </w:rPr>
            </w:pPr>
            <w:r w:rsidRPr="00CD64ED">
              <w:rPr>
                <w:rFonts w:ascii="Times New Roman" w:hAnsi="Times New Roman"/>
                <w:b/>
              </w:rPr>
              <w:t xml:space="preserve">Receipt of Proposed </w:t>
            </w:r>
            <w:r w:rsidR="00FA6D47" w:rsidRPr="00CD64ED">
              <w:rPr>
                <w:rFonts w:ascii="Times New Roman" w:hAnsi="Times New Roman"/>
                <w:b/>
              </w:rPr>
              <w:t xml:space="preserve">Changes to Service Interruption Contingency </w:t>
            </w:r>
            <w:r w:rsidR="00FA635D">
              <w:rPr>
                <w:rFonts w:ascii="Times New Roman" w:hAnsi="Times New Roman"/>
                <w:b/>
              </w:rPr>
              <w:t>and</w:t>
            </w:r>
            <w:r w:rsidR="00FA6D47" w:rsidRPr="00CD64ED">
              <w:rPr>
                <w:rFonts w:ascii="Times New Roman" w:hAnsi="Times New Roman"/>
                <w:b/>
              </w:rPr>
              <w:t xml:space="preserve"> Catastrophic Loss </w:t>
            </w:r>
            <w:r w:rsidRPr="00CD64ED">
              <w:rPr>
                <w:rFonts w:ascii="Times New Roman" w:hAnsi="Times New Roman"/>
                <w:b/>
              </w:rPr>
              <w:t>Plan</w:t>
            </w:r>
            <w:r>
              <w:rPr>
                <w:rFonts w:ascii="Times New Roman" w:hAnsi="Times New Roman"/>
              </w:rPr>
              <w:t xml:space="preserve"> </w:t>
            </w:r>
            <w:r w:rsidRPr="007533E9">
              <w:rPr>
                <w:rFonts w:ascii="Times New Roman" w:hAnsi="Times New Roman"/>
              </w:rPr>
              <w:t>–</w:t>
            </w:r>
            <w:r>
              <w:rPr>
                <w:rFonts w:ascii="Times New Roman" w:hAnsi="Times New Roman"/>
              </w:rPr>
              <w:t xml:space="preserve"> </w:t>
            </w:r>
            <w:r w:rsidRPr="00274B4A">
              <w:rPr>
                <w:rFonts w:ascii="Times New Roman" w:hAnsi="Times New Roman"/>
              </w:rPr>
              <w:t>KO/COR will ensure that</w:t>
            </w:r>
            <w:r>
              <w:rPr>
                <w:rFonts w:ascii="Times New Roman" w:hAnsi="Times New Roman"/>
              </w:rPr>
              <w:t xml:space="preserve"> any adjustments/revisions to the </w:t>
            </w:r>
            <w:r w:rsidR="00E6021D">
              <w:rPr>
                <w:rFonts w:ascii="Times New Roman" w:hAnsi="Times New Roman"/>
              </w:rPr>
              <w:t>SO</w:t>
            </w:r>
            <w:r>
              <w:rPr>
                <w:rFonts w:ascii="Times New Roman" w:hAnsi="Times New Roman"/>
              </w:rPr>
              <w:t xml:space="preserve">’s </w:t>
            </w:r>
            <w:r w:rsidRPr="00274B4A">
              <w:rPr>
                <w:rFonts w:ascii="Times New Roman" w:hAnsi="Times New Roman"/>
              </w:rPr>
              <w:t xml:space="preserve">Service Interruption </w:t>
            </w:r>
            <w:r>
              <w:rPr>
                <w:rFonts w:ascii="Times New Roman" w:hAnsi="Times New Roman"/>
              </w:rPr>
              <w:t xml:space="preserve">Contingency </w:t>
            </w:r>
            <w:r w:rsidR="00FA635D">
              <w:rPr>
                <w:rFonts w:ascii="Times New Roman" w:hAnsi="Times New Roman"/>
              </w:rPr>
              <w:t>and</w:t>
            </w:r>
            <w:r>
              <w:rPr>
                <w:rFonts w:ascii="Times New Roman" w:hAnsi="Times New Roman"/>
              </w:rPr>
              <w:t xml:space="preserve"> Catastrophic Loss </w:t>
            </w:r>
            <w:r w:rsidRPr="00274B4A">
              <w:rPr>
                <w:rFonts w:ascii="Times New Roman" w:hAnsi="Times New Roman"/>
              </w:rPr>
              <w:t>Plan</w:t>
            </w:r>
            <w:r>
              <w:rPr>
                <w:rFonts w:ascii="Times New Roman" w:hAnsi="Times New Roman"/>
              </w:rPr>
              <w:t xml:space="preserve"> (proposed by the </w:t>
            </w:r>
            <w:r w:rsidR="00E6021D">
              <w:rPr>
                <w:rFonts w:ascii="Times New Roman" w:hAnsi="Times New Roman"/>
              </w:rPr>
              <w:t>SO</w:t>
            </w:r>
            <w:r>
              <w:rPr>
                <w:rFonts w:ascii="Times New Roman" w:hAnsi="Times New Roman"/>
              </w:rPr>
              <w:t>)</w:t>
            </w:r>
            <w:r w:rsidRPr="00274B4A">
              <w:rPr>
                <w:rFonts w:ascii="Times New Roman" w:hAnsi="Times New Roman"/>
              </w:rPr>
              <w:t xml:space="preserve"> </w:t>
            </w:r>
            <w:r>
              <w:rPr>
                <w:rFonts w:ascii="Times New Roman" w:hAnsi="Times New Roman"/>
              </w:rPr>
              <w:t xml:space="preserve">are received from the </w:t>
            </w:r>
            <w:r w:rsidR="00E6021D">
              <w:rPr>
                <w:rFonts w:ascii="Times New Roman" w:hAnsi="Times New Roman"/>
              </w:rPr>
              <w:t>SO</w:t>
            </w:r>
            <w:r>
              <w:rPr>
                <w:rFonts w:ascii="Times New Roman" w:hAnsi="Times New Roman"/>
              </w:rPr>
              <w:t>.</w:t>
            </w:r>
            <w:r w:rsidR="00511F1C">
              <w:rPr>
                <w:rFonts w:ascii="Times New Roman" w:hAnsi="Times New Roman"/>
              </w:rPr>
              <w:t xml:space="preserve"> </w:t>
            </w:r>
          </w:p>
        </w:tc>
        <w:tc>
          <w:tcPr>
            <w:tcW w:w="2438" w:type="dxa"/>
          </w:tcPr>
          <w:p w14:paraId="57CD57F5" w14:textId="073419F6" w:rsidR="006B1D24" w:rsidRDefault="00E6021D" w:rsidP="006B1D24">
            <w:pPr>
              <w:rPr>
                <w:rFonts w:ascii="Times New Roman" w:hAnsi="Times New Roman"/>
                <w:sz w:val="24"/>
                <w:szCs w:val="24"/>
              </w:rPr>
            </w:pPr>
            <w:r>
              <w:rPr>
                <w:rFonts w:ascii="Times New Roman" w:hAnsi="Times New Roman"/>
              </w:rPr>
              <w:t>SO</w:t>
            </w:r>
            <w:r w:rsidR="006B1D24" w:rsidRPr="00274B4A">
              <w:rPr>
                <w:rFonts w:ascii="Times New Roman" w:hAnsi="Times New Roman"/>
              </w:rPr>
              <w:t xml:space="preserve"> will </w:t>
            </w:r>
            <w:r w:rsidR="006B1D24">
              <w:rPr>
                <w:rFonts w:ascii="Times New Roman" w:hAnsi="Times New Roman"/>
              </w:rPr>
              <w:t xml:space="preserve">ensure any proposed adjustments/revisions to the </w:t>
            </w:r>
            <w:r w:rsidR="006B1D24" w:rsidRPr="00274B4A">
              <w:rPr>
                <w:rFonts w:ascii="Times New Roman" w:hAnsi="Times New Roman"/>
              </w:rPr>
              <w:t xml:space="preserve">Service Interruption </w:t>
            </w:r>
            <w:r w:rsidR="006B1D24">
              <w:rPr>
                <w:rFonts w:ascii="Times New Roman" w:hAnsi="Times New Roman"/>
              </w:rPr>
              <w:t xml:space="preserve">Contingency </w:t>
            </w:r>
            <w:r w:rsidR="00FA635D">
              <w:rPr>
                <w:rFonts w:ascii="Times New Roman" w:hAnsi="Times New Roman"/>
              </w:rPr>
              <w:t>and</w:t>
            </w:r>
            <w:r w:rsidR="006B1D24">
              <w:rPr>
                <w:rFonts w:ascii="Times New Roman" w:hAnsi="Times New Roman"/>
              </w:rPr>
              <w:t xml:space="preserve"> Catastrophic Loss </w:t>
            </w:r>
            <w:r w:rsidR="006B1D24" w:rsidRPr="00274B4A">
              <w:rPr>
                <w:rFonts w:ascii="Times New Roman" w:hAnsi="Times New Roman"/>
              </w:rPr>
              <w:t xml:space="preserve">Plan </w:t>
            </w:r>
            <w:r w:rsidR="006B1D24">
              <w:rPr>
                <w:rFonts w:ascii="Times New Roman" w:hAnsi="Times New Roman"/>
              </w:rPr>
              <w:t>are submitted to the COR in a timely manner</w:t>
            </w:r>
            <w:r w:rsidR="00FC7006">
              <w:rPr>
                <w:rFonts w:ascii="Times New Roman" w:hAnsi="Times New Roman"/>
              </w:rPr>
              <w:t xml:space="preserve">, accompanied </w:t>
            </w:r>
            <w:proofErr w:type="gramStart"/>
            <w:r w:rsidR="00FC7006">
              <w:rPr>
                <w:rFonts w:ascii="Times New Roman" w:hAnsi="Times New Roman"/>
              </w:rPr>
              <w:t>with</w:t>
            </w:r>
            <w:proofErr w:type="gramEnd"/>
            <w:r w:rsidR="00FC7006">
              <w:rPr>
                <w:rFonts w:ascii="Times New Roman" w:hAnsi="Times New Roman"/>
              </w:rPr>
              <w:t xml:space="preserve"> clear supporting rationale/justification</w:t>
            </w:r>
            <w:r w:rsidR="006B1D24">
              <w:rPr>
                <w:rFonts w:ascii="Times New Roman" w:hAnsi="Times New Roman"/>
              </w:rPr>
              <w:t>.</w:t>
            </w:r>
          </w:p>
        </w:tc>
        <w:tc>
          <w:tcPr>
            <w:tcW w:w="1522" w:type="dxa"/>
          </w:tcPr>
          <w:p w14:paraId="7BB435CE" w14:textId="77777777" w:rsidR="006B1D24" w:rsidRPr="00963277" w:rsidRDefault="006B1D24" w:rsidP="006B1D24">
            <w:pPr>
              <w:jc w:val="center"/>
              <w:rPr>
                <w:rFonts w:ascii="Times New Roman" w:hAnsi="Times New Roman"/>
                <w:sz w:val="24"/>
                <w:szCs w:val="24"/>
              </w:rPr>
            </w:pPr>
            <w:r>
              <w:rPr>
                <w:rFonts w:ascii="Times New Roman" w:hAnsi="Times New Roman"/>
              </w:rPr>
              <w:t>As needed</w:t>
            </w:r>
          </w:p>
        </w:tc>
        <w:tc>
          <w:tcPr>
            <w:tcW w:w="2721" w:type="dxa"/>
          </w:tcPr>
          <w:p w14:paraId="4B811DF1" w14:textId="77777777" w:rsidR="006B1D24" w:rsidRPr="00963277" w:rsidRDefault="006B1D24" w:rsidP="006B1D24">
            <w:pPr>
              <w:jc w:val="center"/>
              <w:rPr>
                <w:rFonts w:ascii="Times New Roman" w:hAnsi="Times New Roman"/>
                <w:sz w:val="24"/>
                <w:szCs w:val="24"/>
              </w:rPr>
            </w:pPr>
            <w:r>
              <w:rPr>
                <w:rFonts w:ascii="Times New Roman" w:hAnsi="Times New Roman"/>
              </w:rPr>
              <w:t>Assessment of Deliverables</w:t>
            </w:r>
          </w:p>
        </w:tc>
        <w:tc>
          <w:tcPr>
            <w:tcW w:w="2229" w:type="dxa"/>
          </w:tcPr>
          <w:p w14:paraId="33667500" w14:textId="77777777" w:rsidR="006B1D24" w:rsidRDefault="006B1D24" w:rsidP="006B1D24">
            <w:pPr>
              <w:jc w:val="center"/>
              <w:rPr>
                <w:rFonts w:ascii="Times New Roman" w:hAnsi="Times New Roman"/>
              </w:rPr>
            </w:pPr>
            <w:r>
              <w:rPr>
                <w:rFonts w:ascii="Times New Roman" w:hAnsi="Times New Roman"/>
              </w:rPr>
              <w:t>C/L</w:t>
            </w:r>
            <w:r w:rsidRPr="00160C81">
              <w:rPr>
                <w:rFonts w:ascii="Times New Roman" w:hAnsi="Times New Roman"/>
              </w:rPr>
              <w:t xml:space="preserve"> Section</w:t>
            </w:r>
            <w:r>
              <w:rPr>
                <w:rFonts w:ascii="Times New Roman" w:hAnsi="Times New Roman"/>
              </w:rPr>
              <w:t>s</w:t>
            </w:r>
          </w:p>
          <w:p w14:paraId="7CA361A7" w14:textId="77777777"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14:paraId="22E65003" w14:textId="77777777" w:rsidR="007B160C" w:rsidRPr="007B160C" w:rsidRDefault="007B160C" w:rsidP="007B160C">
            <w:pPr>
              <w:jc w:val="center"/>
              <w:rPr>
                <w:rFonts w:ascii="Times New Roman" w:hAnsi="Times New Roman"/>
                <w:i/>
                <w:color w:val="00B050"/>
              </w:rPr>
            </w:pPr>
            <w:r w:rsidRPr="007B160C">
              <w:rPr>
                <w:rFonts w:ascii="Times New Roman" w:hAnsi="Times New Roman"/>
                <w:i/>
                <w:color w:val="00B050"/>
              </w:rPr>
              <w:t>C.7._?  (Response to Service Interruptions/Contingencies and Catastrophes)</w:t>
            </w:r>
          </w:p>
          <w:p w14:paraId="78983ECE" w14:textId="756F52F0" w:rsidR="00D16938" w:rsidRPr="00CD4C93" w:rsidRDefault="00CD4C93" w:rsidP="00CD4C93">
            <w:pPr>
              <w:jc w:val="center"/>
              <w:rPr>
                <w:rFonts w:ascii="Times New Roman" w:hAnsi="Times New Roman"/>
                <w:i/>
              </w:rPr>
            </w:pPr>
            <w:r w:rsidRPr="00187D81">
              <w:rPr>
                <w:rFonts w:ascii="Times New Roman" w:hAnsi="Times New Roman"/>
                <w:i/>
                <w:color w:val="00B050"/>
              </w:rPr>
              <w:t xml:space="preserve">Exhibit </w:t>
            </w:r>
            <w:r w:rsidR="00F95C3C" w:rsidRPr="00187D81">
              <w:rPr>
                <w:rFonts w:ascii="Times New Roman" w:hAnsi="Times New Roman"/>
                <w:i/>
                <w:color w:val="00B050"/>
              </w:rPr>
              <w:t>JE</w:t>
            </w:r>
            <w:r w:rsidR="00F95C3C">
              <w:rPr>
                <w:rFonts w:ascii="Times New Roman" w:hAnsi="Times New Roman"/>
                <w:i/>
                <w:color w:val="00B050"/>
              </w:rPr>
              <w:t>. _</w:t>
            </w:r>
            <w:r>
              <w:rPr>
                <w:rFonts w:ascii="Times New Roman" w:hAnsi="Times New Roman"/>
                <w:i/>
                <w:color w:val="00B050"/>
              </w:rPr>
              <w:t>?</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 xml:space="preserve">Contingency and </w:t>
            </w:r>
            <w:r w:rsidRPr="00CD4C93">
              <w:rPr>
                <w:rFonts w:ascii="Times New Roman" w:hAnsi="Times New Roman"/>
                <w:i/>
                <w:color w:val="00B050"/>
              </w:rPr>
              <w:lastRenderedPageBreak/>
              <w:t>Catastrophic Loss Plan</w:t>
            </w:r>
            <w:r>
              <w:rPr>
                <w:rFonts w:ascii="Times New Roman" w:hAnsi="Times New Roman"/>
                <w:i/>
                <w:color w:val="00B050"/>
              </w:rPr>
              <w:t>) attachment</w:t>
            </w:r>
          </w:p>
        </w:tc>
        <w:tc>
          <w:tcPr>
            <w:tcW w:w="1710" w:type="dxa"/>
          </w:tcPr>
          <w:p w14:paraId="03AE5C20" w14:textId="77777777" w:rsidR="006B1D24" w:rsidRPr="002F6C48" w:rsidRDefault="006B1D24" w:rsidP="00790C63">
            <w:pPr>
              <w:jc w:val="center"/>
              <w:rPr>
                <w:rFonts w:ascii="Times New Roman" w:hAnsi="Times New Roman"/>
                <w:i/>
                <w:sz w:val="24"/>
                <w:szCs w:val="24"/>
                <w:u w:val="single"/>
              </w:rPr>
            </w:pPr>
          </w:p>
        </w:tc>
        <w:tc>
          <w:tcPr>
            <w:tcW w:w="827" w:type="dxa"/>
          </w:tcPr>
          <w:p w14:paraId="5310F1B2" w14:textId="77777777" w:rsidR="006B1D24" w:rsidRDefault="006B1D24" w:rsidP="006B1D24">
            <w:pPr>
              <w:jc w:val="center"/>
              <w:rPr>
                <w:rFonts w:ascii="Times New Roman" w:hAnsi="Times New Roman"/>
                <w:noProof/>
                <w:sz w:val="24"/>
                <w:szCs w:val="24"/>
              </w:rPr>
            </w:pPr>
            <w:r w:rsidRPr="00824FC2">
              <w:rPr>
                <w:rFonts w:ascii="Times New Roman" w:hAnsi="Times New Roman"/>
                <w:noProof/>
              </w:rPr>
              <mc:AlternateContent>
                <mc:Choice Requires="wps">
                  <w:drawing>
                    <wp:anchor distT="0" distB="0" distL="114300" distR="114300" simplePos="0" relativeHeight="251964416" behindDoc="0" locked="0" layoutInCell="1" allowOverlap="1" wp14:anchorId="3C3AAAA4" wp14:editId="31B12F6B">
                      <wp:simplePos x="0" y="0"/>
                      <wp:positionH relativeFrom="column">
                        <wp:posOffset>127763</wp:posOffset>
                      </wp:positionH>
                      <wp:positionV relativeFrom="paragraph">
                        <wp:posOffset>189865</wp:posOffset>
                      </wp:positionV>
                      <wp:extent cx="150495" cy="150495"/>
                      <wp:effectExtent l="19050" t="19050" r="20955" b="20955"/>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EB4D6" id="Rectangle 23" o:spid="_x0000_s1026" style="position:absolute;margin-left:10.05pt;margin-top:14.95pt;width:11.85pt;height:11.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" strokeweight="2.5pt">
                      <v:shadow color="#868686"/>
                    </v:rect>
                  </w:pict>
                </mc:Fallback>
              </mc:AlternateContent>
            </w:r>
          </w:p>
        </w:tc>
      </w:tr>
      <w:tr w:rsidR="0087148C" w:rsidRPr="00160C81" w14:paraId="1A446291" w14:textId="77777777" w:rsidTr="00C1671D">
        <w:trPr>
          <w:trHeight w:val="1765"/>
        </w:trPr>
        <w:tc>
          <w:tcPr>
            <w:tcW w:w="828" w:type="dxa"/>
          </w:tcPr>
          <w:p w14:paraId="5E49BCAA" w14:textId="77777777" w:rsidR="0087148C" w:rsidRPr="00160C81" w:rsidRDefault="0087148C" w:rsidP="003822AA">
            <w:pPr>
              <w:numPr>
                <w:ilvl w:val="0"/>
                <w:numId w:val="20"/>
              </w:numPr>
              <w:jc w:val="center"/>
              <w:rPr>
                <w:rFonts w:ascii="Times New Roman" w:hAnsi="Times New Roman"/>
                <w:b/>
              </w:rPr>
            </w:pPr>
          </w:p>
        </w:tc>
        <w:tc>
          <w:tcPr>
            <w:tcW w:w="3060" w:type="dxa"/>
          </w:tcPr>
          <w:p w14:paraId="4DD7B4F3" w14:textId="74D49ECC" w:rsidR="0087148C" w:rsidRDefault="0087148C" w:rsidP="0087148C">
            <w:pPr>
              <w:rPr>
                <w:rFonts w:ascii="Times New Roman" w:hAnsi="Times New Roman"/>
              </w:rPr>
            </w:pPr>
            <w:r w:rsidRPr="00CD64ED">
              <w:rPr>
                <w:rFonts w:ascii="Times New Roman" w:hAnsi="Times New Roman"/>
                <w:b/>
              </w:rPr>
              <w:t xml:space="preserve">Feedback/Discussion of Proposed </w:t>
            </w:r>
            <w:r w:rsidR="00F51580" w:rsidRPr="00CD64ED">
              <w:rPr>
                <w:rFonts w:ascii="Times New Roman" w:hAnsi="Times New Roman"/>
                <w:b/>
              </w:rPr>
              <w:t xml:space="preserve">Changes to Service Interruption Contingency </w:t>
            </w:r>
            <w:r w:rsidR="00FA635D">
              <w:rPr>
                <w:rFonts w:ascii="Times New Roman" w:hAnsi="Times New Roman"/>
                <w:b/>
              </w:rPr>
              <w:t>and</w:t>
            </w:r>
            <w:r w:rsidR="00F51580" w:rsidRPr="00CD64ED">
              <w:rPr>
                <w:rFonts w:ascii="Times New Roman" w:hAnsi="Times New Roman"/>
                <w:b/>
              </w:rPr>
              <w:t xml:space="preserve"> Catastrophic Loss </w:t>
            </w:r>
            <w:proofErr w:type="gramStart"/>
            <w:r w:rsidR="00F51580" w:rsidRPr="00CD64ED">
              <w:rPr>
                <w:rFonts w:ascii="Times New Roman" w:hAnsi="Times New Roman"/>
                <w:b/>
              </w:rPr>
              <w:t>Plan</w:t>
            </w:r>
            <w:r w:rsidR="00F51580">
              <w:rPr>
                <w:rFonts w:ascii="Times New Roman" w:hAnsi="Times New Roman"/>
                <w:b/>
              </w:rPr>
              <w:t xml:space="preserve"> </w:t>
            </w:r>
            <w:r w:rsidR="00E6021D">
              <w:rPr>
                <w:rFonts w:ascii="Times New Roman" w:hAnsi="Times New Roman"/>
                <w:b/>
              </w:rPr>
              <w:t xml:space="preserve"> </w:t>
            </w:r>
            <w:r w:rsidR="00E6021D">
              <w:rPr>
                <w:rFonts w:ascii="Times New Roman" w:hAnsi="Times New Roman"/>
              </w:rPr>
              <w:t>–</w:t>
            </w:r>
            <w:proofErr w:type="gramEnd"/>
            <w:r w:rsidRPr="00274B4A">
              <w:rPr>
                <w:rFonts w:ascii="Times New Roman" w:hAnsi="Times New Roman"/>
              </w:rPr>
              <w:t xml:space="preserve"> COR/KO </w:t>
            </w:r>
            <w:r>
              <w:rPr>
                <w:rFonts w:ascii="Times New Roman" w:hAnsi="Times New Roman"/>
              </w:rPr>
              <w:t>ensure</w:t>
            </w:r>
            <w:r w:rsidRPr="00274B4A">
              <w:rPr>
                <w:rFonts w:ascii="Times New Roman" w:hAnsi="Times New Roman"/>
              </w:rPr>
              <w:t xml:space="preserve">s </w:t>
            </w:r>
            <w:r>
              <w:rPr>
                <w:rFonts w:ascii="Times New Roman" w:hAnsi="Times New Roman"/>
              </w:rPr>
              <w:t xml:space="preserve">discussions/meetings are arranged with the </w:t>
            </w:r>
            <w:r w:rsidR="00E6021D">
              <w:rPr>
                <w:rFonts w:ascii="Times New Roman" w:hAnsi="Times New Roman"/>
              </w:rPr>
              <w:t>SO</w:t>
            </w:r>
            <w:r>
              <w:rPr>
                <w:rFonts w:ascii="Times New Roman" w:hAnsi="Times New Roman"/>
              </w:rPr>
              <w:t xml:space="preserve"> (as necessary) to address any issues or questions related to proposed changes to the Plan.  The appropriate Installation personnel will also participate in these discussions/meetings, as necessary.  Installation personnel may include, but not be limited to:</w:t>
            </w:r>
          </w:p>
          <w:p w14:paraId="6745BD65" w14:textId="1BDCED4D"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 xml:space="preserve">Fire </w:t>
            </w:r>
            <w:r w:rsidR="00650EFE">
              <w:rPr>
                <w:rFonts w:ascii="Times New Roman" w:hAnsi="Times New Roman"/>
              </w:rPr>
              <w:t>and</w:t>
            </w:r>
            <w:r>
              <w:rPr>
                <w:rFonts w:ascii="Times New Roman" w:hAnsi="Times New Roman"/>
              </w:rPr>
              <w:t xml:space="preserve"> Law Enforcement</w:t>
            </w:r>
          </w:p>
          <w:p w14:paraId="797FB3D7" w14:textId="77777777"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Safety</w:t>
            </w:r>
          </w:p>
          <w:p w14:paraId="33232B61" w14:textId="77777777"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IT/Communications</w:t>
            </w:r>
          </w:p>
          <w:p w14:paraId="6743EDD8" w14:textId="77777777"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Civil Engineering/DPW</w:t>
            </w:r>
          </w:p>
          <w:p w14:paraId="34086DDB" w14:textId="77777777"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Environmental</w:t>
            </w:r>
          </w:p>
          <w:p w14:paraId="426B4419" w14:textId="77777777"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Installation Leadership</w:t>
            </w:r>
          </w:p>
          <w:p w14:paraId="28204F3F" w14:textId="77777777" w:rsidR="009F42F2" w:rsidRPr="00D67511" w:rsidRDefault="0087148C" w:rsidP="003822AA">
            <w:pPr>
              <w:pStyle w:val="ListParagraph"/>
              <w:numPr>
                <w:ilvl w:val="0"/>
                <w:numId w:val="50"/>
              </w:numPr>
              <w:ind w:left="252" w:hanging="270"/>
              <w:rPr>
                <w:rFonts w:ascii="Times New Roman" w:hAnsi="Times New Roman"/>
              </w:rPr>
            </w:pPr>
            <w:r>
              <w:rPr>
                <w:rFonts w:ascii="Times New Roman" w:hAnsi="Times New Roman"/>
              </w:rPr>
              <w:t>Hospital</w:t>
            </w:r>
          </w:p>
        </w:tc>
        <w:tc>
          <w:tcPr>
            <w:tcW w:w="2438" w:type="dxa"/>
          </w:tcPr>
          <w:p w14:paraId="7A8CE765" w14:textId="77777777" w:rsidR="0087148C" w:rsidRDefault="00E6021D" w:rsidP="0087148C">
            <w:pPr>
              <w:rPr>
                <w:rFonts w:ascii="Times New Roman" w:hAnsi="Times New Roman"/>
                <w:sz w:val="24"/>
                <w:szCs w:val="24"/>
              </w:rPr>
            </w:pPr>
            <w:r>
              <w:rPr>
                <w:rFonts w:ascii="Times New Roman" w:hAnsi="Times New Roman"/>
              </w:rPr>
              <w:t>SO</w:t>
            </w:r>
            <w:r w:rsidR="0087148C" w:rsidRPr="00274B4A">
              <w:rPr>
                <w:rFonts w:ascii="Times New Roman" w:hAnsi="Times New Roman"/>
              </w:rPr>
              <w:t xml:space="preserve"> will </w:t>
            </w:r>
            <w:r w:rsidR="0087148C">
              <w:rPr>
                <w:rFonts w:ascii="Times New Roman" w:hAnsi="Times New Roman"/>
              </w:rPr>
              <w:t>ensure it is available to discuss with Government representatives, as necessary.</w:t>
            </w:r>
          </w:p>
        </w:tc>
        <w:tc>
          <w:tcPr>
            <w:tcW w:w="1522" w:type="dxa"/>
          </w:tcPr>
          <w:p w14:paraId="0A9600C9" w14:textId="77777777" w:rsidR="0087148C" w:rsidRPr="00963277" w:rsidRDefault="0087148C" w:rsidP="0087148C">
            <w:pPr>
              <w:jc w:val="center"/>
              <w:rPr>
                <w:rFonts w:ascii="Times New Roman" w:hAnsi="Times New Roman"/>
                <w:sz w:val="24"/>
                <w:szCs w:val="24"/>
              </w:rPr>
            </w:pPr>
            <w:r>
              <w:rPr>
                <w:rFonts w:ascii="Times New Roman" w:hAnsi="Times New Roman"/>
              </w:rPr>
              <w:t>As needed</w:t>
            </w:r>
          </w:p>
        </w:tc>
        <w:tc>
          <w:tcPr>
            <w:tcW w:w="2721" w:type="dxa"/>
          </w:tcPr>
          <w:p w14:paraId="37A8D27F" w14:textId="77777777" w:rsidR="0087148C" w:rsidRPr="00963277" w:rsidRDefault="0087148C" w:rsidP="0087148C">
            <w:pPr>
              <w:jc w:val="center"/>
              <w:rPr>
                <w:rFonts w:ascii="Times New Roman" w:hAnsi="Times New Roman"/>
                <w:sz w:val="24"/>
                <w:szCs w:val="24"/>
              </w:rPr>
            </w:pPr>
            <w:r>
              <w:rPr>
                <w:rFonts w:ascii="Times New Roman" w:hAnsi="Times New Roman"/>
              </w:rPr>
              <w:t>Assessment of Deliverables</w:t>
            </w:r>
          </w:p>
        </w:tc>
        <w:tc>
          <w:tcPr>
            <w:tcW w:w="2229" w:type="dxa"/>
          </w:tcPr>
          <w:p w14:paraId="62A023CF" w14:textId="77777777" w:rsidR="0087148C" w:rsidRDefault="0087148C" w:rsidP="0087148C">
            <w:pPr>
              <w:jc w:val="center"/>
              <w:rPr>
                <w:rFonts w:ascii="Times New Roman" w:hAnsi="Times New Roman"/>
              </w:rPr>
            </w:pPr>
            <w:r>
              <w:rPr>
                <w:rFonts w:ascii="Times New Roman" w:hAnsi="Times New Roman"/>
              </w:rPr>
              <w:t>C/L</w:t>
            </w:r>
            <w:r w:rsidRPr="00160C81">
              <w:rPr>
                <w:rFonts w:ascii="Times New Roman" w:hAnsi="Times New Roman"/>
              </w:rPr>
              <w:t xml:space="preserve"> Section</w:t>
            </w:r>
            <w:r>
              <w:rPr>
                <w:rFonts w:ascii="Times New Roman" w:hAnsi="Times New Roman"/>
              </w:rPr>
              <w:t>s</w:t>
            </w:r>
          </w:p>
          <w:p w14:paraId="348A9597" w14:textId="77777777"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14:paraId="43999015" w14:textId="77777777" w:rsidR="008E0A78" w:rsidRPr="008E0A78" w:rsidRDefault="008E0A78" w:rsidP="008E0A78">
            <w:pPr>
              <w:jc w:val="center"/>
              <w:rPr>
                <w:rFonts w:ascii="Times New Roman" w:hAnsi="Times New Roman"/>
                <w:i/>
                <w:color w:val="00B050"/>
              </w:rPr>
            </w:pPr>
            <w:r w:rsidRPr="008E0A78">
              <w:rPr>
                <w:rFonts w:ascii="Times New Roman" w:hAnsi="Times New Roman"/>
                <w:i/>
                <w:color w:val="00B050"/>
              </w:rPr>
              <w:t>C.7._?  (Response to Service Interruptions/Contingencies and Catastrophes)</w:t>
            </w:r>
          </w:p>
          <w:p w14:paraId="75394161" w14:textId="77777777" w:rsidR="00D16938" w:rsidRPr="00963277" w:rsidRDefault="00CD4C93" w:rsidP="00CD4C93">
            <w:pPr>
              <w:jc w:val="center"/>
              <w:rPr>
                <w:rFonts w:ascii="Times New Roman" w:hAnsi="Times New Roman"/>
                <w:sz w:val="24"/>
                <w:szCs w:val="24"/>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Pr>
          <w:p w14:paraId="308E1895" w14:textId="77777777" w:rsidR="0087148C" w:rsidRDefault="0087148C" w:rsidP="0087148C">
            <w:pPr>
              <w:jc w:val="center"/>
              <w:rPr>
                <w:rFonts w:ascii="Times New Roman" w:hAnsi="Times New Roman"/>
                <w:b/>
                <w:sz w:val="24"/>
                <w:szCs w:val="24"/>
              </w:rPr>
            </w:pPr>
          </w:p>
        </w:tc>
        <w:tc>
          <w:tcPr>
            <w:tcW w:w="827" w:type="dxa"/>
          </w:tcPr>
          <w:p w14:paraId="5651C6CC" w14:textId="77777777" w:rsidR="0087148C" w:rsidRDefault="0087148C" w:rsidP="0087148C">
            <w:pPr>
              <w:jc w:val="center"/>
              <w:rPr>
                <w:rFonts w:ascii="Times New Roman" w:hAnsi="Times New Roman"/>
                <w:noProof/>
                <w:sz w:val="24"/>
                <w:szCs w:val="24"/>
                <w:lang w:eastAsia="ko-KR"/>
              </w:rPr>
            </w:pPr>
            <w:r w:rsidRPr="00824FC2">
              <w:rPr>
                <w:rFonts w:ascii="Times New Roman" w:hAnsi="Times New Roman"/>
                <w:noProof/>
              </w:rPr>
              <mc:AlternateContent>
                <mc:Choice Requires="wps">
                  <w:drawing>
                    <wp:anchor distT="0" distB="0" distL="114300" distR="114300" simplePos="0" relativeHeight="251968512" behindDoc="0" locked="0" layoutInCell="1" allowOverlap="1" wp14:anchorId="7574ED8A" wp14:editId="21C9C6E3">
                      <wp:simplePos x="0" y="0"/>
                      <wp:positionH relativeFrom="column">
                        <wp:posOffset>124231</wp:posOffset>
                      </wp:positionH>
                      <wp:positionV relativeFrom="paragraph">
                        <wp:posOffset>202524</wp:posOffset>
                      </wp:positionV>
                      <wp:extent cx="150495" cy="150495"/>
                      <wp:effectExtent l="19050" t="19050" r="20955" b="20955"/>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7E5ED" id="Rectangle 37" o:spid="_x0000_s1026" style="position:absolute;margin-left:9.8pt;margin-top:15.95pt;width:11.85pt;height:11.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" strokeweight="2.5pt">
                      <v:shadow color="#868686"/>
                    </v:rect>
                  </w:pict>
                </mc:Fallback>
              </mc:AlternateContent>
            </w:r>
          </w:p>
        </w:tc>
      </w:tr>
      <w:tr w:rsidR="006D1D45" w:rsidRPr="00160C81" w14:paraId="45149FD6" w14:textId="77777777" w:rsidTr="00C1671D">
        <w:trPr>
          <w:trHeight w:val="1765"/>
        </w:trPr>
        <w:tc>
          <w:tcPr>
            <w:tcW w:w="828" w:type="dxa"/>
          </w:tcPr>
          <w:p w14:paraId="4C862214" w14:textId="77777777" w:rsidR="006D1D45" w:rsidRPr="00160C81" w:rsidRDefault="006D1D45" w:rsidP="003822AA">
            <w:pPr>
              <w:numPr>
                <w:ilvl w:val="0"/>
                <w:numId w:val="20"/>
              </w:numPr>
              <w:jc w:val="center"/>
              <w:rPr>
                <w:rFonts w:ascii="Times New Roman" w:hAnsi="Times New Roman"/>
                <w:b/>
              </w:rPr>
            </w:pPr>
          </w:p>
        </w:tc>
        <w:tc>
          <w:tcPr>
            <w:tcW w:w="3060" w:type="dxa"/>
          </w:tcPr>
          <w:p w14:paraId="50D62518" w14:textId="77777777" w:rsidR="006D1D45" w:rsidRPr="00274B4A" w:rsidRDefault="003E5F71" w:rsidP="00753412">
            <w:pPr>
              <w:rPr>
                <w:rFonts w:ascii="Times New Roman" w:hAnsi="Times New Roman"/>
              </w:rPr>
            </w:pPr>
            <w:r w:rsidRPr="00CD64ED">
              <w:rPr>
                <w:rFonts w:ascii="Times New Roman" w:hAnsi="Times New Roman"/>
                <w:b/>
              </w:rPr>
              <w:t>Monitoring Timelines</w:t>
            </w:r>
            <w:r>
              <w:rPr>
                <w:rFonts w:ascii="Times New Roman" w:hAnsi="Times New Roman"/>
                <w:b/>
              </w:rPr>
              <w:t>s</w:t>
            </w:r>
            <w:r w:rsidRPr="00CD64ED">
              <w:rPr>
                <w:rFonts w:ascii="Times New Roman" w:hAnsi="Times New Roman"/>
                <w:b/>
              </w:rPr>
              <w:t xml:space="preserve"> of SO Response to Service </w:t>
            </w:r>
            <w:r>
              <w:rPr>
                <w:rFonts w:ascii="Times New Roman" w:hAnsi="Times New Roman"/>
                <w:b/>
              </w:rPr>
              <w:t>Requests/</w:t>
            </w:r>
            <w:r w:rsidRPr="00CD64ED">
              <w:rPr>
                <w:rFonts w:ascii="Times New Roman" w:hAnsi="Times New Roman"/>
                <w:b/>
              </w:rPr>
              <w:t>Interruptions</w:t>
            </w:r>
            <w:r w:rsidR="00C25143">
              <w:rPr>
                <w:rFonts w:ascii="Times New Roman" w:hAnsi="Times New Roman"/>
              </w:rPr>
              <w:t xml:space="preserve"> </w:t>
            </w:r>
            <w:r w:rsidR="00C25143" w:rsidRPr="007533E9">
              <w:rPr>
                <w:rFonts w:ascii="Times New Roman" w:hAnsi="Times New Roman"/>
              </w:rPr>
              <w:t>–</w:t>
            </w:r>
            <w:r w:rsidR="00C25143">
              <w:rPr>
                <w:rFonts w:ascii="Times New Roman" w:hAnsi="Times New Roman"/>
              </w:rPr>
              <w:t xml:space="preserve"> </w:t>
            </w:r>
            <w:r w:rsidR="006D1D45" w:rsidRPr="00274B4A">
              <w:rPr>
                <w:rFonts w:ascii="Times New Roman" w:hAnsi="Times New Roman"/>
              </w:rPr>
              <w:t>COR</w:t>
            </w:r>
            <w:r>
              <w:rPr>
                <w:rFonts w:ascii="Times New Roman" w:hAnsi="Times New Roman"/>
              </w:rPr>
              <w:t xml:space="preserve"> </w:t>
            </w:r>
            <w:r w:rsidR="006D1D45" w:rsidRPr="00274B4A">
              <w:rPr>
                <w:rFonts w:ascii="Times New Roman" w:hAnsi="Times New Roman"/>
              </w:rPr>
              <w:t>will</w:t>
            </w:r>
            <w:r>
              <w:rPr>
                <w:rFonts w:ascii="Times New Roman" w:hAnsi="Times New Roman"/>
              </w:rPr>
              <w:t xml:space="preserve"> monitor SO’s response to service requests</w:t>
            </w:r>
            <w:r w:rsidR="009C48FE">
              <w:rPr>
                <w:rFonts w:ascii="Times New Roman" w:hAnsi="Times New Roman"/>
              </w:rPr>
              <w:t xml:space="preserve"> </w:t>
            </w:r>
            <w:r>
              <w:rPr>
                <w:rFonts w:ascii="Times New Roman" w:hAnsi="Times New Roman"/>
              </w:rPr>
              <w:t>/ interruptions to determine timeliness and effectiveness of response.</w:t>
            </w:r>
          </w:p>
        </w:tc>
        <w:tc>
          <w:tcPr>
            <w:tcW w:w="2438" w:type="dxa"/>
          </w:tcPr>
          <w:p w14:paraId="4259DCAA" w14:textId="77777777" w:rsidR="006D1D45" w:rsidRPr="00274B4A" w:rsidRDefault="00E6021D" w:rsidP="00A26D0B">
            <w:pPr>
              <w:pStyle w:val="TableBody"/>
              <w:rPr>
                <w:rFonts w:ascii="Times New Roman" w:hAnsi="Times New Roman"/>
                <w:sz w:val="22"/>
                <w:szCs w:val="22"/>
              </w:rPr>
            </w:pPr>
            <w:r>
              <w:rPr>
                <w:rFonts w:ascii="Times New Roman" w:hAnsi="Times New Roman"/>
                <w:sz w:val="22"/>
                <w:szCs w:val="22"/>
              </w:rPr>
              <w:t>SO</w:t>
            </w:r>
            <w:r w:rsidR="006D1D45" w:rsidRPr="00274B4A">
              <w:rPr>
                <w:rFonts w:ascii="Times New Roman" w:hAnsi="Times New Roman"/>
                <w:sz w:val="22"/>
                <w:szCs w:val="22"/>
              </w:rPr>
              <w:t xml:space="preserve"> </w:t>
            </w:r>
            <w:r w:rsidR="003E5F71">
              <w:rPr>
                <w:rFonts w:ascii="Times New Roman" w:hAnsi="Times New Roman"/>
                <w:sz w:val="22"/>
                <w:szCs w:val="22"/>
              </w:rPr>
              <w:t xml:space="preserve">will </w:t>
            </w:r>
            <w:r w:rsidR="006D1D45" w:rsidRPr="00274B4A">
              <w:rPr>
                <w:rFonts w:ascii="Times New Roman" w:hAnsi="Times New Roman"/>
                <w:sz w:val="22"/>
                <w:szCs w:val="22"/>
              </w:rPr>
              <w:t>respond to service requests in accordance with response time requirements identified in the contract</w:t>
            </w:r>
            <w:r w:rsidR="00EA6928">
              <w:rPr>
                <w:rFonts w:ascii="Times New Roman" w:hAnsi="Times New Roman"/>
                <w:sz w:val="22"/>
                <w:szCs w:val="22"/>
              </w:rPr>
              <w:t>.</w:t>
            </w:r>
          </w:p>
        </w:tc>
        <w:tc>
          <w:tcPr>
            <w:tcW w:w="1522" w:type="dxa"/>
          </w:tcPr>
          <w:p w14:paraId="0C734286" w14:textId="77777777" w:rsidR="006D1D45" w:rsidRPr="00274B4A" w:rsidRDefault="00A908A9" w:rsidP="00E819B4">
            <w:pPr>
              <w:jc w:val="center"/>
              <w:rPr>
                <w:rFonts w:ascii="Times New Roman" w:hAnsi="Times New Roman"/>
              </w:rPr>
            </w:pPr>
            <w:r>
              <w:rPr>
                <w:rFonts w:ascii="Times New Roman" w:hAnsi="Times New Roman"/>
              </w:rPr>
              <w:t xml:space="preserve">As </w:t>
            </w:r>
            <w:r w:rsidR="003E5F71">
              <w:rPr>
                <w:rFonts w:ascii="Times New Roman" w:hAnsi="Times New Roman"/>
              </w:rPr>
              <w:t>need</w:t>
            </w:r>
            <w:r>
              <w:rPr>
                <w:rFonts w:ascii="Times New Roman" w:hAnsi="Times New Roman"/>
              </w:rPr>
              <w:t>ed</w:t>
            </w:r>
          </w:p>
        </w:tc>
        <w:tc>
          <w:tcPr>
            <w:tcW w:w="2721" w:type="dxa"/>
          </w:tcPr>
          <w:p w14:paraId="3CCBBD36" w14:textId="77777777" w:rsidR="006D1D45" w:rsidRPr="00274B4A" w:rsidRDefault="003E5F71" w:rsidP="006D1D45">
            <w:pPr>
              <w:jc w:val="center"/>
              <w:rPr>
                <w:rFonts w:ascii="Times New Roman" w:hAnsi="Times New Roman"/>
              </w:rPr>
            </w:pPr>
            <w:r>
              <w:rPr>
                <w:rFonts w:ascii="Times New Roman" w:hAnsi="Times New Roman"/>
              </w:rPr>
              <w:t xml:space="preserve">Random </w:t>
            </w:r>
            <w:r w:rsidR="00EA6928">
              <w:rPr>
                <w:rFonts w:ascii="Times New Roman" w:hAnsi="Times New Roman"/>
              </w:rPr>
              <w:t>Sample Reviews</w:t>
            </w:r>
          </w:p>
        </w:tc>
        <w:tc>
          <w:tcPr>
            <w:tcW w:w="2229" w:type="dxa"/>
          </w:tcPr>
          <w:p w14:paraId="6F2692BC" w14:textId="77777777" w:rsidR="006D1D45" w:rsidRDefault="00743BA6" w:rsidP="006D1D45">
            <w:pPr>
              <w:jc w:val="center"/>
              <w:rPr>
                <w:rFonts w:ascii="Times New Roman" w:hAnsi="Times New Roman"/>
              </w:rPr>
            </w:pPr>
            <w:r>
              <w:rPr>
                <w:rFonts w:ascii="Times New Roman" w:hAnsi="Times New Roman"/>
              </w:rPr>
              <w:t>C/L</w:t>
            </w:r>
            <w:r w:rsidRPr="00160C81">
              <w:rPr>
                <w:rFonts w:ascii="Times New Roman" w:hAnsi="Times New Roman"/>
              </w:rPr>
              <w:t xml:space="preserve"> Section</w:t>
            </w:r>
            <w:r>
              <w:rPr>
                <w:rFonts w:ascii="Times New Roman" w:hAnsi="Times New Roman"/>
              </w:rPr>
              <w:t>s</w:t>
            </w:r>
          </w:p>
          <w:p w14:paraId="35D8397F" w14:textId="77777777"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14:paraId="43229913" w14:textId="77777777" w:rsidR="00D16938" w:rsidRDefault="00D16938" w:rsidP="00D16938">
            <w:pPr>
              <w:jc w:val="center"/>
              <w:rPr>
                <w:rFonts w:ascii="Times New Roman" w:hAnsi="Times New Roman"/>
                <w:i/>
                <w:color w:val="00B050"/>
              </w:rPr>
            </w:pPr>
            <w:r w:rsidRPr="00CD64ED">
              <w:rPr>
                <w:rFonts w:ascii="Times New Roman" w:hAnsi="Times New Roman"/>
                <w:i/>
                <w:color w:val="00B050"/>
              </w:rPr>
              <w:t>C.</w:t>
            </w:r>
            <w:r w:rsidR="00B42301">
              <w:rPr>
                <w:rFonts w:ascii="Times New Roman" w:hAnsi="Times New Roman"/>
                <w:i/>
                <w:color w:val="00B050"/>
              </w:rPr>
              <w:t>7</w:t>
            </w:r>
            <w:r w:rsidR="00564658">
              <w:rPr>
                <w:rFonts w:ascii="Times New Roman" w:hAnsi="Times New Roman"/>
                <w:i/>
                <w:color w:val="00B050"/>
              </w:rPr>
              <w:t xml:space="preserve">._? </w:t>
            </w:r>
            <w:r w:rsidR="00564658" w:rsidRPr="00564658">
              <w:rPr>
                <w:rFonts w:ascii="Times New Roman" w:eastAsia="Times New Roman" w:hAnsi="Times New Roman"/>
                <w:sz w:val="24"/>
                <w:szCs w:val="20"/>
              </w:rPr>
              <w:t xml:space="preserve"> </w:t>
            </w:r>
            <w:r w:rsidR="00564658" w:rsidRPr="00564658">
              <w:rPr>
                <w:rFonts w:ascii="Times New Roman" w:hAnsi="Times New Roman"/>
                <w:i/>
                <w:color w:val="00B050"/>
              </w:rPr>
              <w:t>Response to Service Interruptions/Contingencies and Catastrophes</w:t>
            </w:r>
          </w:p>
          <w:p w14:paraId="215742E0" w14:textId="77777777" w:rsidR="00AC4D98" w:rsidRPr="00CD64ED" w:rsidRDefault="00AC4D98" w:rsidP="00D16938">
            <w:pPr>
              <w:jc w:val="center"/>
              <w:rPr>
                <w:rFonts w:ascii="Times New Roman" w:hAnsi="Times New Roman"/>
                <w:i/>
                <w:color w:val="00B050"/>
              </w:rPr>
            </w:pPr>
            <w:r>
              <w:rPr>
                <w:rFonts w:ascii="Times New Roman" w:hAnsi="Times New Roman"/>
                <w:i/>
                <w:color w:val="00B050"/>
              </w:rPr>
              <w:t>C.8._? (</w:t>
            </w:r>
            <w:r w:rsidRPr="00AC4D98">
              <w:rPr>
                <w:rFonts w:ascii="Times New Roman" w:hAnsi="Times New Roman"/>
                <w:i/>
                <w:color w:val="00B050"/>
              </w:rPr>
              <w:t>Repair Response Procedures</w:t>
            </w:r>
            <w:r>
              <w:rPr>
                <w:rFonts w:ascii="Times New Roman" w:hAnsi="Times New Roman"/>
                <w:i/>
                <w:color w:val="00B050"/>
              </w:rPr>
              <w:t>)</w:t>
            </w:r>
          </w:p>
          <w:p w14:paraId="2BAD3E1A" w14:textId="77777777" w:rsidR="00D16938" w:rsidRPr="00274B4A" w:rsidRDefault="00CD4C93" w:rsidP="008821E1">
            <w:pPr>
              <w:jc w:val="center"/>
              <w:rPr>
                <w:rFonts w:ascii="Times New Roman" w:hAnsi="Times New Roman"/>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Pr>
          <w:p w14:paraId="30344429" w14:textId="77777777" w:rsidR="006D1D45" w:rsidRPr="00274B4A" w:rsidRDefault="006D1D45" w:rsidP="006D1D45">
            <w:pPr>
              <w:jc w:val="center"/>
              <w:rPr>
                <w:rFonts w:ascii="Times New Roman" w:hAnsi="Times New Roman"/>
              </w:rPr>
            </w:pPr>
          </w:p>
          <w:p w14:paraId="6027B521" w14:textId="77777777" w:rsidR="006D1D45" w:rsidRPr="00274B4A" w:rsidRDefault="006D1D45" w:rsidP="006D1D45">
            <w:pPr>
              <w:jc w:val="center"/>
              <w:rPr>
                <w:rFonts w:ascii="Times New Roman" w:hAnsi="Times New Roman"/>
              </w:rPr>
            </w:pPr>
          </w:p>
          <w:p w14:paraId="6E5CA3D4" w14:textId="77777777" w:rsidR="006D1D45" w:rsidRDefault="006D1D45" w:rsidP="006D1D45">
            <w:pPr>
              <w:jc w:val="center"/>
              <w:rPr>
                <w:rFonts w:ascii="Times New Roman" w:hAnsi="Times New Roman"/>
                <w:b/>
                <w:sz w:val="24"/>
                <w:szCs w:val="24"/>
              </w:rPr>
            </w:pPr>
          </w:p>
        </w:tc>
        <w:tc>
          <w:tcPr>
            <w:tcW w:w="827" w:type="dxa"/>
          </w:tcPr>
          <w:p w14:paraId="7305EAFB" w14:textId="77777777" w:rsidR="006D1D45" w:rsidRDefault="006D1D45" w:rsidP="006D1D45">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689984" behindDoc="0" locked="0" layoutInCell="1" allowOverlap="1" wp14:anchorId="54DFC0C4" wp14:editId="26F2F1ED">
                      <wp:simplePos x="0" y="0"/>
                      <wp:positionH relativeFrom="column">
                        <wp:posOffset>141148</wp:posOffset>
                      </wp:positionH>
                      <wp:positionV relativeFrom="paragraph">
                        <wp:posOffset>185713</wp:posOffset>
                      </wp:positionV>
                      <wp:extent cx="150495" cy="150495"/>
                      <wp:effectExtent l="19050" t="19050" r="20955" b="20955"/>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35323" id="Rectangle 38" o:spid="_x0000_s1026" style="position:absolute;margin-left:11.1pt;margin-top:14.6pt;width:11.85pt;height:1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" strokeweight="2.5pt">
                      <v:shadow color="#868686"/>
                    </v:rect>
                  </w:pict>
                </mc:Fallback>
              </mc:AlternateContent>
            </w:r>
          </w:p>
        </w:tc>
      </w:tr>
      <w:tr w:rsidR="00055743" w:rsidRPr="00160C81" w14:paraId="4A649C37" w14:textId="77777777" w:rsidTr="00C1671D">
        <w:trPr>
          <w:trHeight w:val="1765"/>
        </w:trPr>
        <w:tc>
          <w:tcPr>
            <w:tcW w:w="828" w:type="dxa"/>
          </w:tcPr>
          <w:p w14:paraId="4344A9F0" w14:textId="77777777" w:rsidR="00055743" w:rsidRPr="00160C81" w:rsidRDefault="00055743" w:rsidP="003822AA">
            <w:pPr>
              <w:numPr>
                <w:ilvl w:val="0"/>
                <w:numId w:val="20"/>
              </w:numPr>
              <w:jc w:val="center"/>
              <w:rPr>
                <w:rFonts w:ascii="Times New Roman" w:hAnsi="Times New Roman"/>
                <w:b/>
              </w:rPr>
            </w:pPr>
          </w:p>
        </w:tc>
        <w:tc>
          <w:tcPr>
            <w:tcW w:w="3060" w:type="dxa"/>
          </w:tcPr>
          <w:p w14:paraId="3C3823D2" w14:textId="1A7BF674" w:rsidR="00055743" w:rsidRPr="003E5F71" w:rsidDel="003E5F71" w:rsidRDefault="00055743" w:rsidP="00AE23AE">
            <w:pPr>
              <w:rPr>
                <w:rFonts w:ascii="Times New Roman" w:hAnsi="Times New Roman"/>
                <w:b/>
              </w:rPr>
            </w:pPr>
            <w:r>
              <w:rPr>
                <w:rFonts w:ascii="Times New Roman" w:hAnsi="Times New Roman"/>
                <w:b/>
              </w:rPr>
              <w:t xml:space="preserve">Coordination of Scheduled Utility Service Outages </w:t>
            </w:r>
            <w:r w:rsidRPr="00861E48">
              <w:rPr>
                <w:rFonts w:ascii="Times New Roman" w:hAnsi="Times New Roman"/>
                <w:b/>
              </w:rPr>
              <w:t>–</w:t>
            </w:r>
            <w:r>
              <w:rPr>
                <w:rFonts w:ascii="Times New Roman" w:hAnsi="Times New Roman"/>
                <w:b/>
              </w:rPr>
              <w:t xml:space="preserve"> </w:t>
            </w:r>
            <w:r w:rsidRPr="00861E48">
              <w:rPr>
                <w:rFonts w:ascii="Times New Roman" w:hAnsi="Times New Roman"/>
              </w:rPr>
              <w:t xml:space="preserve">COR will </w:t>
            </w:r>
            <w:r>
              <w:rPr>
                <w:rFonts w:ascii="Times New Roman" w:hAnsi="Times New Roman"/>
              </w:rPr>
              <w:t>verify each scheduled service outage is coordinated with all affected parties a minimum of two weeks in advance</w:t>
            </w:r>
            <w:r w:rsidRPr="00E12D79">
              <w:rPr>
                <w:rFonts w:ascii="Times New Roman" w:hAnsi="Times New Roman"/>
              </w:rPr>
              <w:t xml:space="preserve">. </w:t>
            </w:r>
            <w:r w:rsidRPr="00CD64ED">
              <w:rPr>
                <w:rFonts w:ascii="Times New Roman" w:hAnsi="Times New Roman"/>
                <w:color w:val="00B050"/>
              </w:rPr>
              <w:t xml:space="preserve"> </w:t>
            </w:r>
            <w:r>
              <w:rPr>
                <w:rFonts w:ascii="Times New Roman" w:hAnsi="Times New Roman"/>
              </w:rPr>
              <w:t xml:space="preserve">In addition to the directly affected organization, ensure coordination with </w:t>
            </w:r>
            <w:r>
              <w:rPr>
                <w:rFonts w:ascii="Times New Roman" w:hAnsi="Times New Roman"/>
              </w:rPr>
              <w:lastRenderedPageBreak/>
              <w:t>appropriate Installations reps (</w:t>
            </w:r>
            <w:r w:rsidR="00715A5C">
              <w:rPr>
                <w:rFonts w:ascii="Times New Roman" w:hAnsi="Times New Roman"/>
              </w:rPr>
              <w:t>i.e.,</w:t>
            </w:r>
            <w:r>
              <w:rPr>
                <w:rFonts w:ascii="Times New Roman" w:hAnsi="Times New Roman"/>
              </w:rPr>
              <w:t xml:space="preserve"> Fire Department, Engineering, </w:t>
            </w:r>
            <w:r w:rsidR="00715A5C">
              <w:rPr>
                <w:rFonts w:ascii="Times New Roman" w:hAnsi="Times New Roman"/>
              </w:rPr>
              <w:t>etc.</w:t>
            </w:r>
            <w:r>
              <w:rPr>
                <w:rFonts w:ascii="Times New Roman" w:hAnsi="Times New Roman"/>
              </w:rPr>
              <w:t>).</w:t>
            </w:r>
            <w:r w:rsidR="00E12D79">
              <w:rPr>
                <w:rFonts w:ascii="Times New Roman" w:hAnsi="Times New Roman"/>
              </w:rPr>
              <w:t xml:space="preserve"> </w:t>
            </w:r>
          </w:p>
        </w:tc>
        <w:tc>
          <w:tcPr>
            <w:tcW w:w="2438" w:type="dxa"/>
          </w:tcPr>
          <w:p w14:paraId="50C2FBA4" w14:textId="77777777" w:rsidR="00055743" w:rsidRPr="009C48FE" w:rsidRDefault="00055743" w:rsidP="003E5F71">
            <w:pPr>
              <w:pStyle w:val="TableBody"/>
              <w:rPr>
                <w:rFonts w:ascii="Times New Roman" w:hAnsi="Times New Roman"/>
                <w:sz w:val="22"/>
                <w:szCs w:val="22"/>
              </w:rPr>
            </w:pPr>
            <w:r w:rsidRPr="00CD64ED">
              <w:rPr>
                <w:rFonts w:ascii="Times New Roman" w:hAnsi="Times New Roman"/>
                <w:sz w:val="22"/>
                <w:szCs w:val="22"/>
              </w:rPr>
              <w:lastRenderedPageBreak/>
              <w:t>SO will provide notification to affected parties IAW established policy as part of the contract.</w:t>
            </w:r>
          </w:p>
        </w:tc>
        <w:tc>
          <w:tcPr>
            <w:tcW w:w="1522" w:type="dxa"/>
          </w:tcPr>
          <w:p w14:paraId="633C9FF0" w14:textId="77777777" w:rsidR="00055743" w:rsidRPr="00274B4A" w:rsidDel="00A908A9" w:rsidRDefault="00055743" w:rsidP="003E5F71">
            <w:pPr>
              <w:jc w:val="center"/>
              <w:rPr>
                <w:rFonts w:ascii="Times New Roman" w:hAnsi="Times New Roman"/>
              </w:rPr>
            </w:pPr>
            <w:r>
              <w:rPr>
                <w:rFonts w:ascii="Times New Roman" w:hAnsi="Times New Roman"/>
              </w:rPr>
              <w:t>As required</w:t>
            </w:r>
          </w:p>
        </w:tc>
        <w:tc>
          <w:tcPr>
            <w:tcW w:w="2721" w:type="dxa"/>
          </w:tcPr>
          <w:p w14:paraId="27D0A077" w14:textId="77777777" w:rsidR="00055743" w:rsidRDefault="00055743" w:rsidP="006D1D45">
            <w:pPr>
              <w:jc w:val="center"/>
              <w:rPr>
                <w:rFonts w:ascii="Times New Roman" w:hAnsi="Times New Roman"/>
              </w:rPr>
            </w:pPr>
            <w:r>
              <w:rPr>
                <w:rFonts w:ascii="Times New Roman" w:hAnsi="Times New Roman"/>
              </w:rPr>
              <w:t>Direct Observation</w:t>
            </w:r>
          </w:p>
        </w:tc>
        <w:tc>
          <w:tcPr>
            <w:tcW w:w="2229" w:type="dxa"/>
          </w:tcPr>
          <w:p w14:paraId="09A8CCC0" w14:textId="77777777" w:rsidR="00055743" w:rsidRPr="00051D7F" w:rsidRDefault="00055743" w:rsidP="00055743">
            <w:pPr>
              <w:jc w:val="center"/>
              <w:rPr>
                <w:rFonts w:ascii="Times New Roman" w:hAnsi="Times New Roman"/>
              </w:rPr>
            </w:pPr>
            <w:r w:rsidRPr="00051D7F">
              <w:rPr>
                <w:rFonts w:ascii="Times New Roman" w:hAnsi="Times New Roman"/>
              </w:rPr>
              <w:t>Section C.X of Contract</w:t>
            </w:r>
          </w:p>
          <w:p w14:paraId="2BC39B39" w14:textId="77777777"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14:paraId="0A269966" w14:textId="77777777" w:rsidR="00130C09" w:rsidRPr="00051D7F" w:rsidRDefault="00564658" w:rsidP="00055743">
            <w:pPr>
              <w:jc w:val="center"/>
              <w:rPr>
                <w:rFonts w:ascii="Times New Roman" w:hAnsi="Times New Roman"/>
                <w:i/>
                <w:color w:val="00B050"/>
              </w:rPr>
            </w:pPr>
            <w:r w:rsidRPr="00051D7F">
              <w:rPr>
                <w:rFonts w:ascii="Times New Roman" w:hAnsi="Times New Roman"/>
                <w:i/>
                <w:color w:val="00B050"/>
              </w:rPr>
              <w:lastRenderedPageBreak/>
              <w:t xml:space="preserve">C.9._? </w:t>
            </w:r>
            <w:r w:rsidRPr="00051D7F">
              <w:rPr>
                <w:rFonts w:ascii="Times New Roman" w:eastAsia="Times New Roman" w:hAnsi="Times New Roman"/>
                <w:color w:val="00B050"/>
              </w:rPr>
              <w:t xml:space="preserve"> (</w:t>
            </w:r>
            <w:r w:rsidRPr="00051D7F">
              <w:rPr>
                <w:rFonts w:ascii="Times New Roman" w:hAnsi="Times New Roman"/>
                <w:i/>
                <w:color w:val="00B050"/>
              </w:rPr>
              <w:t>Coordination of Work)</w:t>
            </w:r>
          </w:p>
          <w:p w14:paraId="05D7A0AB" w14:textId="77777777" w:rsidR="00D16938" w:rsidRDefault="0017334B" w:rsidP="00D16938">
            <w:pPr>
              <w:jc w:val="center"/>
              <w:rPr>
                <w:rFonts w:ascii="Times New Roman" w:hAnsi="Times New Roman"/>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Pr>
          <w:p w14:paraId="3C3B85F4" w14:textId="77777777" w:rsidR="00055743" w:rsidRPr="00051D7F" w:rsidRDefault="00055743" w:rsidP="00060C3E">
            <w:pPr>
              <w:jc w:val="center"/>
              <w:rPr>
                <w:rFonts w:ascii="Times New Roman" w:hAnsi="Times New Roman"/>
                <w:i/>
                <w:u w:val="single"/>
              </w:rPr>
            </w:pPr>
          </w:p>
        </w:tc>
        <w:tc>
          <w:tcPr>
            <w:tcW w:w="827" w:type="dxa"/>
          </w:tcPr>
          <w:p w14:paraId="528EC691" w14:textId="77777777" w:rsidR="00055743" w:rsidRPr="00824FC2" w:rsidRDefault="00055743" w:rsidP="006D1D45">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789312" behindDoc="0" locked="0" layoutInCell="1" allowOverlap="1" wp14:anchorId="5137D8F4" wp14:editId="668AE9E5">
                      <wp:simplePos x="0" y="0"/>
                      <wp:positionH relativeFrom="column">
                        <wp:posOffset>139065</wp:posOffset>
                      </wp:positionH>
                      <wp:positionV relativeFrom="paragraph">
                        <wp:posOffset>165874</wp:posOffset>
                      </wp:positionV>
                      <wp:extent cx="150495" cy="150495"/>
                      <wp:effectExtent l="19050" t="19050" r="20955" b="20955"/>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180C5" id="Rectangle 39" o:spid="_x0000_s1026" style="position:absolute;margin-left:10.95pt;margin-top:13.05pt;width:11.85pt;height:11.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" strokeweight="2.5pt">
                      <v:shadow color="#868686"/>
                    </v:rect>
                  </w:pict>
                </mc:Fallback>
              </mc:AlternateContent>
            </w:r>
          </w:p>
        </w:tc>
      </w:tr>
      <w:tr w:rsidR="00F7639F" w:rsidRPr="00160C81" w14:paraId="5C7EFC2A" w14:textId="77777777" w:rsidTr="00E11912">
        <w:trPr>
          <w:trHeight w:val="800"/>
        </w:trPr>
        <w:tc>
          <w:tcPr>
            <w:tcW w:w="828" w:type="dxa"/>
          </w:tcPr>
          <w:p w14:paraId="10C9C745" w14:textId="77777777" w:rsidR="00F7639F" w:rsidRPr="00160C81" w:rsidRDefault="00F7639F" w:rsidP="003822AA">
            <w:pPr>
              <w:numPr>
                <w:ilvl w:val="0"/>
                <w:numId w:val="20"/>
              </w:numPr>
              <w:jc w:val="center"/>
              <w:rPr>
                <w:rFonts w:ascii="Times New Roman" w:hAnsi="Times New Roman"/>
                <w:b/>
              </w:rPr>
            </w:pPr>
          </w:p>
        </w:tc>
        <w:tc>
          <w:tcPr>
            <w:tcW w:w="3060" w:type="dxa"/>
          </w:tcPr>
          <w:p w14:paraId="27EE5B04" w14:textId="77777777" w:rsidR="00F7639F" w:rsidRDefault="00F7639F" w:rsidP="00F7639F">
            <w:pPr>
              <w:rPr>
                <w:rFonts w:ascii="Times New Roman" w:hAnsi="Times New Roman"/>
                <w:b/>
              </w:rPr>
            </w:pPr>
            <w:r>
              <w:rPr>
                <w:rFonts w:ascii="Times New Roman" w:hAnsi="Times New Roman"/>
                <w:b/>
              </w:rPr>
              <w:t xml:space="preserve">Re-scheduling of Work Requiring Service Interruption </w:t>
            </w:r>
            <w:r w:rsidRPr="00861E48">
              <w:rPr>
                <w:rFonts w:ascii="Times New Roman" w:hAnsi="Times New Roman"/>
                <w:b/>
              </w:rPr>
              <w:t>–</w:t>
            </w:r>
            <w:r>
              <w:rPr>
                <w:rFonts w:ascii="Times New Roman" w:hAnsi="Times New Roman"/>
                <w:b/>
              </w:rPr>
              <w:t xml:space="preserve"> </w:t>
            </w:r>
            <w:r w:rsidRPr="00861E48">
              <w:rPr>
                <w:rFonts w:ascii="Times New Roman" w:hAnsi="Times New Roman"/>
              </w:rPr>
              <w:t xml:space="preserve">COR will </w:t>
            </w:r>
            <w:r>
              <w:rPr>
                <w:rFonts w:ascii="Times New Roman" w:hAnsi="Times New Roman"/>
              </w:rPr>
              <w:t xml:space="preserve">coordinate with the SO any Government-initiated request to have the SO reschedule upcoming planned work.  Typical reasons for a </w:t>
            </w:r>
            <w:proofErr w:type="gramStart"/>
            <w:r>
              <w:rPr>
                <w:rFonts w:ascii="Times New Roman" w:hAnsi="Times New Roman"/>
              </w:rPr>
              <w:t>Government</w:t>
            </w:r>
            <w:proofErr w:type="gramEnd"/>
            <w:r>
              <w:rPr>
                <w:rFonts w:ascii="Times New Roman" w:hAnsi="Times New Roman"/>
              </w:rPr>
              <w:t>-initiated request may include unforeseen Installation mission requirements.</w:t>
            </w:r>
            <w:r w:rsidR="00F62AE3">
              <w:rPr>
                <w:rFonts w:ascii="Times New Roman" w:hAnsi="Times New Roman"/>
              </w:rPr>
              <w:t xml:space="preserve"> </w:t>
            </w:r>
          </w:p>
        </w:tc>
        <w:tc>
          <w:tcPr>
            <w:tcW w:w="2438" w:type="dxa"/>
          </w:tcPr>
          <w:p w14:paraId="7E265DB9" w14:textId="77777777" w:rsidR="00F7639F" w:rsidRPr="00CD64ED" w:rsidRDefault="00F7639F" w:rsidP="00F7639F">
            <w:pPr>
              <w:pStyle w:val="TableBody"/>
              <w:rPr>
                <w:rFonts w:ascii="Times New Roman" w:hAnsi="Times New Roman"/>
                <w:sz w:val="22"/>
                <w:szCs w:val="22"/>
              </w:rPr>
            </w:pPr>
            <w:r w:rsidRPr="00CD64ED">
              <w:rPr>
                <w:rFonts w:ascii="Times New Roman" w:hAnsi="Times New Roman"/>
                <w:sz w:val="22"/>
                <w:szCs w:val="22"/>
              </w:rPr>
              <w:t>SO will provide notification to COR, and affected parties, of the date/time work can be re-scheduled.</w:t>
            </w:r>
          </w:p>
        </w:tc>
        <w:tc>
          <w:tcPr>
            <w:tcW w:w="1522" w:type="dxa"/>
          </w:tcPr>
          <w:p w14:paraId="20E68808" w14:textId="77777777" w:rsidR="00F7639F" w:rsidRDefault="00F7639F" w:rsidP="00F7639F">
            <w:pPr>
              <w:jc w:val="center"/>
              <w:rPr>
                <w:rFonts w:ascii="Times New Roman" w:hAnsi="Times New Roman"/>
              </w:rPr>
            </w:pPr>
            <w:r>
              <w:rPr>
                <w:rFonts w:ascii="Times New Roman" w:hAnsi="Times New Roman"/>
              </w:rPr>
              <w:t>As required</w:t>
            </w:r>
          </w:p>
        </w:tc>
        <w:tc>
          <w:tcPr>
            <w:tcW w:w="2721" w:type="dxa"/>
          </w:tcPr>
          <w:p w14:paraId="46FD5E44" w14:textId="77777777" w:rsidR="00F7639F" w:rsidRDefault="00F7639F" w:rsidP="00F7639F">
            <w:pPr>
              <w:jc w:val="center"/>
              <w:rPr>
                <w:rFonts w:ascii="Times New Roman" w:hAnsi="Times New Roman"/>
              </w:rPr>
            </w:pPr>
            <w:r>
              <w:rPr>
                <w:rFonts w:ascii="Times New Roman" w:hAnsi="Times New Roman"/>
              </w:rPr>
              <w:t>Direct Observation</w:t>
            </w:r>
          </w:p>
        </w:tc>
        <w:tc>
          <w:tcPr>
            <w:tcW w:w="2229" w:type="dxa"/>
          </w:tcPr>
          <w:p w14:paraId="01163BDC" w14:textId="77777777" w:rsidR="00F7639F" w:rsidRPr="00051D7F" w:rsidRDefault="00F7639F" w:rsidP="00F7639F">
            <w:pPr>
              <w:jc w:val="center"/>
              <w:rPr>
                <w:rFonts w:ascii="Times New Roman" w:hAnsi="Times New Roman"/>
              </w:rPr>
            </w:pPr>
            <w:r w:rsidRPr="00051D7F">
              <w:rPr>
                <w:rFonts w:ascii="Times New Roman" w:hAnsi="Times New Roman"/>
              </w:rPr>
              <w:t>Section C.X of Contract</w:t>
            </w:r>
          </w:p>
          <w:p w14:paraId="4D0322A4" w14:textId="77777777" w:rsidR="005F48AC" w:rsidRPr="00122B99" w:rsidRDefault="005F48AC" w:rsidP="005F48AC">
            <w:pPr>
              <w:jc w:val="center"/>
              <w:rPr>
                <w:rFonts w:ascii="Times New Roman" w:hAnsi="Times New Roman"/>
                <w:i/>
                <w:color w:val="00B050"/>
              </w:rPr>
            </w:pPr>
            <w:r w:rsidRPr="00122B99">
              <w:rPr>
                <w:rFonts w:ascii="Times New Roman" w:hAnsi="Times New Roman"/>
                <w:i/>
                <w:color w:val="00B050"/>
              </w:rPr>
              <w:t>(insert correct reference(s) to be consistent with actual contract and remove title reference)</w:t>
            </w:r>
          </w:p>
          <w:p w14:paraId="0C54BE81" w14:textId="77777777" w:rsidR="00D16938" w:rsidRPr="00122B99" w:rsidRDefault="00122B99" w:rsidP="00D16938">
            <w:pPr>
              <w:jc w:val="center"/>
              <w:rPr>
                <w:rFonts w:ascii="Times New Roman" w:hAnsi="Times New Roman"/>
                <w:i/>
                <w:color w:val="00B050"/>
              </w:rPr>
            </w:pPr>
            <w:r w:rsidRPr="00122B99">
              <w:rPr>
                <w:rFonts w:ascii="Times New Roman" w:hAnsi="Times New Roman"/>
                <w:i/>
                <w:color w:val="00B050"/>
              </w:rPr>
              <w:t>C.9.</w:t>
            </w:r>
            <w:r w:rsidR="00892929" w:rsidRPr="00122B99">
              <w:rPr>
                <w:rFonts w:ascii="Times New Roman" w:hAnsi="Times New Roman"/>
                <w:i/>
                <w:color w:val="00B050"/>
              </w:rPr>
              <w:t xml:space="preserve">_? </w:t>
            </w:r>
            <w:r w:rsidR="00892929" w:rsidRPr="00122B99">
              <w:rPr>
                <w:rFonts w:ascii="Times New Roman" w:eastAsia="Times New Roman" w:hAnsi="Times New Roman"/>
                <w:i/>
                <w:color w:val="00B050"/>
              </w:rPr>
              <w:t xml:space="preserve"> </w:t>
            </w:r>
            <w:r w:rsidRPr="00122B99">
              <w:rPr>
                <w:rFonts w:ascii="Times New Roman" w:eastAsia="Times New Roman" w:hAnsi="Times New Roman"/>
                <w:i/>
                <w:color w:val="00B050"/>
                <w:sz w:val="24"/>
                <w:szCs w:val="20"/>
              </w:rPr>
              <w:t xml:space="preserve"> (</w:t>
            </w:r>
            <w:r w:rsidRPr="00122B99">
              <w:rPr>
                <w:rFonts w:ascii="Times New Roman" w:eastAsia="Times New Roman" w:hAnsi="Times New Roman"/>
                <w:i/>
                <w:color w:val="00B050"/>
              </w:rPr>
              <w:t>Coordination of Work)</w:t>
            </w:r>
          </w:p>
          <w:p w14:paraId="2A1D2066" w14:textId="77777777" w:rsidR="00D16938" w:rsidRPr="00274B4A" w:rsidRDefault="0017334B" w:rsidP="00D16938">
            <w:pPr>
              <w:jc w:val="center"/>
              <w:rPr>
                <w:rFonts w:ascii="Times New Roman" w:hAnsi="Times New Roman"/>
              </w:rPr>
            </w:pPr>
            <w:r w:rsidRPr="00122B99">
              <w:rPr>
                <w:rFonts w:ascii="Times New Roman" w:hAnsi="Times New Roman"/>
                <w:i/>
                <w:color w:val="00B050"/>
              </w:rPr>
              <w:t xml:space="preserve">Exhibit </w:t>
            </w:r>
            <w:proofErr w:type="gramStart"/>
            <w:r w:rsidRPr="00122B99">
              <w:rPr>
                <w:rFonts w:ascii="Times New Roman" w:hAnsi="Times New Roman"/>
                <w:i/>
                <w:color w:val="00B050"/>
              </w:rPr>
              <w:t>JE._</w:t>
            </w:r>
            <w:proofErr w:type="gramEnd"/>
            <w:r w:rsidRPr="00122B99">
              <w:rPr>
                <w:rFonts w:ascii="Times New Roman" w:hAnsi="Times New Roman"/>
                <w:i/>
                <w:color w:val="00B050"/>
              </w:rPr>
              <w:t>? (Service Interruption / Contingency and Catastrophic Loss Plan) attachment</w:t>
            </w:r>
          </w:p>
        </w:tc>
        <w:tc>
          <w:tcPr>
            <w:tcW w:w="1710" w:type="dxa"/>
          </w:tcPr>
          <w:p w14:paraId="3A70B21C" w14:textId="77777777" w:rsidR="00F7639F" w:rsidRPr="00274B4A" w:rsidRDefault="00F7639F" w:rsidP="00F7639F">
            <w:pPr>
              <w:jc w:val="center"/>
              <w:rPr>
                <w:rFonts w:ascii="Times New Roman" w:hAnsi="Times New Roman"/>
              </w:rPr>
            </w:pPr>
          </w:p>
        </w:tc>
        <w:tc>
          <w:tcPr>
            <w:tcW w:w="827" w:type="dxa"/>
          </w:tcPr>
          <w:p w14:paraId="106DB9D6" w14:textId="77777777" w:rsidR="00F7639F" w:rsidRPr="00824FC2" w:rsidRDefault="00F7639F" w:rsidP="00F7639F">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103680" behindDoc="0" locked="0" layoutInCell="1" allowOverlap="1" wp14:anchorId="7A3BED8D" wp14:editId="6815219F">
                      <wp:simplePos x="0" y="0"/>
                      <wp:positionH relativeFrom="column">
                        <wp:posOffset>101600</wp:posOffset>
                      </wp:positionH>
                      <wp:positionV relativeFrom="paragraph">
                        <wp:posOffset>136525</wp:posOffset>
                      </wp:positionV>
                      <wp:extent cx="150495" cy="150495"/>
                      <wp:effectExtent l="19050" t="19050" r="20955" b="20955"/>
                      <wp:wrapNone/>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20093" id="Rectangle 39" o:spid="_x0000_s1026" style="position:absolute;margin-left:8pt;margin-top:10.75pt;width:11.85pt;height:11.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" strokeweight="2.5pt">
                      <v:shadow color="#868686"/>
                    </v:rect>
                  </w:pict>
                </mc:Fallback>
              </mc:AlternateContent>
            </w:r>
          </w:p>
        </w:tc>
      </w:tr>
      <w:tr w:rsidR="00F7639F" w:rsidRPr="00160C81" w14:paraId="09F94817" w14:textId="77777777" w:rsidTr="00C1671D">
        <w:trPr>
          <w:trHeight w:val="1765"/>
        </w:trPr>
        <w:tc>
          <w:tcPr>
            <w:tcW w:w="828" w:type="dxa"/>
            <w:tcBorders>
              <w:bottom w:val="single" w:sz="4" w:space="0" w:color="auto"/>
            </w:tcBorders>
          </w:tcPr>
          <w:p w14:paraId="0E9CC4A8" w14:textId="77777777" w:rsidR="00F7639F" w:rsidRPr="00160C81" w:rsidRDefault="00F7639F" w:rsidP="003822AA">
            <w:pPr>
              <w:numPr>
                <w:ilvl w:val="0"/>
                <w:numId w:val="20"/>
              </w:numPr>
              <w:jc w:val="center"/>
              <w:rPr>
                <w:rFonts w:ascii="Times New Roman" w:hAnsi="Times New Roman"/>
                <w:b/>
              </w:rPr>
            </w:pPr>
          </w:p>
        </w:tc>
        <w:tc>
          <w:tcPr>
            <w:tcW w:w="3060" w:type="dxa"/>
            <w:tcBorders>
              <w:bottom w:val="single" w:sz="4" w:space="0" w:color="auto"/>
            </w:tcBorders>
          </w:tcPr>
          <w:p w14:paraId="2F311C00" w14:textId="77777777" w:rsidR="00F7639F" w:rsidRDefault="00F7639F" w:rsidP="002676C2">
            <w:pPr>
              <w:rPr>
                <w:rFonts w:ascii="Times New Roman" w:hAnsi="Times New Roman"/>
              </w:rPr>
            </w:pPr>
            <w:r>
              <w:rPr>
                <w:rFonts w:ascii="Times New Roman" w:hAnsi="Times New Roman"/>
                <w:b/>
              </w:rPr>
              <w:t xml:space="preserve">Annual Review of SO’s Procedures for Service Requests </w:t>
            </w:r>
            <w:r w:rsidRPr="00861E48">
              <w:rPr>
                <w:rFonts w:ascii="Times New Roman" w:hAnsi="Times New Roman"/>
                <w:b/>
              </w:rPr>
              <w:t>–</w:t>
            </w:r>
            <w:r>
              <w:rPr>
                <w:rFonts w:ascii="Times New Roman" w:hAnsi="Times New Roman"/>
                <w:b/>
              </w:rPr>
              <w:t xml:space="preserve"> </w:t>
            </w:r>
            <w:r w:rsidRPr="00861E48">
              <w:rPr>
                <w:rFonts w:ascii="Times New Roman" w:hAnsi="Times New Roman"/>
              </w:rPr>
              <w:t xml:space="preserve">COR will </w:t>
            </w:r>
            <w:r>
              <w:rPr>
                <w:rFonts w:ascii="Times New Roman" w:hAnsi="Times New Roman"/>
              </w:rPr>
              <w:t>annually review the procedures the SO has in place for receiving, processing, managing, and acting upon service requests.</w:t>
            </w:r>
          </w:p>
          <w:p w14:paraId="0A0C03F8" w14:textId="0ADC1D50" w:rsidR="00F7639F" w:rsidRPr="00CD64ED" w:rsidRDefault="00F7639F" w:rsidP="003822AA">
            <w:pPr>
              <w:pStyle w:val="ListParagraph"/>
              <w:numPr>
                <w:ilvl w:val="0"/>
                <w:numId w:val="50"/>
              </w:numPr>
              <w:ind w:left="252" w:hanging="270"/>
              <w:rPr>
                <w:rFonts w:ascii="Times New Roman" w:hAnsi="Times New Roman"/>
                <w:b/>
              </w:rPr>
            </w:pPr>
            <w:r>
              <w:rPr>
                <w:rFonts w:ascii="Times New Roman" w:hAnsi="Times New Roman"/>
              </w:rPr>
              <w:t xml:space="preserve">Review criteria/definitions used for classifying service </w:t>
            </w:r>
            <w:r w:rsidR="000C54E5">
              <w:rPr>
                <w:rFonts w:ascii="Times New Roman" w:hAnsi="Times New Roman"/>
              </w:rPr>
              <w:t>requests.</w:t>
            </w:r>
          </w:p>
          <w:p w14:paraId="0A00FE04" w14:textId="77777777" w:rsidR="001A64AB" w:rsidRDefault="001A64AB" w:rsidP="00CD64ED">
            <w:pPr>
              <w:pStyle w:val="ListParagraph"/>
              <w:ind w:left="252"/>
              <w:rPr>
                <w:rFonts w:ascii="Times New Roman" w:hAnsi="Times New Roman"/>
                <w:b/>
              </w:rPr>
            </w:pPr>
          </w:p>
        </w:tc>
        <w:tc>
          <w:tcPr>
            <w:tcW w:w="2438" w:type="dxa"/>
            <w:tcBorders>
              <w:bottom w:val="single" w:sz="4" w:space="0" w:color="auto"/>
            </w:tcBorders>
          </w:tcPr>
          <w:p w14:paraId="631D866A" w14:textId="77777777" w:rsidR="00F7639F" w:rsidRPr="00CD64ED" w:rsidRDefault="00F7639F" w:rsidP="002676C2">
            <w:pPr>
              <w:pStyle w:val="TableBody"/>
              <w:rPr>
                <w:rFonts w:ascii="Times New Roman" w:hAnsi="Times New Roman"/>
                <w:sz w:val="22"/>
                <w:szCs w:val="22"/>
              </w:rPr>
            </w:pPr>
            <w:r w:rsidRPr="00CD64ED">
              <w:rPr>
                <w:rFonts w:ascii="Times New Roman" w:hAnsi="Times New Roman"/>
                <w:sz w:val="22"/>
                <w:szCs w:val="22"/>
              </w:rPr>
              <w:t xml:space="preserve">Contractor will make available to the COR – and meet to discuss – all necessary documentation </w:t>
            </w:r>
            <w:r>
              <w:rPr>
                <w:rFonts w:ascii="Times New Roman" w:hAnsi="Times New Roman"/>
                <w:sz w:val="22"/>
                <w:szCs w:val="22"/>
              </w:rPr>
              <w:t>to assist in the Government’s annual review.</w:t>
            </w:r>
          </w:p>
        </w:tc>
        <w:tc>
          <w:tcPr>
            <w:tcW w:w="1522" w:type="dxa"/>
            <w:tcBorders>
              <w:bottom w:val="single" w:sz="4" w:space="0" w:color="auto"/>
            </w:tcBorders>
          </w:tcPr>
          <w:p w14:paraId="7EBA7BBA" w14:textId="77777777" w:rsidR="00F7639F" w:rsidRDefault="00505D75" w:rsidP="00FA6EB9">
            <w:pPr>
              <w:jc w:val="center"/>
              <w:rPr>
                <w:rFonts w:ascii="Times New Roman" w:hAnsi="Times New Roman"/>
              </w:rPr>
            </w:pPr>
            <w:r>
              <w:rPr>
                <w:rFonts w:ascii="Times New Roman" w:hAnsi="Times New Roman"/>
              </w:rPr>
              <w:t>Annually</w:t>
            </w:r>
          </w:p>
          <w:p w14:paraId="53298C00" w14:textId="77777777" w:rsidR="001A64AB" w:rsidRDefault="001A64AB" w:rsidP="00FA6EB9">
            <w:pPr>
              <w:jc w:val="center"/>
              <w:rPr>
                <w:rFonts w:ascii="Times New Roman" w:hAnsi="Times New Roman"/>
              </w:rPr>
            </w:pPr>
          </w:p>
        </w:tc>
        <w:tc>
          <w:tcPr>
            <w:tcW w:w="2721" w:type="dxa"/>
            <w:tcBorders>
              <w:bottom w:val="single" w:sz="4" w:space="0" w:color="auto"/>
            </w:tcBorders>
          </w:tcPr>
          <w:p w14:paraId="7BECB888" w14:textId="77777777" w:rsidR="00F7639F" w:rsidRDefault="00F7639F" w:rsidP="00F7639F">
            <w:pPr>
              <w:jc w:val="center"/>
              <w:rPr>
                <w:rFonts w:ascii="Times New Roman" w:hAnsi="Times New Roman"/>
              </w:rPr>
            </w:pPr>
            <w:r>
              <w:rPr>
                <w:rFonts w:ascii="Times New Roman" w:hAnsi="Times New Roman"/>
              </w:rPr>
              <w:t>Assessment of Deliverables</w:t>
            </w:r>
          </w:p>
        </w:tc>
        <w:tc>
          <w:tcPr>
            <w:tcW w:w="2229" w:type="dxa"/>
            <w:tcBorders>
              <w:bottom w:val="single" w:sz="4" w:space="0" w:color="auto"/>
            </w:tcBorders>
          </w:tcPr>
          <w:p w14:paraId="4370461F" w14:textId="77777777" w:rsidR="00F7639F" w:rsidRPr="00C17C8A" w:rsidRDefault="00F7639F" w:rsidP="00F7639F">
            <w:pPr>
              <w:jc w:val="center"/>
              <w:rPr>
                <w:rFonts w:ascii="Times New Roman" w:hAnsi="Times New Roman"/>
              </w:rPr>
            </w:pPr>
            <w:r w:rsidRPr="00C17C8A">
              <w:rPr>
                <w:rFonts w:ascii="Times New Roman" w:hAnsi="Times New Roman"/>
              </w:rPr>
              <w:t>Section C.X of Contract</w:t>
            </w:r>
          </w:p>
          <w:p w14:paraId="453EF1E5" w14:textId="77777777"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14:paraId="1AD2C7D8" w14:textId="77777777" w:rsidR="00931E5A" w:rsidRPr="00C17C8A" w:rsidRDefault="00931E5A" w:rsidP="00931E5A">
            <w:pPr>
              <w:jc w:val="center"/>
              <w:rPr>
                <w:rFonts w:ascii="Times New Roman" w:hAnsi="Times New Roman"/>
                <w:i/>
                <w:color w:val="00B050"/>
              </w:rPr>
            </w:pPr>
            <w:r w:rsidRPr="00C17C8A">
              <w:rPr>
                <w:rFonts w:ascii="Times New Roman" w:hAnsi="Times New Roman"/>
                <w:i/>
                <w:color w:val="00B050"/>
              </w:rPr>
              <w:t>C</w:t>
            </w:r>
            <w:r w:rsidR="00607FE3" w:rsidRPr="00C17C8A">
              <w:rPr>
                <w:rFonts w:ascii="Times New Roman" w:hAnsi="Times New Roman"/>
                <w:i/>
                <w:color w:val="00B050"/>
              </w:rPr>
              <w:t>.</w:t>
            </w:r>
            <w:r w:rsidR="00693B51" w:rsidRPr="00C17C8A">
              <w:rPr>
                <w:rFonts w:ascii="Times New Roman" w:hAnsi="Times New Roman"/>
                <w:i/>
                <w:color w:val="00B050"/>
              </w:rPr>
              <w:t xml:space="preserve">8._? </w:t>
            </w:r>
            <w:r w:rsidR="00693B51" w:rsidRPr="00C17C8A">
              <w:rPr>
                <w:rFonts w:ascii="Times New Roman" w:eastAsia="Times New Roman" w:hAnsi="Times New Roman"/>
                <w:color w:val="00B050"/>
              </w:rPr>
              <w:t xml:space="preserve"> (</w:t>
            </w:r>
            <w:r w:rsidR="00693B51" w:rsidRPr="00C17C8A">
              <w:rPr>
                <w:rFonts w:ascii="Times New Roman" w:hAnsi="Times New Roman"/>
                <w:i/>
                <w:color w:val="00B050"/>
              </w:rPr>
              <w:t>Repair Response Procedures)</w:t>
            </w:r>
          </w:p>
          <w:p w14:paraId="2349614B" w14:textId="77777777" w:rsidR="00931E5A" w:rsidRPr="00274B4A" w:rsidRDefault="0017334B" w:rsidP="00931E5A">
            <w:pPr>
              <w:jc w:val="center"/>
              <w:rPr>
                <w:rFonts w:ascii="Times New Roman" w:hAnsi="Times New Roman"/>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Borders>
              <w:bottom w:val="single" w:sz="4" w:space="0" w:color="auto"/>
            </w:tcBorders>
          </w:tcPr>
          <w:p w14:paraId="51263A16" w14:textId="77777777" w:rsidR="00F7639F" w:rsidRPr="008C170A" w:rsidRDefault="00BD6DB4" w:rsidP="00F7639F">
            <w:pPr>
              <w:jc w:val="center"/>
              <w:rPr>
                <w:rFonts w:ascii="Times New Roman" w:hAnsi="Times New Roman"/>
              </w:rPr>
            </w:pPr>
            <w:hyperlink w:anchor="AppendixISubmittalTable" w:history="1">
              <w:r w:rsidRPr="008C170A">
                <w:rPr>
                  <w:rStyle w:val="Hyperlink"/>
                  <w:rFonts w:ascii="Times New Roman" w:hAnsi="Times New Roman"/>
                  <w:bCs/>
                  <w:i/>
                </w:rPr>
                <w:t>Recommended Table of Required Submittals</w:t>
              </w:r>
            </w:hyperlink>
          </w:p>
        </w:tc>
        <w:tc>
          <w:tcPr>
            <w:tcW w:w="827" w:type="dxa"/>
            <w:tcBorders>
              <w:bottom w:val="single" w:sz="4" w:space="0" w:color="auto"/>
            </w:tcBorders>
          </w:tcPr>
          <w:p w14:paraId="428F2E8A" w14:textId="77777777" w:rsidR="00F7639F" w:rsidRPr="00824FC2" w:rsidRDefault="007B1041" w:rsidP="00F7639F">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112896" behindDoc="0" locked="0" layoutInCell="1" allowOverlap="1" wp14:anchorId="0DB7C414" wp14:editId="5DE9FBA5">
                      <wp:simplePos x="0" y="0"/>
                      <wp:positionH relativeFrom="column">
                        <wp:posOffset>136664</wp:posOffset>
                      </wp:positionH>
                      <wp:positionV relativeFrom="paragraph">
                        <wp:posOffset>139065</wp:posOffset>
                      </wp:positionV>
                      <wp:extent cx="150495" cy="150495"/>
                      <wp:effectExtent l="19050" t="19050" r="20955" b="20955"/>
                      <wp:wrapNone/>
                      <wp:docPr id="10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52595" id="Rectangle 39" o:spid="_x0000_s1026" style="position:absolute;margin-left:10.75pt;margin-top:10.95pt;width:11.85pt;height:11.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" strokeweight="2.5pt">
                      <v:shadow color="#868686"/>
                    </v:rect>
                  </w:pict>
                </mc:Fallback>
              </mc:AlternateContent>
            </w:r>
          </w:p>
        </w:tc>
      </w:tr>
      <w:tr w:rsidR="00C668AA" w:rsidRPr="00160C81" w14:paraId="31D66260" w14:textId="77777777" w:rsidTr="008C170A">
        <w:trPr>
          <w:trHeight w:val="2783"/>
        </w:trPr>
        <w:tc>
          <w:tcPr>
            <w:tcW w:w="828" w:type="dxa"/>
          </w:tcPr>
          <w:p w14:paraId="3B4F59AC" w14:textId="77777777" w:rsidR="00C668AA" w:rsidRPr="00160C81" w:rsidRDefault="00C668AA" w:rsidP="003822AA">
            <w:pPr>
              <w:numPr>
                <w:ilvl w:val="0"/>
                <w:numId w:val="20"/>
              </w:numPr>
              <w:jc w:val="center"/>
              <w:rPr>
                <w:rFonts w:ascii="Times New Roman" w:hAnsi="Times New Roman"/>
                <w:b/>
              </w:rPr>
            </w:pPr>
          </w:p>
        </w:tc>
        <w:tc>
          <w:tcPr>
            <w:tcW w:w="3060" w:type="dxa"/>
          </w:tcPr>
          <w:p w14:paraId="6E2FE19D" w14:textId="77777777" w:rsidR="00C668AA" w:rsidRDefault="00C668AA" w:rsidP="00C668AA">
            <w:pPr>
              <w:rPr>
                <w:rFonts w:ascii="Times New Roman" w:hAnsi="Times New Roman"/>
              </w:rPr>
            </w:pPr>
            <w:r>
              <w:rPr>
                <w:rFonts w:ascii="Times New Roman" w:hAnsi="Times New Roman"/>
                <w:b/>
              </w:rPr>
              <w:t xml:space="preserve">Periodic Review of SO’s Service Request Records </w:t>
            </w:r>
            <w:r w:rsidRPr="00861E48">
              <w:rPr>
                <w:rFonts w:ascii="Times New Roman" w:hAnsi="Times New Roman"/>
                <w:b/>
              </w:rPr>
              <w:t>–</w:t>
            </w:r>
            <w:r>
              <w:rPr>
                <w:rFonts w:ascii="Times New Roman" w:hAnsi="Times New Roman"/>
                <w:b/>
              </w:rPr>
              <w:t xml:space="preserve"> </w:t>
            </w:r>
            <w:r w:rsidRPr="00861E48">
              <w:rPr>
                <w:rFonts w:ascii="Times New Roman" w:hAnsi="Times New Roman"/>
              </w:rPr>
              <w:t xml:space="preserve">COR will </w:t>
            </w:r>
            <w:r>
              <w:rPr>
                <w:rFonts w:ascii="Times New Roman" w:hAnsi="Times New Roman"/>
              </w:rPr>
              <w:t>periodically review SO’s service request records to verify completeness.</w:t>
            </w:r>
          </w:p>
          <w:p w14:paraId="3DEF44D6" w14:textId="0AE00EC6" w:rsidR="00C668AA" w:rsidRDefault="00C668AA" w:rsidP="003822AA">
            <w:pPr>
              <w:pStyle w:val="ListParagraph"/>
              <w:numPr>
                <w:ilvl w:val="0"/>
                <w:numId w:val="50"/>
              </w:numPr>
              <w:ind w:left="252" w:hanging="270"/>
              <w:rPr>
                <w:rFonts w:ascii="Times New Roman" w:hAnsi="Times New Roman"/>
              </w:rPr>
            </w:pPr>
            <w:r>
              <w:rPr>
                <w:rFonts w:ascii="Times New Roman" w:hAnsi="Times New Roman"/>
              </w:rPr>
              <w:t>Confirm the completeness of typical information taken during initial receipt and follow-up of service call (</w:t>
            </w:r>
            <w:r w:rsidR="00652340">
              <w:rPr>
                <w:rFonts w:ascii="Times New Roman" w:hAnsi="Times New Roman"/>
              </w:rPr>
              <w:t>i.e.,</w:t>
            </w:r>
            <w:r>
              <w:rPr>
                <w:rFonts w:ascii="Times New Roman" w:hAnsi="Times New Roman"/>
              </w:rPr>
              <w:t xml:space="preserve"> time of call, time of response, cause of the request, action taken, and date and time of completion)</w:t>
            </w:r>
          </w:p>
          <w:p w14:paraId="1F30A8E0" w14:textId="77777777" w:rsidR="00C668AA" w:rsidRDefault="00C668AA" w:rsidP="003822AA">
            <w:pPr>
              <w:pStyle w:val="ListParagraph"/>
              <w:numPr>
                <w:ilvl w:val="0"/>
                <w:numId w:val="50"/>
              </w:numPr>
              <w:ind w:left="252" w:hanging="270"/>
              <w:rPr>
                <w:rFonts w:ascii="Times New Roman" w:hAnsi="Times New Roman"/>
              </w:rPr>
            </w:pPr>
            <w:r w:rsidRPr="00023275">
              <w:rPr>
                <w:rFonts w:ascii="Times New Roman" w:hAnsi="Times New Roman"/>
              </w:rPr>
              <w:lastRenderedPageBreak/>
              <w:t xml:space="preserve">Review service call log to </w:t>
            </w:r>
            <w:r>
              <w:rPr>
                <w:rFonts w:ascii="Times New Roman" w:hAnsi="Times New Roman"/>
              </w:rPr>
              <w:t>assess</w:t>
            </w:r>
            <w:r w:rsidRPr="00023275">
              <w:rPr>
                <w:rFonts w:ascii="Times New Roman" w:hAnsi="Times New Roman"/>
              </w:rPr>
              <w:t xml:space="preserve"> track record on service call responses</w:t>
            </w:r>
            <w:r>
              <w:rPr>
                <w:rFonts w:ascii="Times New Roman" w:hAnsi="Times New Roman"/>
              </w:rPr>
              <w:t>.</w:t>
            </w:r>
          </w:p>
          <w:p w14:paraId="28CB58C4" w14:textId="77777777" w:rsidR="00C668AA" w:rsidRDefault="00C668AA" w:rsidP="003822AA">
            <w:pPr>
              <w:pStyle w:val="ListParagraph"/>
              <w:numPr>
                <w:ilvl w:val="1"/>
                <w:numId w:val="50"/>
              </w:numPr>
              <w:ind w:left="617" w:hanging="270"/>
              <w:rPr>
                <w:rFonts w:ascii="Times New Roman" w:hAnsi="Times New Roman"/>
              </w:rPr>
            </w:pPr>
            <w:r>
              <w:rPr>
                <w:rFonts w:ascii="Times New Roman" w:hAnsi="Times New Roman"/>
              </w:rPr>
              <w:t>Identify a</w:t>
            </w:r>
            <w:r w:rsidRPr="00023275">
              <w:rPr>
                <w:rFonts w:ascii="Times New Roman" w:hAnsi="Times New Roman"/>
              </w:rPr>
              <w:t xml:space="preserve">ny </w:t>
            </w:r>
            <w:r>
              <w:rPr>
                <w:rFonts w:ascii="Times New Roman" w:hAnsi="Times New Roman"/>
              </w:rPr>
              <w:t xml:space="preserve">positive/negative </w:t>
            </w:r>
            <w:r w:rsidRPr="00023275">
              <w:rPr>
                <w:rFonts w:ascii="Times New Roman" w:hAnsi="Times New Roman"/>
              </w:rPr>
              <w:t>trends</w:t>
            </w:r>
            <w:r>
              <w:rPr>
                <w:rFonts w:ascii="Times New Roman" w:hAnsi="Times New Roman"/>
              </w:rPr>
              <w:t>.</w:t>
            </w:r>
          </w:p>
          <w:p w14:paraId="1C19244F" w14:textId="77777777" w:rsidR="006E4CBE" w:rsidRDefault="00C668AA" w:rsidP="003822AA">
            <w:pPr>
              <w:pStyle w:val="ListParagraph"/>
              <w:numPr>
                <w:ilvl w:val="1"/>
                <w:numId w:val="50"/>
              </w:numPr>
              <w:ind w:left="617" w:hanging="270"/>
              <w:rPr>
                <w:rFonts w:ascii="Times New Roman" w:hAnsi="Times New Roman"/>
                <w:b/>
              </w:rPr>
            </w:pPr>
            <w:r>
              <w:rPr>
                <w:rFonts w:ascii="Times New Roman" w:hAnsi="Times New Roman"/>
              </w:rPr>
              <w:t xml:space="preserve">Verify whether </w:t>
            </w:r>
            <w:r w:rsidRPr="00023275">
              <w:rPr>
                <w:rFonts w:ascii="Times New Roman" w:hAnsi="Times New Roman"/>
              </w:rPr>
              <w:t xml:space="preserve">service calls </w:t>
            </w:r>
            <w:r>
              <w:rPr>
                <w:rFonts w:ascii="Times New Roman" w:hAnsi="Times New Roman"/>
              </w:rPr>
              <w:t xml:space="preserve">are being </w:t>
            </w:r>
            <w:r w:rsidRPr="00023275">
              <w:rPr>
                <w:rFonts w:ascii="Times New Roman" w:hAnsi="Times New Roman"/>
              </w:rPr>
              <w:t>resolved within established time limits</w:t>
            </w:r>
            <w:r>
              <w:rPr>
                <w:rFonts w:ascii="Times New Roman" w:hAnsi="Times New Roman"/>
              </w:rPr>
              <w:t>.</w:t>
            </w:r>
          </w:p>
        </w:tc>
        <w:tc>
          <w:tcPr>
            <w:tcW w:w="2438" w:type="dxa"/>
          </w:tcPr>
          <w:p w14:paraId="0B929AA8" w14:textId="77777777" w:rsidR="00C668AA" w:rsidRPr="003F2D83" w:rsidRDefault="00C668AA" w:rsidP="00C668AA">
            <w:pPr>
              <w:pStyle w:val="TableBody"/>
              <w:rPr>
                <w:rFonts w:ascii="Times New Roman" w:hAnsi="Times New Roman"/>
                <w:sz w:val="22"/>
                <w:szCs w:val="22"/>
              </w:rPr>
            </w:pPr>
            <w:r w:rsidRPr="003F2D83">
              <w:rPr>
                <w:rFonts w:ascii="Times New Roman" w:hAnsi="Times New Roman"/>
                <w:sz w:val="22"/>
                <w:szCs w:val="22"/>
              </w:rPr>
              <w:lastRenderedPageBreak/>
              <w:t xml:space="preserve">Contractor will make available to </w:t>
            </w:r>
            <w:proofErr w:type="gramStart"/>
            <w:r w:rsidRPr="003F2D83">
              <w:rPr>
                <w:rFonts w:ascii="Times New Roman" w:hAnsi="Times New Roman"/>
                <w:sz w:val="22"/>
                <w:szCs w:val="22"/>
              </w:rPr>
              <w:t>the COR</w:t>
            </w:r>
            <w:proofErr w:type="gramEnd"/>
            <w:r w:rsidRPr="003F2D83">
              <w:rPr>
                <w:rFonts w:ascii="Times New Roman" w:hAnsi="Times New Roman"/>
                <w:sz w:val="22"/>
                <w:szCs w:val="22"/>
              </w:rPr>
              <w:t xml:space="preserve"> all necessary documentation to assist in the Government’s periodic review.</w:t>
            </w:r>
          </w:p>
        </w:tc>
        <w:tc>
          <w:tcPr>
            <w:tcW w:w="1522" w:type="dxa"/>
          </w:tcPr>
          <w:p w14:paraId="1243DC1A" w14:textId="77777777" w:rsidR="00C668AA" w:rsidRDefault="00FA6EB9" w:rsidP="00FA6EB9">
            <w:pPr>
              <w:jc w:val="center"/>
              <w:rPr>
                <w:rFonts w:ascii="Times New Roman" w:hAnsi="Times New Roman"/>
              </w:rPr>
            </w:pPr>
            <w:r>
              <w:rPr>
                <w:rFonts w:ascii="Times New Roman" w:hAnsi="Times New Roman"/>
              </w:rPr>
              <w:t>Annually</w:t>
            </w:r>
            <w:r w:rsidR="00C668AA" w:rsidDel="00055743">
              <w:rPr>
                <w:rFonts w:ascii="Times New Roman" w:hAnsi="Times New Roman"/>
              </w:rPr>
              <w:t xml:space="preserve"> </w:t>
            </w:r>
            <w:r w:rsidR="00C668AA">
              <w:rPr>
                <w:rFonts w:ascii="Times New Roman" w:hAnsi="Times New Roman"/>
              </w:rPr>
              <w:t>(minimum basis)</w:t>
            </w:r>
          </w:p>
        </w:tc>
        <w:tc>
          <w:tcPr>
            <w:tcW w:w="2721" w:type="dxa"/>
          </w:tcPr>
          <w:p w14:paraId="505F8658" w14:textId="77777777" w:rsidR="00C668AA" w:rsidRDefault="00C668AA" w:rsidP="00C668AA">
            <w:pPr>
              <w:jc w:val="center"/>
              <w:rPr>
                <w:rFonts w:ascii="Times New Roman" w:hAnsi="Times New Roman"/>
              </w:rPr>
            </w:pPr>
            <w:r>
              <w:rPr>
                <w:rFonts w:ascii="Times New Roman" w:hAnsi="Times New Roman"/>
              </w:rPr>
              <w:t>Random Sampling</w:t>
            </w:r>
          </w:p>
          <w:p w14:paraId="7BB1C0F2" w14:textId="77777777" w:rsidR="00931E5A" w:rsidRDefault="00931E5A" w:rsidP="00FA6EB9">
            <w:pPr>
              <w:jc w:val="center"/>
              <w:rPr>
                <w:rFonts w:ascii="Times New Roman" w:hAnsi="Times New Roman"/>
              </w:rPr>
            </w:pPr>
          </w:p>
        </w:tc>
        <w:tc>
          <w:tcPr>
            <w:tcW w:w="2229" w:type="dxa"/>
          </w:tcPr>
          <w:p w14:paraId="6D440217" w14:textId="77777777" w:rsidR="00C668AA" w:rsidRDefault="00C668AA" w:rsidP="00C668AA">
            <w:pPr>
              <w:jc w:val="center"/>
              <w:rPr>
                <w:rFonts w:ascii="Times New Roman" w:hAnsi="Times New Roman"/>
              </w:rPr>
            </w:pPr>
            <w:r>
              <w:rPr>
                <w:rFonts w:ascii="Times New Roman" w:hAnsi="Times New Roman"/>
              </w:rPr>
              <w:t>Section C.X of Contract</w:t>
            </w:r>
          </w:p>
          <w:p w14:paraId="6511280F" w14:textId="77777777" w:rsidR="005F48AC" w:rsidRPr="000B3052" w:rsidRDefault="005F48AC" w:rsidP="005F48AC">
            <w:pPr>
              <w:jc w:val="center"/>
              <w:rPr>
                <w:rFonts w:ascii="Times New Roman" w:hAnsi="Times New Roman"/>
                <w:i/>
                <w:color w:val="00B050"/>
              </w:rPr>
            </w:pPr>
            <w:r w:rsidRPr="000B3052">
              <w:rPr>
                <w:rFonts w:ascii="Times New Roman" w:hAnsi="Times New Roman"/>
                <w:i/>
                <w:color w:val="00B050"/>
              </w:rPr>
              <w:t>(insert correct reference(s) to be consistent with actual contract and remove title reference)</w:t>
            </w:r>
          </w:p>
          <w:p w14:paraId="5E3AC374" w14:textId="77777777" w:rsidR="00B61053" w:rsidRPr="000B3052" w:rsidRDefault="00B61053" w:rsidP="00B61053">
            <w:pPr>
              <w:jc w:val="center"/>
              <w:rPr>
                <w:rFonts w:ascii="Times New Roman" w:hAnsi="Times New Roman"/>
                <w:i/>
                <w:color w:val="00B050"/>
              </w:rPr>
            </w:pPr>
            <w:r w:rsidRPr="000B3052">
              <w:rPr>
                <w:rFonts w:ascii="Times New Roman" w:hAnsi="Times New Roman"/>
                <w:i/>
                <w:color w:val="00B050"/>
              </w:rPr>
              <w:t>C.8_? (Repair Response Procedures)</w:t>
            </w:r>
          </w:p>
          <w:p w14:paraId="0F692A96" w14:textId="77777777" w:rsidR="00931E5A" w:rsidRDefault="00931E5A" w:rsidP="00C668AA">
            <w:pPr>
              <w:jc w:val="center"/>
              <w:rPr>
                <w:rFonts w:ascii="Times New Roman" w:hAnsi="Times New Roman"/>
              </w:rPr>
            </w:pPr>
          </w:p>
        </w:tc>
        <w:tc>
          <w:tcPr>
            <w:tcW w:w="1710" w:type="dxa"/>
          </w:tcPr>
          <w:p w14:paraId="5093701E" w14:textId="77777777" w:rsidR="00C668AA" w:rsidRPr="00274B4A" w:rsidRDefault="00C668AA" w:rsidP="00C668AA">
            <w:pPr>
              <w:jc w:val="center"/>
              <w:rPr>
                <w:rFonts w:ascii="Times New Roman" w:hAnsi="Times New Roman"/>
              </w:rPr>
            </w:pPr>
          </w:p>
        </w:tc>
        <w:tc>
          <w:tcPr>
            <w:tcW w:w="827" w:type="dxa"/>
          </w:tcPr>
          <w:p w14:paraId="43410E82" w14:textId="77777777" w:rsidR="00C668AA" w:rsidRPr="00824FC2" w:rsidRDefault="00C668AA" w:rsidP="00C668AA">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137472" behindDoc="0" locked="0" layoutInCell="1" allowOverlap="1" wp14:anchorId="7467D49C" wp14:editId="4E54658C">
                      <wp:simplePos x="0" y="0"/>
                      <wp:positionH relativeFrom="column">
                        <wp:posOffset>132715</wp:posOffset>
                      </wp:positionH>
                      <wp:positionV relativeFrom="paragraph">
                        <wp:posOffset>163830</wp:posOffset>
                      </wp:positionV>
                      <wp:extent cx="150495" cy="150495"/>
                      <wp:effectExtent l="19050" t="19050" r="20955" b="20955"/>
                      <wp:wrapNone/>
                      <wp:docPr id="10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E276E" id="Rectangle 39" o:spid="_x0000_s1026" style="position:absolute;margin-left:10.45pt;margin-top:12.9pt;width:11.85pt;height:11.8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" strokeweight="2.5pt">
                      <v:shadow color="#868686"/>
                    </v:rect>
                  </w:pict>
                </mc:Fallback>
              </mc:AlternateContent>
            </w:r>
          </w:p>
        </w:tc>
      </w:tr>
      <w:tr w:rsidR="005B7970" w:rsidRPr="00160C81" w14:paraId="75511130" w14:textId="77777777" w:rsidTr="00C1671D">
        <w:trPr>
          <w:trHeight w:val="60"/>
        </w:trPr>
        <w:tc>
          <w:tcPr>
            <w:tcW w:w="828" w:type="dxa"/>
            <w:tcBorders>
              <w:bottom w:val="single" w:sz="4" w:space="0" w:color="auto"/>
            </w:tcBorders>
          </w:tcPr>
          <w:p w14:paraId="0888CBDA" w14:textId="77777777" w:rsidR="005B7970" w:rsidRPr="00160C81" w:rsidRDefault="005B7970" w:rsidP="003822AA">
            <w:pPr>
              <w:numPr>
                <w:ilvl w:val="0"/>
                <w:numId w:val="20"/>
              </w:numPr>
              <w:jc w:val="center"/>
              <w:rPr>
                <w:rFonts w:ascii="Times New Roman" w:hAnsi="Times New Roman"/>
                <w:b/>
              </w:rPr>
            </w:pPr>
          </w:p>
        </w:tc>
        <w:tc>
          <w:tcPr>
            <w:tcW w:w="3060" w:type="dxa"/>
            <w:tcBorders>
              <w:bottom w:val="single" w:sz="4" w:space="0" w:color="auto"/>
            </w:tcBorders>
          </w:tcPr>
          <w:p w14:paraId="03012EE9" w14:textId="77777777" w:rsidR="005B7970" w:rsidRDefault="005B7970" w:rsidP="00C17C8A">
            <w:pPr>
              <w:rPr>
                <w:rFonts w:ascii="Times New Roman" w:hAnsi="Times New Roman"/>
              </w:rPr>
            </w:pPr>
            <w:r w:rsidRPr="00C17C8A">
              <w:rPr>
                <w:rFonts w:ascii="Times New Roman" w:hAnsi="Times New Roman"/>
              </w:rPr>
              <w:t xml:space="preserve">COR will verify each service </w:t>
            </w:r>
            <w:r w:rsidR="00AA3BFC" w:rsidRPr="00C17C8A">
              <w:rPr>
                <w:rFonts w:ascii="Times New Roman" w:hAnsi="Times New Roman"/>
              </w:rPr>
              <w:t>outage report</w:t>
            </w:r>
            <w:r w:rsidRPr="00C17C8A">
              <w:rPr>
                <w:rFonts w:ascii="Times New Roman" w:hAnsi="Times New Roman"/>
              </w:rPr>
              <w:t xml:space="preserve"> with SO</w:t>
            </w:r>
            <w:r w:rsidR="00C17C8A">
              <w:rPr>
                <w:rFonts w:ascii="Times New Roman" w:hAnsi="Times New Roman"/>
              </w:rPr>
              <w:t>.</w:t>
            </w:r>
          </w:p>
          <w:p w14:paraId="5F714369" w14:textId="77777777" w:rsidR="00A4265C" w:rsidRPr="00A4265C" w:rsidRDefault="00A4265C" w:rsidP="00C17C8A">
            <w:pPr>
              <w:rPr>
                <w:rFonts w:ascii="Times New Roman" w:hAnsi="Times New Roman"/>
                <w:b/>
                <w:i/>
              </w:rPr>
            </w:pPr>
            <w:r w:rsidRPr="002A4CB6">
              <w:rPr>
                <w:rFonts w:ascii="Times New Roman" w:hAnsi="Times New Roman"/>
                <w:b/>
                <w:i/>
                <w:color w:val="00B050"/>
              </w:rPr>
              <w:t>Note</w:t>
            </w:r>
            <w:proofErr w:type="gramStart"/>
            <w:r w:rsidRPr="002A4CB6">
              <w:rPr>
                <w:rFonts w:ascii="Times New Roman" w:hAnsi="Times New Roman"/>
                <w:color w:val="00B050"/>
              </w:rPr>
              <w:t>:  Specific</w:t>
            </w:r>
            <w:proofErr w:type="gramEnd"/>
            <w:r w:rsidRPr="002A4CB6">
              <w:rPr>
                <w:rFonts w:ascii="Times New Roman" w:hAnsi="Times New Roman"/>
                <w:color w:val="00B050"/>
              </w:rPr>
              <w:t xml:space="preserve"> for Air Force contracts a MSPR (Monthly System Performance Reports) has been created and approved in place of monthly outage reports.</w:t>
            </w:r>
          </w:p>
        </w:tc>
        <w:tc>
          <w:tcPr>
            <w:tcW w:w="2438" w:type="dxa"/>
            <w:tcBorders>
              <w:bottom w:val="single" w:sz="4" w:space="0" w:color="auto"/>
            </w:tcBorders>
          </w:tcPr>
          <w:p w14:paraId="1733F7C7" w14:textId="77777777" w:rsidR="005B7970" w:rsidRDefault="005B7970" w:rsidP="00E4620B">
            <w:pPr>
              <w:pStyle w:val="TableBody"/>
              <w:rPr>
                <w:rFonts w:ascii="Times New Roman" w:hAnsi="Times New Roman"/>
                <w:sz w:val="22"/>
                <w:szCs w:val="22"/>
              </w:rPr>
            </w:pPr>
            <w:r w:rsidRPr="00C17C8A">
              <w:rPr>
                <w:rFonts w:ascii="Times New Roman" w:hAnsi="Times New Roman"/>
                <w:sz w:val="22"/>
                <w:szCs w:val="22"/>
              </w:rPr>
              <w:t xml:space="preserve">SO will provide </w:t>
            </w:r>
            <w:r w:rsidR="00AA3BFC">
              <w:rPr>
                <w:rFonts w:ascii="Times New Roman" w:hAnsi="Times New Roman"/>
                <w:sz w:val="22"/>
                <w:szCs w:val="22"/>
              </w:rPr>
              <w:t>outage</w:t>
            </w:r>
            <w:r w:rsidR="00A4265C" w:rsidRPr="00467F94">
              <w:rPr>
                <w:rFonts w:ascii="Times New Roman" w:hAnsi="Times New Roman"/>
                <w:sz w:val="22"/>
                <w:szCs w:val="22"/>
              </w:rPr>
              <w:t>/MSPR</w:t>
            </w:r>
            <w:r w:rsidR="00AA3BFC" w:rsidRPr="00467F94">
              <w:rPr>
                <w:rFonts w:ascii="Times New Roman" w:hAnsi="Times New Roman"/>
                <w:sz w:val="22"/>
                <w:szCs w:val="22"/>
              </w:rPr>
              <w:t xml:space="preserve"> </w:t>
            </w:r>
            <w:r w:rsidR="00AA3BFC">
              <w:rPr>
                <w:rFonts w:ascii="Times New Roman" w:hAnsi="Times New Roman"/>
                <w:sz w:val="22"/>
                <w:szCs w:val="22"/>
              </w:rPr>
              <w:t>r</w:t>
            </w:r>
            <w:r w:rsidR="00AA3BFC" w:rsidRPr="00C17C8A">
              <w:rPr>
                <w:rFonts w:ascii="Times New Roman" w:hAnsi="Times New Roman"/>
                <w:sz w:val="22"/>
                <w:szCs w:val="22"/>
              </w:rPr>
              <w:t>eport</w:t>
            </w:r>
            <w:r w:rsidR="005818C2">
              <w:rPr>
                <w:rFonts w:ascii="Times New Roman" w:hAnsi="Times New Roman"/>
                <w:sz w:val="22"/>
                <w:szCs w:val="22"/>
              </w:rPr>
              <w:t>.</w:t>
            </w:r>
          </w:p>
          <w:p w14:paraId="3FB55599" w14:textId="77777777" w:rsidR="00A4265C" w:rsidRPr="00C17C8A" w:rsidRDefault="00A4265C" w:rsidP="00E4620B">
            <w:pPr>
              <w:pStyle w:val="TableBody"/>
              <w:rPr>
                <w:rFonts w:ascii="Times New Roman" w:hAnsi="Times New Roman"/>
                <w:sz w:val="22"/>
                <w:szCs w:val="22"/>
              </w:rPr>
            </w:pPr>
          </w:p>
        </w:tc>
        <w:tc>
          <w:tcPr>
            <w:tcW w:w="1522" w:type="dxa"/>
            <w:tcBorders>
              <w:bottom w:val="single" w:sz="4" w:space="0" w:color="auto"/>
            </w:tcBorders>
          </w:tcPr>
          <w:p w14:paraId="2AA1B34A" w14:textId="77777777" w:rsidR="005B7970" w:rsidRDefault="005B7970" w:rsidP="00C668AA">
            <w:pPr>
              <w:jc w:val="center"/>
              <w:rPr>
                <w:rFonts w:ascii="Times New Roman" w:hAnsi="Times New Roman"/>
              </w:rPr>
            </w:pPr>
            <w:r>
              <w:rPr>
                <w:rFonts w:ascii="Times New Roman" w:hAnsi="Times New Roman"/>
              </w:rPr>
              <w:t>Month</w:t>
            </w:r>
            <w:r w:rsidR="00213FAB">
              <w:rPr>
                <w:rFonts w:ascii="Times New Roman" w:hAnsi="Times New Roman"/>
              </w:rPr>
              <w:t>l</w:t>
            </w:r>
            <w:r>
              <w:rPr>
                <w:rFonts w:ascii="Times New Roman" w:hAnsi="Times New Roman"/>
              </w:rPr>
              <w:t>y</w:t>
            </w:r>
          </w:p>
        </w:tc>
        <w:tc>
          <w:tcPr>
            <w:tcW w:w="2721" w:type="dxa"/>
            <w:tcBorders>
              <w:bottom w:val="single" w:sz="4" w:space="0" w:color="auto"/>
            </w:tcBorders>
          </w:tcPr>
          <w:p w14:paraId="1867D628" w14:textId="77777777" w:rsidR="005B7970" w:rsidRDefault="002B44CF" w:rsidP="00C668AA">
            <w:pPr>
              <w:jc w:val="center"/>
              <w:rPr>
                <w:rFonts w:ascii="Times New Roman" w:hAnsi="Times New Roman"/>
              </w:rPr>
            </w:pPr>
            <w:r>
              <w:rPr>
                <w:rFonts w:ascii="Times New Roman" w:hAnsi="Times New Roman"/>
              </w:rPr>
              <w:t>Review</w:t>
            </w:r>
          </w:p>
        </w:tc>
        <w:tc>
          <w:tcPr>
            <w:tcW w:w="2229" w:type="dxa"/>
            <w:tcBorders>
              <w:bottom w:val="single" w:sz="4" w:space="0" w:color="auto"/>
            </w:tcBorders>
          </w:tcPr>
          <w:p w14:paraId="628F7FD1" w14:textId="77777777" w:rsidR="005F48AC" w:rsidRPr="00962041" w:rsidRDefault="00962041" w:rsidP="005F48AC">
            <w:pPr>
              <w:jc w:val="center"/>
              <w:rPr>
                <w:rFonts w:ascii="Times New Roman" w:hAnsi="Times New Roman"/>
                <w:i/>
                <w:color w:val="00B050"/>
              </w:rPr>
            </w:pPr>
            <w:r w:rsidRPr="00962041">
              <w:rPr>
                <w:rFonts w:ascii="Times New Roman" w:hAnsi="Times New Roman"/>
                <w:i/>
                <w:color w:val="00B050"/>
              </w:rPr>
              <w:t xml:space="preserve"> </w:t>
            </w:r>
            <w:r w:rsidR="005F48AC" w:rsidRPr="00962041">
              <w:rPr>
                <w:rFonts w:ascii="Times New Roman" w:hAnsi="Times New Roman"/>
                <w:i/>
                <w:color w:val="00B050"/>
              </w:rPr>
              <w:t>(insert correct reference(s) to be consistent with actual contract and remove title reference)</w:t>
            </w:r>
          </w:p>
          <w:p w14:paraId="3627531D" w14:textId="77777777" w:rsidR="005B7970" w:rsidRPr="00962041" w:rsidRDefault="005818C2" w:rsidP="00E4620B">
            <w:pPr>
              <w:jc w:val="center"/>
              <w:rPr>
                <w:rFonts w:ascii="Times New Roman" w:hAnsi="Times New Roman"/>
              </w:rPr>
            </w:pPr>
            <w:r w:rsidRPr="00962041">
              <w:rPr>
                <w:rFonts w:ascii="Times New Roman" w:hAnsi="Times New Roman"/>
                <w:i/>
                <w:color w:val="00B050"/>
              </w:rPr>
              <w:t>J._? (Specific to contract submittal section)</w:t>
            </w:r>
          </w:p>
        </w:tc>
        <w:tc>
          <w:tcPr>
            <w:tcW w:w="1710" w:type="dxa"/>
            <w:tcBorders>
              <w:bottom w:val="single" w:sz="4" w:space="0" w:color="auto"/>
            </w:tcBorders>
          </w:tcPr>
          <w:p w14:paraId="1DAC3F60" w14:textId="77777777" w:rsidR="005B7970" w:rsidRPr="004A31BE" w:rsidRDefault="00BD6DB4" w:rsidP="00962041">
            <w:pPr>
              <w:jc w:val="center"/>
              <w:rPr>
                <w:rFonts w:ascii="Times New Roman" w:hAnsi="Times New Roman"/>
              </w:rPr>
            </w:pPr>
            <w:hyperlink w:anchor="AppendixISubmittalTable" w:history="1">
              <w:r w:rsidRPr="004A31BE">
                <w:rPr>
                  <w:rStyle w:val="Hyperlink"/>
                  <w:rFonts w:ascii="Times New Roman" w:hAnsi="Times New Roman"/>
                  <w:bCs/>
                  <w:i/>
                </w:rPr>
                <w:t>Recommended Table of Required Submittals</w:t>
              </w:r>
            </w:hyperlink>
          </w:p>
        </w:tc>
        <w:tc>
          <w:tcPr>
            <w:tcW w:w="827" w:type="dxa"/>
            <w:tcBorders>
              <w:bottom w:val="single" w:sz="4" w:space="0" w:color="auto"/>
            </w:tcBorders>
          </w:tcPr>
          <w:p w14:paraId="7408166C" w14:textId="77777777" w:rsidR="005B7970" w:rsidRPr="00824FC2" w:rsidRDefault="005B7970" w:rsidP="00C668AA">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143616" behindDoc="0" locked="0" layoutInCell="1" allowOverlap="1" wp14:anchorId="16C895E3" wp14:editId="282AD9C4">
                      <wp:simplePos x="0" y="0"/>
                      <wp:positionH relativeFrom="column">
                        <wp:posOffset>118857</wp:posOffset>
                      </wp:positionH>
                      <wp:positionV relativeFrom="paragraph">
                        <wp:posOffset>310104</wp:posOffset>
                      </wp:positionV>
                      <wp:extent cx="150495" cy="150495"/>
                      <wp:effectExtent l="19050" t="19050" r="20955" b="20955"/>
                      <wp:wrapNone/>
                      <wp:docPr id="10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B8509" id="Rectangle 39" o:spid="_x0000_s1026" style="position:absolute;margin-left:9.35pt;margin-top:24.4pt;width:11.85pt;height:11.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" strokeweight="2.5pt">
                      <v:shadow color="#868686"/>
                    </v:rect>
                  </w:pict>
                </mc:Fallback>
              </mc:AlternateContent>
            </w:r>
          </w:p>
        </w:tc>
      </w:tr>
    </w:tbl>
    <w:p w14:paraId="420D4444" w14:textId="77777777" w:rsidR="007B1041" w:rsidRDefault="007B1041" w:rsidP="00090287">
      <w:pPr>
        <w:pStyle w:val="ListParagraph"/>
        <w:rPr>
          <w:rFonts w:ascii="Times New Roman" w:hAnsi="Times New Roman"/>
          <w:sz w:val="24"/>
          <w:szCs w:val="24"/>
          <w:u w:val="single"/>
        </w:rPr>
      </w:pPr>
    </w:p>
    <w:p w14:paraId="1200B8DA" w14:textId="77777777" w:rsidR="006D1D45" w:rsidRDefault="006D1D45" w:rsidP="00090287">
      <w:pPr>
        <w:pStyle w:val="ListParagraph"/>
        <w:rPr>
          <w:rFonts w:ascii="Times New Roman" w:hAnsi="Times New Roman"/>
          <w:sz w:val="24"/>
          <w:szCs w:val="24"/>
          <w:u w:val="single"/>
        </w:rPr>
      </w:pPr>
    </w:p>
    <w:p w14:paraId="40C035FF" w14:textId="77777777" w:rsidR="006D1D45" w:rsidRDefault="006D1D45" w:rsidP="00090287">
      <w:pPr>
        <w:pStyle w:val="ListParagraph"/>
        <w:rPr>
          <w:rFonts w:ascii="Times New Roman" w:hAnsi="Times New Roman"/>
          <w:sz w:val="24"/>
          <w:szCs w:val="24"/>
          <w:u w:val="single"/>
        </w:rPr>
      </w:pPr>
    </w:p>
    <w:p w14:paraId="3906A935" w14:textId="77777777" w:rsidR="006D1D45" w:rsidRDefault="006D1D45" w:rsidP="00090287">
      <w:pPr>
        <w:pStyle w:val="ListParagraph"/>
        <w:rPr>
          <w:rFonts w:ascii="Times New Roman" w:hAnsi="Times New Roman"/>
          <w:sz w:val="24"/>
          <w:szCs w:val="24"/>
          <w:u w:val="single"/>
        </w:rPr>
        <w:sectPr w:rsidR="006D1D45" w:rsidSect="00E314DE">
          <w:headerReference w:type="default" r:id="rId34"/>
          <w:headerReference w:type="first" r:id="rId35"/>
          <w:pgSz w:w="15840" w:h="12240" w:orient="landscape" w:code="1"/>
          <w:pgMar w:top="1707" w:right="1440" w:bottom="1440" w:left="1440" w:header="720" w:footer="720" w:gutter="0"/>
          <w:cols w:space="720"/>
          <w:titlePg/>
          <w:docGrid w:linePitch="360"/>
        </w:sectPr>
      </w:pPr>
    </w:p>
    <w:p w14:paraId="4F96326A" w14:textId="058859C0" w:rsidR="00530D0C" w:rsidRPr="00FA3C2B" w:rsidRDefault="00530D0C" w:rsidP="00BB263B">
      <w:pPr>
        <w:spacing w:after="0"/>
        <w:rPr>
          <w:rFonts w:ascii="Times New Roman" w:hAnsi="Times New Roman"/>
          <w:b/>
          <w:i/>
          <w:color w:val="00B050"/>
          <w:sz w:val="24"/>
          <w:szCs w:val="24"/>
        </w:rPr>
      </w:pPr>
      <w:r w:rsidRPr="00FA3C2B">
        <w:rPr>
          <w:rFonts w:ascii="Times New Roman" w:hAnsi="Times New Roman"/>
          <w:b/>
          <w:i/>
          <w:color w:val="00B050"/>
          <w:sz w:val="24"/>
          <w:szCs w:val="24"/>
        </w:rPr>
        <w:lastRenderedPageBreak/>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xml:space="preserve">:  This Appendix serves as a checklist to ensure actions necessary for sufficient monitoring of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’s Operations </w:t>
      </w:r>
      <w:r w:rsidR="00FA635D">
        <w:rPr>
          <w:rFonts w:ascii="Times New Roman" w:hAnsi="Times New Roman"/>
          <w:b/>
          <w:i/>
          <w:color w:val="00B050"/>
          <w:sz w:val="24"/>
          <w:szCs w:val="24"/>
        </w:rPr>
        <w:t>and</w:t>
      </w:r>
      <w:r w:rsidRPr="00FA3C2B">
        <w:rPr>
          <w:rFonts w:ascii="Times New Roman" w:hAnsi="Times New Roman"/>
          <w:b/>
          <w:i/>
          <w:color w:val="00B050"/>
          <w:sz w:val="24"/>
          <w:szCs w:val="24"/>
        </w:rPr>
        <w:t xml:space="preserve"> Maintenance / Quality Management Plan – and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’s associated demonstrated actions for compliance – are accomplished by the COR and other Government representatives</w:t>
      </w:r>
      <w:r w:rsidR="00936E9F" w:rsidRPr="00FA3C2B">
        <w:rPr>
          <w:rFonts w:ascii="Times New Roman" w:hAnsi="Times New Roman"/>
          <w:b/>
          <w:i/>
          <w:color w:val="00B050"/>
          <w:sz w:val="24"/>
          <w:szCs w:val="24"/>
        </w:rPr>
        <w:t>…</w:t>
      </w:r>
      <w:r w:rsidRPr="00FA3C2B">
        <w:rPr>
          <w:rFonts w:ascii="Times New Roman" w:hAnsi="Times New Roman"/>
          <w:b/>
          <w:i/>
          <w:color w:val="00B050"/>
          <w:sz w:val="24"/>
          <w:szCs w:val="24"/>
        </w:rPr>
        <w:t>Do not include this note as part of final QASP document.)</w:t>
      </w:r>
    </w:p>
    <w:bookmarkStart w:id="93" w:name="AppendixG"/>
    <w:p w14:paraId="5018F661" w14:textId="77777777" w:rsidR="00FD711B" w:rsidRPr="00C31FA5" w:rsidRDefault="00AF6343" w:rsidP="00BB263B">
      <w:pPr>
        <w:spacing w:after="0"/>
        <w:rPr>
          <w:rFonts w:ascii="Times New Roman" w:hAnsi="Times New Roman"/>
          <w:i/>
          <w:sz w:val="18"/>
          <w:szCs w:val="18"/>
        </w:rPr>
      </w:pPr>
      <w:r>
        <w:fldChar w:fldCharType="begin"/>
      </w:r>
      <w:r>
        <w:instrText xml:space="preserve"> HYPERLINK \l "AppendixGTOC" </w:instrText>
      </w:r>
      <w:r>
        <w:fldChar w:fldCharType="separate"/>
      </w:r>
      <w:r w:rsidR="00FD711B" w:rsidRPr="00BB263B">
        <w:rPr>
          <w:rStyle w:val="Hyperlink"/>
          <w:rFonts w:ascii="Times New Roman" w:hAnsi="Times New Roman"/>
          <w:i/>
          <w:sz w:val="18"/>
          <w:szCs w:val="18"/>
          <w:highlight w:val="cyan"/>
          <w:u w:val="none"/>
        </w:rPr>
        <w:t>(</w:t>
      </w:r>
      <w:r w:rsidR="00AF6CC5">
        <w:rPr>
          <w:rStyle w:val="Hyperlink"/>
          <w:rFonts w:ascii="Times New Roman" w:hAnsi="Times New Roman"/>
          <w:i/>
          <w:sz w:val="18"/>
          <w:szCs w:val="18"/>
          <w:highlight w:val="cyan"/>
          <w:u w:val="none"/>
        </w:rPr>
        <w:t>B</w:t>
      </w:r>
      <w:r w:rsidR="00AF6CC5" w:rsidRPr="00BB263B">
        <w:rPr>
          <w:rStyle w:val="Hyperlink"/>
          <w:rFonts w:ascii="Times New Roman" w:hAnsi="Times New Roman"/>
          <w:i/>
          <w:sz w:val="18"/>
          <w:szCs w:val="18"/>
          <w:highlight w:val="cyan"/>
          <w:u w:val="none"/>
        </w:rPr>
        <w:t xml:space="preserve">ack </w:t>
      </w:r>
      <w:r w:rsidR="00FD711B" w:rsidRPr="00BB263B">
        <w:rPr>
          <w:rStyle w:val="Hyperlink"/>
          <w:rFonts w:ascii="Times New Roman" w:hAnsi="Times New Roman"/>
          <w:i/>
          <w:sz w:val="18"/>
          <w:szCs w:val="18"/>
          <w:highlight w:val="cyan"/>
          <w:u w:val="none"/>
        </w:rPr>
        <w:t>to Table of Contents)</w:t>
      </w:r>
      <w:r>
        <w:rPr>
          <w:rStyle w:val="Hyperlink"/>
          <w:rFonts w:ascii="Times New Roman" w:hAnsi="Times New Roman"/>
          <w:i/>
          <w:sz w:val="18"/>
          <w:szCs w:val="18"/>
          <w:highlight w:val="cyan"/>
          <w:u w:val="none"/>
        </w:rPr>
        <w:fldChar w:fldCharType="end"/>
      </w:r>
    </w:p>
    <w:bookmarkEnd w:id="93"/>
    <w:p w14:paraId="68B0DA53" w14:textId="77777777" w:rsidR="00FD711B" w:rsidRDefault="00FD711B" w:rsidP="00BB263B">
      <w:pPr>
        <w:spacing w:after="0"/>
        <w:rPr>
          <w:rFonts w:ascii="Times New Roman" w:hAnsi="Times New Roman"/>
          <w:b/>
          <w:i/>
          <w:color w:val="00CC00"/>
          <w:sz w:val="24"/>
          <w:szCs w:val="24"/>
        </w:rPr>
      </w:pPr>
    </w:p>
    <w:p w14:paraId="63B4A25A" w14:textId="77777777" w:rsidR="009238C4" w:rsidRDefault="00EF6D80" w:rsidP="003822AA">
      <w:pPr>
        <w:numPr>
          <w:ilvl w:val="0"/>
          <w:numId w:val="24"/>
        </w:numPr>
        <w:rPr>
          <w:rFonts w:ascii="Times New Roman" w:hAnsi="Times New Roman"/>
          <w:b/>
          <w:u w:val="single"/>
        </w:rPr>
      </w:pPr>
      <w:hyperlink w:anchor="TOCAppGTablePlansOpsInitiatives" w:history="1">
        <w:r w:rsidRPr="00331323">
          <w:rPr>
            <w:rStyle w:val="Hyperlink"/>
            <w:rFonts w:ascii="Times New Roman" w:hAnsi="Times New Roman"/>
            <w:b/>
          </w:rPr>
          <w:t>Plans and Operation Initiatives</w:t>
        </w:r>
        <w:r w:rsidRPr="00542173">
          <w:rPr>
            <w:rStyle w:val="Hyperlink"/>
            <w:rFonts w:ascii="Times New Roman" w:hAnsi="Times New Roman"/>
            <w:b/>
            <w:u w:val="none"/>
          </w:rPr>
          <w:t>:</w:t>
        </w:r>
      </w:hyperlink>
      <w:r w:rsidR="009238C4" w:rsidRPr="00AE4BA6">
        <w:rPr>
          <w:rFonts w:ascii="Times New Roman" w:hAnsi="Times New Roman"/>
          <w:b/>
          <w:u w:val="single"/>
        </w:rPr>
        <w:t xml:space="preserve"> </w:t>
      </w:r>
    </w:p>
    <w:tbl>
      <w:tblPr>
        <w:tblStyle w:val="TableGrid"/>
        <w:tblW w:w="15498" w:type="dxa"/>
        <w:tblInd w:w="-1170" w:type="dxa"/>
        <w:tblLayout w:type="fixed"/>
        <w:tblLook w:val="04A0" w:firstRow="1" w:lastRow="0" w:firstColumn="1" w:lastColumn="0" w:noHBand="0" w:noVBand="1"/>
      </w:tblPr>
      <w:tblGrid>
        <w:gridCol w:w="887"/>
        <w:gridCol w:w="3001"/>
        <w:gridCol w:w="2340"/>
        <w:gridCol w:w="1620"/>
        <w:gridCol w:w="2790"/>
        <w:gridCol w:w="2070"/>
        <w:gridCol w:w="1710"/>
        <w:gridCol w:w="1080"/>
      </w:tblGrid>
      <w:tr w:rsidR="00153D4F" w14:paraId="25817A7B" w14:textId="77777777" w:rsidTr="00467F94">
        <w:trPr>
          <w:trHeight w:val="47"/>
        </w:trPr>
        <w:tc>
          <w:tcPr>
            <w:tcW w:w="887" w:type="dxa"/>
            <w:shd w:val="clear" w:color="auto" w:fill="BFBFBF" w:themeFill="background1" w:themeFillShade="BF"/>
          </w:tcPr>
          <w:p w14:paraId="23C54EBC" w14:textId="77777777" w:rsidR="004C130A" w:rsidRDefault="004C130A" w:rsidP="004C130A">
            <w:pPr>
              <w:rPr>
                <w:b/>
                <w:u w:val="single"/>
              </w:rPr>
            </w:pPr>
            <w:r w:rsidRPr="00130140">
              <w:rPr>
                <w:b/>
              </w:rPr>
              <w:t>Item #</w:t>
            </w:r>
          </w:p>
        </w:tc>
        <w:tc>
          <w:tcPr>
            <w:tcW w:w="3001" w:type="dxa"/>
            <w:shd w:val="clear" w:color="auto" w:fill="BFBFBF" w:themeFill="background1" w:themeFillShade="BF"/>
          </w:tcPr>
          <w:p w14:paraId="636A3552" w14:textId="77777777" w:rsidR="004C130A" w:rsidRDefault="004C130A" w:rsidP="004C130A">
            <w:pPr>
              <w:rPr>
                <w:b/>
                <w:u w:val="single"/>
              </w:rPr>
            </w:pPr>
            <w:r w:rsidRPr="00160C81">
              <w:rPr>
                <w:b/>
              </w:rPr>
              <w:t xml:space="preserve">COR Action </w:t>
            </w:r>
            <w:r>
              <w:rPr>
                <w:b/>
              </w:rPr>
              <w:t>/</w:t>
            </w:r>
            <w:r w:rsidRPr="00160C81">
              <w:rPr>
                <w:b/>
              </w:rPr>
              <w:t xml:space="preserve"> Requirement</w:t>
            </w:r>
          </w:p>
        </w:tc>
        <w:tc>
          <w:tcPr>
            <w:tcW w:w="2340" w:type="dxa"/>
            <w:shd w:val="clear" w:color="auto" w:fill="BFBFBF" w:themeFill="background1" w:themeFillShade="BF"/>
          </w:tcPr>
          <w:p w14:paraId="7C8C7F60" w14:textId="77777777" w:rsidR="004C130A" w:rsidRDefault="004C130A" w:rsidP="004C130A">
            <w:pPr>
              <w:rPr>
                <w:b/>
                <w:u w:val="single"/>
              </w:rPr>
            </w:pPr>
            <w:proofErr w:type="gramStart"/>
            <w:r>
              <w:rPr>
                <w:b/>
              </w:rPr>
              <w:t>SO</w:t>
            </w:r>
            <w:proofErr w:type="gramEnd"/>
            <w:r w:rsidRPr="00160C81">
              <w:rPr>
                <w:b/>
              </w:rPr>
              <w:t xml:space="preserve"> Requirement</w:t>
            </w:r>
          </w:p>
        </w:tc>
        <w:tc>
          <w:tcPr>
            <w:tcW w:w="1620" w:type="dxa"/>
            <w:shd w:val="clear" w:color="auto" w:fill="BFBFBF" w:themeFill="background1" w:themeFillShade="BF"/>
          </w:tcPr>
          <w:p w14:paraId="34FF77FE" w14:textId="77777777" w:rsidR="004C130A" w:rsidRDefault="004C130A" w:rsidP="004C130A">
            <w:pPr>
              <w:rPr>
                <w:b/>
                <w:u w:val="single"/>
              </w:rPr>
            </w:pPr>
            <w:r w:rsidRPr="00160C81">
              <w:rPr>
                <w:b/>
              </w:rPr>
              <w:t>Frequency of Occurrence</w:t>
            </w:r>
          </w:p>
        </w:tc>
        <w:tc>
          <w:tcPr>
            <w:tcW w:w="2790" w:type="dxa"/>
            <w:shd w:val="clear" w:color="auto" w:fill="BFBFBF" w:themeFill="background1" w:themeFillShade="BF"/>
          </w:tcPr>
          <w:p w14:paraId="47AB1753" w14:textId="77777777" w:rsidR="004C130A" w:rsidRDefault="004C130A" w:rsidP="004C130A">
            <w:pPr>
              <w:rPr>
                <w:b/>
                <w:u w:val="single"/>
              </w:rPr>
            </w:pPr>
            <w:r w:rsidRPr="00160C81">
              <w:rPr>
                <w:b/>
              </w:rPr>
              <w:t>Method of Surveillance/Monitoring</w:t>
            </w:r>
          </w:p>
        </w:tc>
        <w:tc>
          <w:tcPr>
            <w:tcW w:w="2070" w:type="dxa"/>
            <w:shd w:val="clear" w:color="auto" w:fill="BFBFBF" w:themeFill="background1" w:themeFillShade="BF"/>
          </w:tcPr>
          <w:p w14:paraId="09AAB302" w14:textId="77777777" w:rsidR="004C130A" w:rsidRDefault="004C130A" w:rsidP="004C130A">
            <w:pPr>
              <w:rPr>
                <w:b/>
                <w:u w:val="single"/>
              </w:rPr>
            </w:pPr>
            <w:r w:rsidRPr="00160C81">
              <w:rPr>
                <w:b/>
              </w:rPr>
              <w:t>Contract Reference, Section/Paragraph</w:t>
            </w:r>
          </w:p>
        </w:tc>
        <w:tc>
          <w:tcPr>
            <w:tcW w:w="1710" w:type="dxa"/>
            <w:shd w:val="clear" w:color="auto" w:fill="BFBFBF" w:themeFill="background1" w:themeFillShade="BF"/>
          </w:tcPr>
          <w:p w14:paraId="74A1FDC2" w14:textId="77777777" w:rsidR="004C130A" w:rsidRDefault="004C130A" w:rsidP="004C130A">
            <w:pPr>
              <w:rPr>
                <w:b/>
                <w:u w:val="single"/>
              </w:rPr>
            </w:pPr>
            <w:r w:rsidRPr="00160C81">
              <w:rPr>
                <w:b/>
              </w:rPr>
              <w:t>Remarks</w:t>
            </w:r>
          </w:p>
        </w:tc>
        <w:tc>
          <w:tcPr>
            <w:tcW w:w="1080" w:type="dxa"/>
            <w:shd w:val="clear" w:color="auto" w:fill="BFBFBF" w:themeFill="background1" w:themeFillShade="BF"/>
          </w:tcPr>
          <w:p w14:paraId="0590F7DD" w14:textId="77777777" w:rsidR="004C130A" w:rsidRDefault="004C130A" w:rsidP="004C130A">
            <w:pPr>
              <w:rPr>
                <w:b/>
                <w:u w:val="single"/>
              </w:rPr>
            </w:pPr>
            <w:r w:rsidRPr="00160C81">
              <w:rPr>
                <w:b/>
              </w:rPr>
              <w:t>C</w:t>
            </w:r>
            <w:r>
              <w:rPr>
                <w:b/>
              </w:rPr>
              <w:t>heck</w:t>
            </w:r>
          </w:p>
        </w:tc>
      </w:tr>
      <w:tr w:rsidR="00153D4F" w14:paraId="762B5AA0" w14:textId="77777777" w:rsidTr="00CD07A3">
        <w:trPr>
          <w:trHeight w:val="47"/>
        </w:trPr>
        <w:tc>
          <w:tcPr>
            <w:tcW w:w="887" w:type="dxa"/>
          </w:tcPr>
          <w:p w14:paraId="73448610" w14:textId="77777777" w:rsidR="004C130A" w:rsidRPr="00CD64ED" w:rsidRDefault="004C130A" w:rsidP="00424374">
            <w:pPr>
              <w:jc w:val="center"/>
            </w:pPr>
            <w:r w:rsidRPr="00CD64ED">
              <w:t>a.</w:t>
            </w:r>
          </w:p>
        </w:tc>
        <w:tc>
          <w:tcPr>
            <w:tcW w:w="3001" w:type="dxa"/>
          </w:tcPr>
          <w:p w14:paraId="26D81BA9" w14:textId="6B4496F3" w:rsidR="004C130A" w:rsidRDefault="004C130A" w:rsidP="004C130A">
            <w:r w:rsidRPr="005818C2">
              <w:rPr>
                <w:b/>
              </w:rPr>
              <w:t>Verification of Periodic Deliverables/Report Submittals</w:t>
            </w:r>
            <w:r w:rsidRPr="00950126">
              <w:rPr>
                <w:b/>
              </w:rPr>
              <w:t xml:space="preserve"> </w:t>
            </w:r>
            <w:r>
              <w:t xml:space="preserve">– </w:t>
            </w:r>
            <w:r w:rsidRPr="00A709AE">
              <w:t xml:space="preserve">COR will </w:t>
            </w:r>
            <w:r>
              <w:t xml:space="preserve">ensure all deliverables/reports are submitted by the SO IAW established </w:t>
            </w:r>
            <w:r w:rsidR="00413230">
              <w:t>schedules.</w:t>
            </w:r>
          </w:p>
          <w:p w14:paraId="4BA9E202" w14:textId="77777777" w:rsidR="004C130A" w:rsidRDefault="004C130A" w:rsidP="003822AA">
            <w:pPr>
              <w:pStyle w:val="ListParagraph"/>
              <w:numPr>
                <w:ilvl w:val="0"/>
                <w:numId w:val="55"/>
              </w:numPr>
              <w:ind w:left="342" w:hanging="270"/>
            </w:pPr>
            <w:r>
              <w:t>Verify timeliness of submitted deliverables/ reports</w:t>
            </w:r>
            <w:r w:rsidR="00571B5F">
              <w:t>.</w:t>
            </w:r>
          </w:p>
          <w:p w14:paraId="4F5048BB" w14:textId="77777777" w:rsidR="004C130A" w:rsidRDefault="004C130A" w:rsidP="003822AA">
            <w:pPr>
              <w:pStyle w:val="ListParagraph"/>
              <w:numPr>
                <w:ilvl w:val="0"/>
                <w:numId w:val="55"/>
              </w:numPr>
              <w:ind w:left="342" w:hanging="270"/>
            </w:pPr>
            <w:r>
              <w:t>Verify sufficiency of deliverable/report content with appropriate Installation representatives.</w:t>
            </w:r>
          </w:p>
          <w:p w14:paraId="56031E40" w14:textId="77777777" w:rsidR="004C130A" w:rsidRDefault="00593C9B">
            <w:pPr>
              <w:rPr>
                <w:b/>
                <w:u w:val="single"/>
              </w:rPr>
            </w:pPr>
            <w:r>
              <w:t xml:space="preserve">If any changes are required (to either content or format), coordinate issues with the SO and the appropriate Installation </w:t>
            </w:r>
            <w:r>
              <w:lastRenderedPageBreak/>
              <w:t>reps.  Arrange meetings as necessary to address</w:t>
            </w:r>
            <w:r w:rsidR="00331ED3">
              <w:t>.</w:t>
            </w:r>
          </w:p>
        </w:tc>
        <w:tc>
          <w:tcPr>
            <w:tcW w:w="2340" w:type="dxa"/>
          </w:tcPr>
          <w:p w14:paraId="50AC61CE" w14:textId="77777777" w:rsidR="004C130A" w:rsidRDefault="004C130A" w:rsidP="004C130A">
            <w:r>
              <w:lastRenderedPageBreak/>
              <w:t>SO</w:t>
            </w:r>
            <w:r w:rsidRPr="00A709AE">
              <w:t xml:space="preserve"> will </w:t>
            </w:r>
            <w:r>
              <w:t>provide/submit all necessary deliverables/reports within the mutually agreed format and schedules.</w:t>
            </w:r>
          </w:p>
          <w:p w14:paraId="0030EC8A" w14:textId="77777777" w:rsidR="00F5404A" w:rsidRDefault="00F5404A" w:rsidP="004C130A">
            <w:pPr>
              <w:rPr>
                <w:b/>
                <w:u w:val="single"/>
              </w:rPr>
            </w:pPr>
          </w:p>
        </w:tc>
        <w:tc>
          <w:tcPr>
            <w:tcW w:w="1620" w:type="dxa"/>
          </w:tcPr>
          <w:p w14:paraId="6FEF0F4B" w14:textId="77777777" w:rsidR="004C130A" w:rsidRPr="005818C2" w:rsidRDefault="005818C2" w:rsidP="00C17C8A">
            <w:pPr>
              <w:jc w:val="center"/>
            </w:pPr>
            <w:r w:rsidRPr="005818C2">
              <w:t>Per mutually agreed schedules</w:t>
            </w:r>
          </w:p>
        </w:tc>
        <w:tc>
          <w:tcPr>
            <w:tcW w:w="2790" w:type="dxa"/>
          </w:tcPr>
          <w:p w14:paraId="412AB40C" w14:textId="77777777" w:rsidR="004C130A" w:rsidRDefault="004C130A" w:rsidP="00C17C8A">
            <w:pPr>
              <w:jc w:val="center"/>
              <w:rPr>
                <w:b/>
                <w:u w:val="single"/>
              </w:rPr>
            </w:pPr>
            <w:r>
              <w:t>Assessment of Deliverables</w:t>
            </w:r>
          </w:p>
        </w:tc>
        <w:tc>
          <w:tcPr>
            <w:tcW w:w="2070" w:type="dxa"/>
          </w:tcPr>
          <w:p w14:paraId="1E4A05B5" w14:textId="77777777" w:rsidR="004C130A" w:rsidRDefault="004C130A" w:rsidP="004C130A">
            <w:pPr>
              <w:jc w:val="center"/>
            </w:pPr>
            <w:r w:rsidRPr="00AC2BB9">
              <w:t xml:space="preserve">Sections C/J/L </w:t>
            </w:r>
          </w:p>
          <w:p w14:paraId="18C99FF6" w14:textId="77777777" w:rsidR="00383A99" w:rsidRPr="00383A99" w:rsidRDefault="00383A99" w:rsidP="00383A99">
            <w:pPr>
              <w:jc w:val="center"/>
              <w:rPr>
                <w:i/>
                <w:color w:val="00B050"/>
              </w:rPr>
            </w:pPr>
            <w:r w:rsidRPr="00383A99">
              <w:rPr>
                <w:i/>
                <w:color w:val="00B050"/>
              </w:rPr>
              <w:t>(insert correct reference(s) to be consistent with actual contract and remove title reference)</w:t>
            </w:r>
          </w:p>
          <w:p w14:paraId="0A0A647B" w14:textId="77777777" w:rsidR="00B61053" w:rsidRDefault="00B61053" w:rsidP="00B61053">
            <w:pPr>
              <w:jc w:val="center"/>
              <w:rPr>
                <w:i/>
                <w:color w:val="00B050"/>
              </w:rPr>
            </w:pPr>
            <w:r w:rsidRPr="00C17C8A">
              <w:rPr>
                <w:i/>
                <w:color w:val="00B050"/>
              </w:rPr>
              <w:t>C.8_? (Repair Response Procedures)</w:t>
            </w:r>
          </w:p>
          <w:p w14:paraId="4BBD7A6E" w14:textId="77777777" w:rsidR="004C130A" w:rsidRPr="00A26444" w:rsidRDefault="00A26444" w:rsidP="00B61053">
            <w:pPr>
              <w:jc w:val="center"/>
              <w:rPr>
                <w:i/>
                <w:color w:val="00B050"/>
              </w:rPr>
            </w:pPr>
            <w:r w:rsidRPr="00A26444">
              <w:rPr>
                <w:i/>
                <w:color w:val="00B050"/>
              </w:rPr>
              <w:t>C.10._</w:t>
            </w:r>
            <w:r w:rsidR="00BA5A0B" w:rsidRPr="00A26444">
              <w:rPr>
                <w:i/>
                <w:color w:val="00B050"/>
              </w:rPr>
              <w:t>?</w:t>
            </w:r>
            <w:r w:rsidRPr="00A26444">
              <w:rPr>
                <w:i/>
                <w:color w:val="00B050"/>
              </w:rPr>
              <w:t xml:space="preserve"> (Environmental Compliance)</w:t>
            </w:r>
          </w:p>
          <w:p w14:paraId="3F0EAD32" w14:textId="77777777" w:rsidR="000755B1" w:rsidRDefault="000755B1" w:rsidP="00B61053">
            <w:pPr>
              <w:jc w:val="center"/>
              <w:rPr>
                <w:i/>
                <w:color w:val="00B050"/>
              </w:rPr>
            </w:pPr>
            <w:r w:rsidRPr="00944C43">
              <w:rPr>
                <w:i/>
                <w:color w:val="00B050"/>
              </w:rPr>
              <w:t xml:space="preserve">Exhibit </w:t>
            </w:r>
            <w:proofErr w:type="gramStart"/>
            <w:r>
              <w:rPr>
                <w:i/>
                <w:color w:val="00B050"/>
              </w:rPr>
              <w:t>JE._</w:t>
            </w:r>
            <w:proofErr w:type="gramEnd"/>
            <w:r>
              <w:rPr>
                <w:i/>
                <w:color w:val="00B050"/>
              </w:rPr>
              <w:t>?</w:t>
            </w:r>
            <w:r w:rsidRPr="00B922A8">
              <w:rPr>
                <w:i/>
                <w:color w:val="00B050"/>
              </w:rPr>
              <w:t xml:space="preserve"> (All four listed plan attachments)</w:t>
            </w:r>
          </w:p>
          <w:p w14:paraId="31172BD6" w14:textId="77777777" w:rsidR="00D44CCE" w:rsidRPr="00E50B3F" w:rsidRDefault="00D44CCE" w:rsidP="00B61053">
            <w:pPr>
              <w:jc w:val="center"/>
              <w:rPr>
                <w:u w:val="single"/>
              </w:rPr>
            </w:pPr>
            <w:r w:rsidRPr="00E50B3F">
              <w:rPr>
                <w:i/>
                <w:color w:val="00B050"/>
              </w:rPr>
              <w:lastRenderedPageBreak/>
              <w:t>J._? (Specific to contract submittal section)</w:t>
            </w:r>
          </w:p>
        </w:tc>
        <w:tc>
          <w:tcPr>
            <w:tcW w:w="1710" w:type="dxa"/>
          </w:tcPr>
          <w:p w14:paraId="60F96DF5" w14:textId="77777777" w:rsidR="004C130A" w:rsidRPr="00C17C8A" w:rsidRDefault="00BD6DB4" w:rsidP="005818C2">
            <w:pPr>
              <w:jc w:val="center"/>
              <w:rPr>
                <w:i/>
                <w:u w:val="single"/>
              </w:rPr>
            </w:pPr>
            <w:hyperlink w:anchor="AppendixISubmittalTable" w:history="1">
              <w:r w:rsidRPr="00BD6DB4">
                <w:rPr>
                  <w:rStyle w:val="Hyperlink"/>
                  <w:bCs/>
                  <w:i/>
                </w:rPr>
                <w:t>Recommended Table of Required Submittals</w:t>
              </w:r>
            </w:hyperlink>
          </w:p>
        </w:tc>
        <w:tc>
          <w:tcPr>
            <w:tcW w:w="1080" w:type="dxa"/>
          </w:tcPr>
          <w:p w14:paraId="5BFC3934" w14:textId="77777777" w:rsidR="004C130A" w:rsidRDefault="004C130A" w:rsidP="004C130A">
            <w:pPr>
              <w:rPr>
                <w:b/>
                <w:u w:val="single"/>
              </w:rPr>
            </w:pPr>
            <w:r w:rsidRPr="00CD64ED">
              <w:rPr>
                <w:noProof/>
                <w:sz w:val="24"/>
                <w:szCs w:val="24"/>
              </w:rPr>
              <mc:AlternateContent>
                <mc:Choice Requires="wps">
                  <w:drawing>
                    <wp:anchor distT="0" distB="0" distL="114300" distR="114300" simplePos="0" relativeHeight="252149760" behindDoc="0" locked="0" layoutInCell="1" allowOverlap="1" wp14:anchorId="0EF105CE" wp14:editId="4F785BE5">
                      <wp:simplePos x="0" y="0"/>
                      <wp:positionH relativeFrom="column">
                        <wp:posOffset>114099</wp:posOffset>
                      </wp:positionH>
                      <wp:positionV relativeFrom="paragraph">
                        <wp:posOffset>103740</wp:posOffset>
                      </wp:positionV>
                      <wp:extent cx="150495" cy="150495"/>
                      <wp:effectExtent l="19050" t="19050" r="20955" b="20955"/>
                      <wp:wrapNone/>
                      <wp:docPr id="10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39896" id="Rectangle 124" o:spid="_x0000_s1026" style="position:absolute;margin-left:9pt;margin-top:8.15pt;width:11.85pt;height:11.8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" strokeweight="2.5pt">
                      <v:shadow color="#868686"/>
                    </v:rect>
                  </w:pict>
                </mc:Fallback>
              </mc:AlternateContent>
            </w:r>
          </w:p>
        </w:tc>
      </w:tr>
    </w:tbl>
    <w:tbl>
      <w:tblPr>
        <w:tblpPr w:leftFromText="180" w:rightFromText="180" w:vertAnchor="text" w:horzAnchor="margin" w:tblpXSpec="center" w:tblpY="1"/>
        <w:tblOverlap w:val="neve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970"/>
        <w:gridCol w:w="2340"/>
        <w:gridCol w:w="1620"/>
        <w:gridCol w:w="2790"/>
        <w:gridCol w:w="2070"/>
        <w:gridCol w:w="1710"/>
        <w:gridCol w:w="1080"/>
      </w:tblGrid>
      <w:tr w:rsidR="00C1671D" w:rsidRPr="00160C81" w14:paraId="14CF02D5" w14:textId="77777777" w:rsidTr="00CD07A3">
        <w:trPr>
          <w:trHeight w:val="20"/>
        </w:trPr>
        <w:tc>
          <w:tcPr>
            <w:tcW w:w="918" w:type="dxa"/>
          </w:tcPr>
          <w:p w14:paraId="7840AB0D" w14:textId="77777777" w:rsidR="00784C6C" w:rsidRPr="00160C81" w:rsidRDefault="00F75F9A" w:rsidP="00424374">
            <w:pPr>
              <w:jc w:val="center"/>
              <w:rPr>
                <w:rFonts w:ascii="Times New Roman" w:hAnsi="Times New Roman"/>
              </w:rPr>
            </w:pPr>
            <w:r>
              <w:rPr>
                <w:rFonts w:ascii="Times New Roman" w:hAnsi="Times New Roman"/>
              </w:rPr>
              <w:t>b</w:t>
            </w:r>
            <w:r w:rsidR="00221B31">
              <w:rPr>
                <w:rFonts w:ascii="Times New Roman" w:hAnsi="Times New Roman"/>
              </w:rPr>
              <w:t>.</w:t>
            </w:r>
          </w:p>
        </w:tc>
        <w:tc>
          <w:tcPr>
            <w:tcW w:w="2970" w:type="dxa"/>
          </w:tcPr>
          <w:p w14:paraId="63EF0689" w14:textId="77777777" w:rsidR="00784C6C" w:rsidRDefault="00784C6C" w:rsidP="00784C6C">
            <w:pPr>
              <w:rPr>
                <w:rFonts w:ascii="Times New Roman" w:hAnsi="Times New Roman"/>
              </w:rPr>
            </w:pPr>
            <w:r>
              <w:rPr>
                <w:rFonts w:ascii="Times New Roman" w:hAnsi="Times New Roman"/>
                <w:b/>
              </w:rPr>
              <w:t>Utility System Capacity Analysis</w:t>
            </w:r>
            <w:r w:rsidRPr="00950126">
              <w:rPr>
                <w:rFonts w:ascii="Times New Roman" w:hAnsi="Times New Roman"/>
                <w:b/>
              </w:rPr>
              <w:t xml:space="preserve"> </w:t>
            </w:r>
            <w:r>
              <w:rPr>
                <w:rFonts w:ascii="Times New Roman" w:hAnsi="Times New Roman"/>
              </w:rPr>
              <w:t xml:space="preserve">– </w:t>
            </w:r>
            <w:r w:rsidRPr="00A709AE">
              <w:rPr>
                <w:rFonts w:ascii="Times New Roman" w:hAnsi="Times New Roman"/>
              </w:rPr>
              <w:t xml:space="preserve">COR will </w:t>
            </w:r>
            <w:r>
              <w:rPr>
                <w:rFonts w:ascii="Times New Roman" w:hAnsi="Times New Roman"/>
              </w:rPr>
              <w:t xml:space="preserve">establish a frequency with the SO in which the current capacity of the utility system is measured (based on best available utility system information) and reported to the appropriate Installation reps for Master Planning purposes. </w:t>
            </w:r>
          </w:p>
          <w:p w14:paraId="63DA9680" w14:textId="77777777"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Verify timeliness of system capacity analysis report</w:t>
            </w:r>
          </w:p>
          <w:p w14:paraId="53CC9972" w14:textId="77777777"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Verify sufficiency of report with appropriate Installation reps</w:t>
            </w:r>
          </w:p>
          <w:p w14:paraId="6B27884C" w14:textId="77777777" w:rsidR="00784C6C" w:rsidRPr="00D67511" w:rsidRDefault="00784C6C" w:rsidP="003822AA">
            <w:pPr>
              <w:pStyle w:val="ListParagraph"/>
              <w:numPr>
                <w:ilvl w:val="0"/>
                <w:numId w:val="55"/>
              </w:numPr>
              <w:ind w:left="342" w:hanging="270"/>
              <w:rPr>
                <w:rFonts w:ascii="Times New Roman" w:hAnsi="Times New Roman"/>
              </w:rPr>
            </w:pPr>
            <w:r>
              <w:rPr>
                <w:rFonts w:ascii="Times New Roman" w:hAnsi="Times New Roman"/>
              </w:rPr>
              <w:t>If any changes are required (to either content or format), coordinate issues with the UP SO and the appropriate Installation representatives.  Arrange meetings as necessary to address.</w:t>
            </w:r>
          </w:p>
        </w:tc>
        <w:tc>
          <w:tcPr>
            <w:tcW w:w="2340" w:type="dxa"/>
          </w:tcPr>
          <w:p w14:paraId="66A4BC4D" w14:textId="77777777" w:rsidR="00784C6C" w:rsidRPr="00A709AE" w:rsidRDefault="00784C6C" w:rsidP="00784C6C">
            <w:pPr>
              <w:rPr>
                <w:rFonts w:ascii="Times New Roman" w:hAnsi="Times New Roman"/>
              </w:rPr>
            </w:pPr>
            <w:r>
              <w:rPr>
                <w:rFonts w:ascii="Times New Roman" w:hAnsi="Times New Roman"/>
              </w:rPr>
              <w:t>SO</w:t>
            </w:r>
            <w:r w:rsidRPr="00A709AE">
              <w:rPr>
                <w:rFonts w:ascii="Times New Roman" w:hAnsi="Times New Roman"/>
              </w:rPr>
              <w:t xml:space="preserve"> will </w:t>
            </w:r>
            <w:r>
              <w:rPr>
                <w:rFonts w:ascii="Times New Roman" w:hAnsi="Times New Roman"/>
              </w:rPr>
              <w:t xml:space="preserve">provide </w:t>
            </w:r>
            <w:proofErr w:type="gramStart"/>
            <w:r>
              <w:rPr>
                <w:rFonts w:ascii="Times New Roman" w:hAnsi="Times New Roman"/>
              </w:rPr>
              <w:t>the COR</w:t>
            </w:r>
            <w:proofErr w:type="gramEnd"/>
            <w:r>
              <w:rPr>
                <w:rFonts w:ascii="Times New Roman" w:hAnsi="Times New Roman"/>
              </w:rPr>
              <w:t>/KO a utility system capacity report within a mutually agreed format and schedules.</w:t>
            </w:r>
          </w:p>
        </w:tc>
        <w:tc>
          <w:tcPr>
            <w:tcW w:w="1620" w:type="dxa"/>
          </w:tcPr>
          <w:p w14:paraId="58D8B701" w14:textId="77777777" w:rsidR="00784C6C" w:rsidRPr="00A709AE" w:rsidRDefault="00784C6C" w:rsidP="00784C6C">
            <w:pPr>
              <w:jc w:val="center"/>
              <w:rPr>
                <w:rFonts w:ascii="Times New Roman" w:hAnsi="Times New Roman"/>
              </w:rPr>
            </w:pPr>
            <w:r>
              <w:rPr>
                <w:rFonts w:ascii="Times New Roman" w:hAnsi="Times New Roman"/>
              </w:rPr>
              <w:t>Per mutually agreed schedules</w:t>
            </w:r>
          </w:p>
        </w:tc>
        <w:tc>
          <w:tcPr>
            <w:tcW w:w="2790" w:type="dxa"/>
          </w:tcPr>
          <w:p w14:paraId="0CF183D3" w14:textId="77777777" w:rsidR="00784C6C" w:rsidRPr="00A709AE" w:rsidRDefault="00784C6C" w:rsidP="00784C6C">
            <w:pPr>
              <w:jc w:val="center"/>
              <w:rPr>
                <w:rFonts w:ascii="Times New Roman" w:hAnsi="Times New Roman"/>
              </w:rPr>
            </w:pPr>
            <w:r>
              <w:rPr>
                <w:rFonts w:ascii="Times New Roman" w:hAnsi="Times New Roman"/>
              </w:rPr>
              <w:t>Assessment of Deliverables</w:t>
            </w:r>
          </w:p>
        </w:tc>
        <w:tc>
          <w:tcPr>
            <w:tcW w:w="2070" w:type="dxa"/>
          </w:tcPr>
          <w:p w14:paraId="285ADCB1" w14:textId="77777777" w:rsidR="00784C6C" w:rsidRDefault="00784C6C" w:rsidP="00784C6C">
            <w:pPr>
              <w:jc w:val="center"/>
              <w:rPr>
                <w:rFonts w:ascii="Times New Roman" w:hAnsi="Times New Roman"/>
              </w:rPr>
            </w:pPr>
            <w:r w:rsidRPr="00AC2BB9">
              <w:rPr>
                <w:rFonts w:ascii="Times New Roman" w:hAnsi="Times New Roman"/>
              </w:rPr>
              <w:t xml:space="preserve">Sections C/J/L </w:t>
            </w:r>
          </w:p>
          <w:p w14:paraId="40D13E21"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36494AEF" w14:textId="77777777" w:rsidR="00D4326A" w:rsidRPr="00D4326A" w:rsidRDefault="00D4326A" w:rsidP="00784C6C">
            <w:pPr>
              <w:jc w:val="center"/>
              <w:rPr>
                <w:rFonts w:ascii="Times New Roman" w:hAnsi="Times New Roman"/>
                <w:i/>
                <w:color w:val="00B05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14:paraId="34CC8F96" w14:textId="77777777" w:rsidR="00784C6C" w:rsidRPr="00137717" w:rsidRDefault="00784C6C" w:rsidP="00D4326A">
            <w:pPr>
              <w:jc w:val="center"/>
              <w:rPr>
                <w:rFonts w:ascii="Times New Roman" w:hAnsi="Times New Roman"/>
              </w:rPr>
            </w:pPr>
            <w:r>
              <w:rPr>
                <w:rFonts w:ascii="Times New Roman" w:hAnsi="Times New Roman"/>
                <w:i/>
                <w:color w:val="FF0000"/>
              </w:rPr>
              <w:t>.</w:t>
            </w:r>
          </w:p>
        </w:tc>
        <w:tc>
          <w:tcPr>
            <w:tcW w:w="1710" w:type="dxa"/>
          </w:tcPr>
          <w:p w14:paraId="26AD4263" w14:textId="77777777" w:rsidR="00784C6C" w:rsidRPr="008C170A" w:rsidRDefault="00BD6DB4" w:rsidP="00784C6C">
            <w:pPr>
              <w:jc w:val="center"/>
              <w:rPr>
                <w:rFonts w:ascii="Times New Roman" w:hAnsi="Times New Roman"/>
              </w:rPr>
            </w:pPr>
            <w:hyperlink w:anchor="AppendixISubmittalTable" w:history="1">
              <w:r w:rsidRPr="008C170A">
                <w:rPr>
                  <w:rStyle w:val="Hyperlink"/>
                  <w:rFonts w:ascii="Times New Roman" w:hAnsi="Times New Roman"/>
                  <w:bCs/>
                  <w:i/>
                </w:rPr>
                <w:t>Recommended Table of Required Submittals</w:t>
              </w:r>
            </w:hyperlink>
          </w:p>
        </w:tc>
        <w:tc>
          <w:tcPr>
            <w:tcW w:w="1080" w:type="dxa"/>
          </w:tcPr>
          <w:p w14:paraId="5FD8A216" w14:textId="77777777" w:rsidR="00784C6C" w:rsidRDefault="00E11912" w:rsidP="00784C6C">
            <w:pPr>
              <w:jc w:val="center"/>
              <w:rPr>
                <w:rFonts w:ascii="Times New Roman" w:hAnsi="Times New Roman"/>
                <w:noProof/>
                <w:sz w:val="24"/>
                <w:szCs w:val="24"/>
              </w:rPr>
            </w:pPr>
            <w:r w:rsidRPr="00CD64ED">
              <w:rPr>
                <w:rFonts w:ascii="Times New Roman" w:hAnsi="Times New Roman"/>
                <w:noProof/>
                <w:sz w:val="24"/>
                <w:szCs w:val="24"/>
              </w:rPr>
              <mc:AlternateContent>
                <mc:Choice Requires="wps">
                  <w:drawing>
                    <wp:anchor distT="0" distB="0" distL="114300" distR="114300" simplePos="0" relativeHeight="252176384" behindDoc="0" locked="0" layoutInCell="1" allowOverlap="1" wp14:anchorId="576A3289" wp14:editId="2021A383">
                      <wp:simplePos x="0" y="0"/>
                      <wp:positionH relativeFrom="column">
                        <wp:posOffset>182880</wp:posOffset>
                      </wp:positionH>
                      <wp:positionV relativeFrom="paragraph">
                        <wp:posOffset>146685</wp:posOffset>
                      </wp:positionV>
                      <wp:extent cx="150495" cy="142875"/>
                      <wp:effectExtent l="19050" t="19050" r="20955" b="2857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428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3ABFC" id="Rectangle 124" o:spid="_x0000_s1026" style="position:absolute;margin-left:14.4pt;margin-top:11.55pt;width:11.85pt;height:11.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" strokeweight="2.5pt">
                      <v:shadow color="#868686"/>
                    </v:rect>
                  </w:pict>
                </mc:Fallback>
              </mc:AlternateContent>
            </w:r>
          </w:p>
        </w:tc>
      </w:tr>
      <w:tr w:rsidR="00C1671D" w:rsidRPr="002E107D" w14:paraId="0FB36A50" w14:textId="77777777" w:rsidTr="00C66551">
        <w:trPr>
          <w:trHeight w:val="1606"/>
        </w:trPr>
        <w:tc>
          <w:tcPr>
            <w:tcW w:w="918" w:type="dxa"/>
          </w:tcPr>
          <w:p w14:paraId="64AC5AE0" w14:textId="77777777" w:rsidR="00784C6C" w:rsidRPr="002E107D" w:rsidRDefault="00F75F9A" w:rsidP="00424374">
            <w:pPr>
              <w:ind w:left="270"/>
              <w:jc w:val="center"/>
              <w:rPr>
                <w:rFonts w:ascii="Times New Roman" w:hAnsi="Times New Roman"/>
              </w:rPr>
            </w:pPr>
            <w:r>
              <w:rPr>
                <w:rFonts w:ascii="Times New Roman" w:hAnsi="Times New Roman"/>
              </w:rPr>
              <w:lastRenderedPageBreak/>
              <w:t>c</w:t>
            </w:r>
            <w:r w:rsidR="00221B31">
              <w:rPr>
                <w:rFonts w:ascii="Times New Roman" w:hAnsi="Times New Roman"/>
              </w:rPr>
              <w:t>.</w:t>
            </w:r>
          </w:p>
        </w:tc>
        <w:tc>
          <w:tcPr>
            <w:tcW w:w="2970" w:type="dxa"/>
          </w:tcPr>
          <w:p w14:paraId="432737BD" w14:textId="77777777" w:rsidR="00784C6C" w:rsidRPr="00F81F0E" w:rsidRDefault="00784C6C" w:rsidP="00784C6C">
            <w:pPr>
              <w:rPr>
                <w:rFonts w:ascii="Times New Roman" w:hAnsi="Times New Roman"/>
              </w:rPr>
            </w:pPr>
            <w:r w:rsidRPr="002C34CA">
              <w:rPr>
                <w:rFonts w:ascii="Times New Roman" w:hAnsi="Times New Roman"/>
                <w:b/>
              </w:rPr>
              <w:t>Review of O&amp;M Performance Plan Requirements</w:t>
            </w:r>
            <w:r w:rsidRPr="00F81F0E">
              <w:rPr>
                <w:rFonts w:ascii="Times New Roman" w:hAnsi="Times New Roman"/>
              </w:rPr>
              <w:t xml:space="preserve"> –</w:t>
            </w:r>
            <w:r w:rsidRPr="003E54E6">
              <w:rPr>
                <w:rFonts w:ascii="Times New Roman" w:hAnsi="Times New Roman"/>
                <w:sz w:val="24"/>
                <w:szCs w:val="24"/>
              </w:rPr>
              <w:t xml:space="preserve"> </w:t>
            </w:r>
            <w:r w:rsidRPr="00F81F0E">
              <w:rPr>
                <w:rFonts w:ascii="Times New Roman" w:hAnsi="Times New Roman"/>
              </w:rPr>
              <w:t>COR and KO will meet with the SO to review the requirements in O&amp;M plan, to include:</w:t>
            </w:r>
          </w:p>
          <w:p w14:paraId="52922ADF" w14:textId="77777777" w:rsidR="00784C6C" w:rsidRPr="00F81F0E" w:rsidRDefault="00784C6C" w:rsidP="00784C6C">
            <w:pPr>
              <w:rPr>
                <w:rFonts w:ascii="Times New Roman" w:hAnsi="Times New Roman"/>
              </w:rPr>
            </w:pPr>
            <w:r w:rsidRPr="00F81F0E">
              <w:rPr>
                <w:rFonts w:ascii="Times New Roman" w:hAnsi="Times New Roman"/>
              </w:rPr>
              <w:t>- Inspections to be performed by SO</w:t>
            </w:r>
          </w:p>
          <w:p w14:paraId="4C83855A" w14:textId="77777777" w:rsidR="00784C6C" w:rsidRPr="00F81F0E" w:rsidRDefault="00784C6C" w:rsidP="00784C6C">
            <w:pPr>
              <w:rPr>
                <w:rFonts w:ascii="Times New Roman" w:hAnsi="Times New Roman"/>
              </w:rPr>
            </w:pPr>
            <w:r w:rsidRPr="00F81F0E">
              <w:rPr>
                <w:rFonts w:ascii="Times New Roman" w:hAnsi="Times New Roman"/>
              </w:rPr>
              <w:t xml:space="preserve">- Preventative Maintenance to be performed on </w:t>
            </w:r>
            <w:proofErr w:type="gramStart"/>
            <w:r w:rsidRPr="00F81F0E">
              <w:rPr>
                <w:rFonts w:ascii="Times New Roman" w:hAnsi="Times New Roman"/>
              </w:rPr>
              <w:t>system</w:t>
            </w:r>
            <w:proofErr w:type="gramEnd"/>
          </w:p>
          <w:p w14:paraId="6C9FAD74" w14:textId="77777777" w:rsidR="00784C6C" w:rsidRPr="00F81F0E" w:rsidRDefault="00784C6C" w:rsidP="00784C6C">
            <w:pPr>
              <w:rPr>
                <w:rFonts w:ascii="Times New Roman" w:hAnsi="Times New Roman"/>
              </w:rPr>
            </w:pPr>
            <w:r w:rsidRPr="00F81F0E">
              <w:rPr>
                <w:rFonts w:ascii="Times New Roman" w:hAnsi="Times New Roman"/>
              </w:rPr>
              <w:t xml:space="preserve">- Predictive Maintenance to be performed on </w:t>
            </w:r>
            <w:proofErr w:type="gramStart"/>
            <w:r w:rsidRPr="00F81F0E">
              <w:rPr>
                <w:rFonts w:ascii="Times New Roman" w:hAnsi="Times New Roman"/>
              </w:rPr>
              <w:t>system</w:t>
            </w:r>
            <w:proofErr w:type="gramEnd"/>
          </w:p>
          <w:p w14:paraId="44CE1A3A" w14:textId="5AE7C5C2" w:rsidR="00784C6C" w:rsidRPr="00CD64ED" w:rsidRDefault="00784C6C" w:rsidP="00C66551">
            <w:pPr>
              <w:rPr>
                <w:rFonts w:ascii="Times New Roman" w:hAnsi="Times New Roman"/>
                <w:sz w:val="24"/>
                <w:szCs w:val="24"/>
                <w:highlight w:val="yellow"/>
              </w:rPr>
            </w:pPr>
            <w:r w:rsidRPr="00F81F0E">
              <w:rPr>
                <w:rFonts w:ascii="Times New Roman" w:hAnsi="Times New Roman"/>
              </w:rPr>
              <w:t xml:space="preserve">- Resultant Annual O&amp;M Plan </w:t>
            </w:r>
            <w:r w:rsidRPr="002F76B3">
              <w:rPr>
                <w:rFonts w:ascii="Times New Roman" w:hAnsi="Times New Roman"/>
                <w:i/>
                <w:color w:val="00B050"/>
              </w:rPr>
              <w:t xml:space="preserve">(to include specific schedule of inspections, deliverables required, and link to applicable standards </w:t>
            </w:r>
            <w:r w:rsidR="00F654EA">
              <w:rPr>
                <w:rFonts w:ascii="Times New Roman" w:hAnsi="Times New Roman"/>
                <w:i/>
                <w:color w:val="00B050"/>
              </w:rPr>
              <w:t>and</w:t>
            </w:r>
            <w:r w:rsidRPr="002F76B3">
              <w:rPr>
                <w:rFonts w:ascii="Times New Roman" w:hAnsi="Times New Roman"/>
                <w:i/>
                <w:color w:val="00B050"/>
              </w:rPr>
              <w:t xml:space="preserve"> regulations)</w:t>
            </w:r>
          </w:p>
        </w:tc>
        <w:tc>
          <w:tcPr>
            <w:tcW w:w="2340" w:type="dxa"/>
          </w:tcPr>
          <w:p w14:paraId="31D0E9E1" w14:textId="77777777" w:rsidR="00784C6C" w:rsidRPr="00CD64ED" w:rsidRDefault="00784C6C" w:rsidP="00784C6C">
            <w:pPr>
              <w:rPr>
                <w:rFonts w:ascii="Times New Roman" w:hAnsi="Times New Roman"/>
                <w:highlight w:val="yellow"/>
              </w:rPr>
            </w:pPr>
            <w:r w:rsidRPr="00CD64ED">
              <w:rPr>
                <w:rFonts w:ascii="Times New Roman" w:hAnsi="Times New Roman"/>
              </w:rPr>
              <w:t xml:space="preserve">SO will provide </w:t>
            </w:r>
            <w:proofErr w:type="gramStart"/>
            <w:r w:rsidRPr="00CD64ED">
              <w:rPr>
                <w:rFonts w:ascii="Times New Roman" w:hAnsi="Times New Roman"/>
              </w:rPr>
              <w:t>most</w:t>
            </w:r>
            <w:proofErr w:type="gramEnd"/>
            <w:r w:rsidRPr="00CD64ED">
              <w:rPr>
                <w:rFonts w:ascii="Times New Roman" w:hAnsi="Times New Roman"/>
              </w:rPr>
              <w:t xml:space="preserve"> current O&amp;M plan</w:t>
            </w:r>
          </w:p>
        </w:tc>
        <w:tc>
          <w:tcPr>
            <w:tcW w:w="1620" w:type="dxa"/>
          </w:tcPr>
          <w:p w14:paraId="36A9292B" w14:textId="2B478CC5" w:rsidR="00784C6C" w:rsidRPr="00CD64ED" w:rsidRDefault="00784C6C" w:rsidP="001C2E47">
            <w:pPr>
              <w:jc w:val="center"/>
              <w:rPr>
                <w:highlight w:val="yellow"/>
              </w:rPr>
            </w:pPr>
            <w:r w:rsidRPr="003E54E6">
              <w:rPr>
                <w:rFonts w:ascii="Times New Roman" w:hAnsi="Times New Roman"/>
              </w:rPr>
              <w:t xml:space="preserve">Initial </w:t>
            </w:r>
            <w:r w:rsidRPr="00AE23AE">
              <w:rPr>
                <w:rFonts w:ascii="Times New Roman" w:hAnsi="Times New Roman"/>
                <w:noProof/>
              </w:rPr>
              <mc:AlternateContent>
                <mc:Choice Requires="wps">
                  <w:drawing>
                    <wp:anchor distT="0" distB="0" distL="114300" distR="114300" simplePos="0" relativeHeight="252172288" behindDoc="0" locked="0" layoutInCell="1" allowOverlap="1" wp14:anchorId="458AA817" wp14:editId="735F497A">
                      <wp:simplePos x="0" y="0"/>
                      <wp:positionH relativeFrom="column">
                        <wp:posOffset>5330825</wp:posOffset>
                      </wp:positionH>
                      <wp:positionV relativeFrom="paragraph">
                        <wp:posOffset>78740</wp:posOffset>
                      </wp:positionV>
                      <wp:extent cx="150495" cy="150495"/>
                      <wp:effectExtent l="19050" t="19050" r="20955" b="20955"/>
                      <wp:wrapNone/>
                      <wp:docPr id="4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6ABF3" id="Rectangle 139" o:spid="_x0000_s1026" style="position:absolute;margin-left:419.75pt;margin-top:6.2pt;width:11.85pt;height:11.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" strokeweight="2.5pt">
                      <v:shadow color="#868686"/>
                    </v:rect>
                  </w:pict>
                </mc:Fallback>
              </mc:AlternateContent>
            </w:r>
            <w:r w:rsidRPr="003E54E6">
              <w:rPr>
                <w:rFonts w:ascii="Times New Roman" w:hAnsi="Times New Roman"/>
              </w:rPr>
              <w:t xml:space="preserve">activation of </w:t>
            </w:r>
            <w:r w:rsidR="002D6C31">
              <w:rPr>
                <w:rFonts w:ascii="Times New Roman" w:hAnsi="Times New Roman"/>
              </w:rPr>
              <w:t xml:space="preserve">  </w:t>
            </w:r>
            <w:r w:rsidRPr="003E54E6">
              <w:rPr>
                <w:rFonts w:ascii="Times New Roman" w:hAnsi="Times New Roman"/>
              </w:rPr>
              <w:t>O&amp;M plan and as needed thereafter (at least annually)</w:t>
            </w:r>
          </w:p>
        </w:tc>
        <w:tc>
          <w:tcPr>
            <w:tcW w:w="2790" w:type="dxa"/>
          </w:tcPr>
          <w:p w14:paraId="129D1497" w14:textId="72F02BD1" w:rsidR="00784C6C" w:rsidRPr="00CD64ED" w:rsidRDefault="00784C6C" w:rsidP="002D6C31">
            <w:pPr>
              <w:jc w:val="center"/>
              <w:rPr>
                <w:rFonts w:ascii="Times New Roman" w:hAnsi="Times New Roman"/>
                <w:highlight w:val="yellow"/>
              </w:rPr>
            </w:pPr>
            <w:r w:rsidRPr="003E54E6">
              <w:rPr>
                <w:rFonts w:ascii="Times New Roman" w:hAnsi="Times New Roman"/>
              </w:rPr>
              <w:t>Assessment of Deliverables</w:t>
            </w:r>
            <w:r w:rsidR="002D6C31">
              <w:rPr>
                <w:rFonts w:ascii="Times New Roman" w:hAnsi="Times New Roman"/>
              </w:rPr>
              <w:t xml:space="preserve"> </w:t>
            </w:r>
            <w:r w:rsidR="00AC17DD">
              <w:rPr>
                <w:rFonts w:ascii="Times New Roman" w:hAnsi="Times New Roman"/>
              </w:rPr>
              <w:t>and</w:t>
            </w:r>
            <w:r w:rsidR="002D6C31">
              <w:rPr>
                <w:rFonts w:ascii="Times New Roman" w:hAnsi="Times New Roman"/>
              </w:rPr>
              <w:t xml:space="preserve"> </w:t>
            </w:r>
            <w:r w:rsidRPr="003E54E6">
              <w:rPr>
                <w:rFonts w:ascii="Times New Roman" w:hAnsi="Times New Roman"/>
              </w:rPr>
              <w:t>Direct Observation</w:t>
            </w:r>
            <w:r w:rsidR="002D6C31">
              <w:rPr>
                <w:rFonts w:ascii="Times New Roman" w:hAnsi="Times New Roman"/>
              </w:rPr>
              <w:t xml:space="preserve"> </w:t>
            </w:r>
            <w:r w:rsidRPr="003E54E6">
              <w:rPr>
                <w:rFonts w:ascii="Times New Roman" w:hAnsi="Times New Roman"/>
              </w:rPr>
              <w:t>(Weekly status meetings)</w:t>
            </w:r>
          </w:p>
        </w:tc>
        <w:tc>
          <w:tcPr>
            <w:tcW w:w="2070" w:type="dxa"/>
          </w:tcPr>
          <w:p w14:paraId="2F2BA0A6"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37BED832" w14:textId="77777777" w:rsidR="00D4326A" w:rsidRPr="00D4326A" w:rsidRDefault="00D4326A" w:rsidP="00D4326A">
            <w:pPr>
              <w:jc w:val="center"/>
              <w:rPr>
                <w:rFonts w:ascii="Times New Roman" w:hAnsi="Times New Roman"/>
                <w:i/>
                <w:color w:val="00B05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14:paraId="2F78D27A" w14:textId="77777777" w:rsidR="00784C6C" w:rsidRPr="002E107D" w:rsidRDefault="00784C6C" w:rsidP="00C66551">
            <w:pPr>
              <w:jc w:val="center"/>
              <w:rPr>
                <w:rFonts w:ascii="Times New Roman" w:hAnsi="Times New Roman"/>
              </w:rPr>
            </w:pPr>
          </w:p>
        </w:tc>
        <w:tc>
          <w:tcPr>
            <w:tcW w:w="1710" w:type="dxa"/>
          </w:tcPr>
          <w:p w14:paraId="492F63C4" w14:textId="77777777" w:rsidR="00784C6C" w:rsidRPr="004A31BE" w:rsidRDefault="00BD6DB4" w:rsidP="00784C6C">
            <w:pPr>
              <w:jc w:val="center"/>
              <w:rPr>
                <w:rFonts w:ascii="Times New Roman" w:hAnsi="Times New Roman"/>
              </w:rPr>
            </w:pPr>
            <w:hyperlink w:anchor="AppendixISubmittalTable" w:history="1">
              <w:r w:rsidRPr="004A31BE">
                <w:rPr>
                  <w:rStyle w:val="Hyperlink"/>
                  <w:rFonts w:ascii="Times New Roman" w:hAnsi="Times New Roman"/>
                  <w:bCs/>
                  <w:i/>
                </w:rPr>
                <w:t>Recommended Table of Required Submittals</w:t>
              </w:r>
            </w:hyperlink>
          </w:p>
        </w:tc>
        <w:tc>
          <w:tcPr>
            <w:tcW w:w="1080" w:type="dxa"/>
          </w:tcPr>
          <w:p w14:paraId="3A13410D" w14:textId="77777777" w:rsidR="00784C6C" w:rsidRPr="002E107D" w:rsidRDefault="00784C6C" w:rsidP="00784C6C">
            <w:pPr>
              <w:jc w:val="center"/>
              <w:rPr>
                <w:rFonts w:ascii="Times New Roman" w:hAnsi="Times New Roman"/>
                <w:noProof/>
                <w:lang w:eastAsia="ko-KR"/>
              </w:rPr>
            </w:pPr>
          </w:p>
        </w:tc>
      </w:tr>
      <w:tr w:rsidR="00C1671D" w:rsidRPr="002E107D" w14:paraId="4F00D89B" w14:textId="77777777" w:rsidTr="00CD07A3">
        <w:trPr>
          <w:trHeight w:val="20"/>
        </w:trPr>
        <w:tc>
          <w:tcPr>
            <w:tcW w:w="918" w:type="dxa"/>
            <w:tcBorders>
              <w:bottom w:val="single" w:sz="4" w:space="0" w:color="auto"/>
            </w:tcBorders>
          </w:tcPr>
          <w:p w14:paraId="710249B0" w14:textId="77777777" w:rsidR="00784C6C" w:rsidRPr="002E107D" w:rsidRDefault="00F75F9A" w:rsidP="00424374">
            <w:pPr>
              <w:ind w:left="270"/>
              <w:jc w:val="center"/>
              <w:rPr>
                <w:rFonts w:ascii="Times New Roman" w:hAnsi="Times New Roman"/>
              </w:rPr>
            </w:pPr>
            <w:r>
              <w:rPr>
                <w:rFonts w:ascii="Times New Roman" w:hAnsi="Times New Roman"/>
              </w:rPr>
              <w:t>d</w:t>
            </w:r>
            <w:r w:rsidR="00221B31">
              <w:rPr>
                <w:rFonts w:ascii="Times New Roman" w:hAnsi="Times New Roman"/>
              </w:rPr>
              <w:t>.</w:t>
            </w:r>
          </w:p>
        </w:tc>
        <w:tc>
          <w:tcPr>
            <w:tcW w:w="2970" w:type="dxa"/>
            <w:tcBorders>
              <w:bottom w:val="single" w:sz="4" w:space="0" w:color="auto"/>
            </w:tcBorders>
          </w:tcPr>
          <w:p w14:paraId="7FD1E1D7" w14:textId="77777777" w:rsidR="00784C6C" w:rsidRPr="008C3FA6" w:rsidRDefault="00784C6C" w:rsidP="00784C6C">
            <w:pPr>
              <w:rPr>
                <w:rFonts w:ascii="Times New Roman" w:hAnsi="Times New Roman"/>
                <w:sz w:val="24"/>
                <w:szCs w:val="24"/>
              </w:rPr>
            </w:pPr>
            <w:r w:rsidRPr="00F81F0E">
              <w:rPr>
                <w:rFonts w:ascii="Times New Roman" w:hAnsi="Times New Roman"/>
                <w:b/>
              </w:rPr>
              <w:t>Employee Training Plan Meeting</w:t>
            </w:r>
            <w:r w:rsidRPr="00F81F0E">
              <w:rPr>
                <w:rFonts w:ascii="Times New Roman" w:hAnsi="Times New Roman"/>
              </w:rPr>
              <w:t xml:space="preserve"> – COR will meet with SO to discuss the SO’s Employee Training Plan to verify applicable required certifications are</w:t>
            </w:r>
            <w:r>
              <w:rPr>
                <w:rFonts w:ascii="Times New Roman" w:hAnsi="Times New Roman"/>
                <w:sz w:val="24"/>
                <w:szCs w:val="24"/>
              </w:rPr>
              <w:t xml:space="preserve"> </w:t>
            </w:r>
            <w:r w:rsidRPr="00F81F0E">
              <w:rPr>
                <w:rFonts w:ascii="Times New Roman" w:hAnsi="Times New Roman"/>
              </w:rPr>
              <w:t>obtained (and</w:t>
            </w:r>
            <w:r>
              <w:rPr>
                <w:rFonts w:ascii="Times New Roman" w:hAnsi="Times New Roman"/>
                <w:sz w:val="24"/>
                <w:szCs w:val="24"/>
              </w:rPr>
              <w:t xml:space="preserve"> </w:t>
            </w:r>
            <w:r w:rsidRPr="00F81F0E">
              <w:rPr>
                <w:rFonts w:ascii="Times New Roman" w:hAnsi="Times New Roman"/>
              </w:rPr>
              <w:t>maintained thereafter)</w:t>
            </w:r>
            <w:r>
              <w:rPr>
                <w:rFonts w:ascii="Times New Roman" w:hAnsi="Times New Roman"/>
                <w:sz w:val="24"/>
                <w:szCs w:val="24"/>
              </w:rPr>
              <w:t xml:space="preserve"> </w:t>
            </w:r>
          </w:p>
        </w:tc>
        <w:tc>
          <w:tcPr>
            <w:tcW w:w="2340" w:type="dxa"/>
            <w:tcBorders>
              <w:bottom w:val="single" w:sz="4" w:space="0" w:color="auto"/>
            </w:tcBorders>
          </w:tcPr>
          <w:p w14:paraId="31D1ED84" w14:textId="77777777" w:rsidR="00784C6C" w:rsidRPr="00F81F0E" w:rsidRDefault="00784C6C" w:rsidP="00784C6C">
            <w:pPr>
              <w:rPr>
                <w:rFonts w:ascii="Times New Roman" w:hAnsi="Times New Roman"/>
              </w:rPr>
            </w:pPr>
            <w:r w:rsidRPr="00F81F0E">
              <w:rPr>
                <w:rFonts w:ascii="Times New Roman" w:hAnsi="Times New Roman"/>
              </w:rPr>
              <w:t xml:space="preserve">The SO will prepare a detailed plan for all </w:t>
            </w:r>
            <w:proofErr w:type="gramStart"/>
            <w:r w:rsidRPr="00F81F0E">
              <w:rPr>
                <w:rFonts w:ascii="Times New Roman" w:hAnsi="Times New Roman"/>
              </w:rPr>
              <w:t>employees</w:t>
            </w:r>
            <w:proofErr w:type="gramEnd"/>
            <w:r w:rsidRPr="00F81F0E">
              <w:rPr>
                <w:rFonts w:ascii="Times New Roman" w:hAnsi="Times New Roman"/>
              </w:rPr>
              <w:t xml:space="preserve"> training and the topics covered.</w:t>
            </w:r>
          </w:p>
        </w:tc>
        <w:tc>
          <w:tcPr>
            <w:tcW w:w="1620" w:type="dxa"/>
            <w:tcBorders>
              <w:bottom w:val="single" w:sz="4" w:space="0" w:color="auto"/>
            </w:tcBorders>
          </w:tcPr>
          <w:p w14:paraId="5D91B6E5" w14:textId="31B0F06C" w:rsidR="00784C6C" w:rsidRDefault="00784C6C" w:rsidP="001C2E47">
            <w:pPr>
              <w:jc w:val="center"/>
              <w:rPr>
                <w:rFonts w:ascii="Times New Roman" w:hAnsi="Times New Roman"/>
              </w:rPr>
            </w:pPr>
            <w:r w:rsidRPr="0028698C">
              <w:rPr>
                <w:rFonts w:ascii="Times New Roman" w:hAnsi="Times New Roman"/>
              </w:rPr>
              <w:t xml:space="preserve">Initial activation of </w:t>
            </w:r>
            <w:r w:rsidR="002D6C31">
              <w:rPr>
                <w:rFonts w:ascii="Times New Roman" w:hAnsi="Times New Roman"/>
              </w:rPr>
              <w:t xml:space="preserve">  </w:t>
            </w:r>
            <w:r w:rsidRPr="0028698C">
              <w:rPr>
                <w:rFonts w:ascii="Times New Roman" w:hAnsi="Times New Roman"/>
              </w:rPr>
              <w:t>O&amp;M plan and as needed</w:t>
            </w:r>
            <w:r>
              <w:rPr>
                <w:rFonts w:ascii="Times New Roman" w:hAnsi="Times New Roman"/>
              </w:rPr>
              <w:t xml:space="preserve"> thereafter (at least annually)</w:t>
            </w:r>
          </w:p>
          <w:p w14:paraId="3A225625" w14:textId="77777777" w:rsidR="00784C6C" w:rsidRDefault="00784C6C" w:rsidP="00784C6C"/>
        </w:tc>
        <w:tc>
          <w:tcPr>
            <w:tcW w:w="2790" w:type="dxa"/>
            <w:tcBorders>
              <w:bottom w:val="single" w:sz="4" w:space="0" w:color="auto"/>
            </w:tcBorders>
          </w:tcPr>
          <w:p w14:paraId="524F92F2" w14:textId="77777777" w:rsidR="00784C6C" w:rsidRPr="00A709AE" w:rsidRDefault="00784C6C" w:rsidP="00784C6C">
            <w:pPr>
              <w:jc w:val="center"/>
              <w:rPr>
                <w:rFonts w:ascii="Times New Roman" w:hAnsi="Times New Roman"/>
              </w:rPr>
            </w:pPr>
            <w:r>
              <w:rPr>
                <w:rFonts w:ascii="Times New Roman" w:hAnsi="Times New Roman"/>
              </w:rPr>
              <w:t>Assessment of Deliverables</w:t>
            </w:r>
          </w:p>
        </w:tc>
        <w:tc>
          <w:tcPr>
            <w:tcW w:w="2070" w:type="dxa"/>
            <w:tcBorders>
              <w:bottom w:val="single" w:sz="4" w:space="0" w:color="auto"/>
            </w:tcBorders>
          </w:tcPr>
          <w:p w14:paraId="51C52F05" w14:textId="77777777" w:rsid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14A9BC3E" w14:textId="77777777" w:rsidR="00764FA2" w:rsidRPr="00383A99" w:rsidRDefault="00EB72F9" w:rsidP="00383A99">
            <w:pPr>
              <w:jc w:val="center"/>
              <w:rPr>
                <w:rFonts w:ascii="Times New Roman" w:hAnsi="Times New Roman"/>
                <w:i/>
                <w:color w:val="00B050"/>
              </w:rPr>
            </w:pPr>
            <w:r>
              <w:rPr>
                <w:rFonts w:ascii="Times New Roman" w:hAnsi="Times New Roman"/>
                <w:i/>
                <w:color w:val="00B050"/>
              </w:rPr>
              <w:t>C.5.</w:t>
            </w:r>
            <w:r w:rsidR="00764FA2" w:rsidRPr="007C40EE">
              <w:rPr>
                <w:rFonts w:ascii="Times New Roman" w:hAnsi="Times New Roman"/>
                <w:i/>
                <w:color w:val="00B050"/>
              </w:rPr>
              <w:t xml:space="preserve">_? </w:t>
            </w:r>
            <w:r w:rsidR="00764FA2" w:rsidRPr="007C40EE">
              <w:rPr>
                <w:rFonts w:ascii="Times New Roman" w:eastAsia="Times New Roman" w:hAnsi="Times New Roman"/>
                <w:color w:val="00B050"/>
              </w:rPr>
              <w:t xml:space="preserve"> (</w:t>
            </w:r>
            <w:r w:rsidRPr="00EB72F9">
              <w:rPr>
                <w:rFonts w:ascii="Times New Roman" w:hAnsi="Times New Roman"/>
                <w:i/>
                <w:color w:val="00B050"/>
              </w:rPr>
              <w:t xml:space="preserve">Utility System Ownership, </w:t>
            </w:r>
            <w:r w:rsidRPr="00EB72F9">
              <w:rPr>
                <w:rFonts w:ascii="Times New Roman" w:hAnsi="Times New Roman"/>
                <w:i/>
                <w:color w:val="00B050"/>
              </w:rPr>
              <w:lastRenderedPageBreak/>
              <w:t>Personnel, and Security</w:t>
            </w:r>
            <w:r w:rsidR="00764FA2" w:rsidRPr="007C40EE">
              <w:rPr>
                <w:rFonts w:ascii="Times New Roman" w:hAnsi="Times New Roman"/>
                <w:i/>
                <w:color w:val="00B050"/>
              </w:rPr>
              <w:t>)</w:t>
            </w:r>
          </w:p>
          <w:p w14:paraId="4EA75FCE" w14:textId="77777777" w:rsidR="00E11912" w:rsidRPr="007C40EE" w:rsidRDefault="00D4326A" w:rsidP="00EB72F9">
            <w:pPr>
              <w:jc w:val="center"/>
              <w:rPr>
                <w:rFonts w:ascii="Times New Roman" w:hAnsi="Times New Roman"/>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tc>
        <w:tc>
          <w:tcPr>
            <w:tcW w:w="1710" w:type="dxa"/>
            <w:tcBorders>
              <w:bottom w:val="single" w:sz="4" w:space="0" w:color="auto"/>
            </w:tcBorders>
          </w:tcPr>
          <w:p w14:paraId="06132E0B" w14:textId="77777777" w:rsidR="00784C6C" w:rsidRPr="002E107D" w:rsidRDefault="00784C6C" w:rsidP="00784C6C">
            <w:pPr>
              <w:jc w:val="center"/>
              <w:rPr>
                <w:rFonts w:ascii="Times New Roman" w:hAnsi="Times New Roman"/>
              </w:rPr>
            </w:pPr>
          </w:p>
        </w:tc>
        <w:tc>
          <w:tcPr>
            <w:tcW w:w="1080" w:type="dxa"/>
            <w:tcBorders>
              <w:bottom w:val="single" w:sz="4" w:space="0" w:color="auto"/>
            </w:tcBorders>
          </w:tcPr>
          <w:p w14:paraId="28DA050F" w14:textId="77777777" w:rsidR="00784C6C" w:rsidRPr="002E107D" w:rsidRDefault="00784C6C" w:rsidP="00784C6C">
            <w:pPr>
              <w:jc w:val="center"/>
              <w:rPr>
                <w:rFonts w:ascii="Times New Roman" w:hAnsi="Times New Roman"/>
                <w:noProof/>
                <w:lang w:eastAsia="ko-KR"/>
              </w:rPr>
            </w:pPr>
            <w:r w:rsidRPr="00824FC2">
              <w:rPr>
                <w:rFonts w:ascii="Times New Roman" w:hAnsi="Times New Roman"/>
                <w:noProof/>
              </w:rPr>
              <mc:AlternateContent>
                <mc:Choice Requires="wps">
                  <w:drawing>
                    <wp:anchor distT="0" distB="0" distL="114300" distR="114300" simplePos="0" relativeHeight="252169216" behindDoc="0" locked="0" layoutInCell="1" allowOverlap="1" wp14:anchorId="2992C655" wp14:editId="7ECF6BD7">
                      <wp:simplePos x="0" y="0"/>
                      <wp:positionH relativeFrom="column">
                        <wp:posOffset>132089</wp:posOffset>
                      </wp:positionH>
                      <wp:positionV relativeFrom="paragraph">
                        <wp:posOffset>172761</wp:posOffset>
                      </wp:positionV>
                      <wp:extent cx="150495" cy="150495"/>
                      <wp:effectExtent l="19050" t="19050" r="20955" b="20955"/>
                      <wp:wrapNone/>
                      <wp:docPr id="4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EC1ED" id="Rectangle 141" o:spid="_x0000_s1026" style="position:absolute;margin-left:10.4pt;margin-top:13.6pt;width:11.85pt;height:11.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" strokeweight="2.5pt">
                      <v:shadow color="#868686"/>
                    </v:rect>
                  </w:pict>
                </mc:Fallback>
              </mc:AlternateContent>
            </w:r>
          </w:p>
        </w:tc>
      </w:tr>
      <w:tr w:rsidR="00C1671D" w:rsidRPr="002E107D" w14:paraId="4A9D4DCE" w14:textId="77777777" w:rsidTr="00CD07A3">
        <w:trPr>
          <w:trHeight w:val="369"/>
        </w:trPr>
        <w:tc>
          <w:tcPr>
            <w:tcW w:w="918" w:type="dxa"/>
          </w:tcPr>
          <w:p w14:paraId="6E828913" w14:textId="77777777" w:rsidR="00784C6C" w:rsidRPr="002E107D" w:rsidRDefault="00F75F9A" w:rsidP="00424374">
            <w:pPr>
              <w:ind w:left="270"/>
              <w:jc w:val="center"/>
              <w:rPr>
                <w:rFonts w:ascii="Times New Roman" w:hAnsi="Times New Roman"/>
              </w:rPr>
            </w:pPr>
            <w:r>
              <w:rPr>
                <w:rFonts w:ascii="Times New Roman" w:hAnsi="Times New Roman"/>
              </w:rPr>
              <w:t>e</w:t>
            </w:r>
            <w:r w:rsidR="00221B31">
              <w:rPr>
                <w:rFonts w:ascii="Times New Roman" w:hAnsi="Times New Roman"/>
              </w:rPr>
              <w:t>.</w:t>
            </w:r>
          </w:p>
        </w:tc>
        <w:tc>
          <w:tcPr>
            <w:tcW w:w="2970" w:type="dxa"/>
            <w:tcBorders>
              <w:bottom w:val="single" w:sz="4" w:space="0" w:color="auto"/>
            </w:tcBorders>
          </w:tcPr>
          <w:p w14:paraId="20D184C8" w14:textId="77777777" w:rsidR="00784C6C" w:rsidRPr="00EB72F9" w:rsidRDefault="00784C6C" w:rsidP="00784C6C">
            <w:pPr>
              <w:rPr>
                <w:rFonts w:ascii="Times New Roman" w:hAnsi="Times New Roman"/>
                <w:sz w:val="24"/>
                <w:szCs w:val="24"/>
              </w:rPr>
            </w:pPr>
            <w:r w:rsidRPr="00EB72F9">
              <w:rPr>
                <w:rFonts w:ascii="Times New Roman" w:hAnsi="Times New Roman"/>
                <w:b/>
              </w:rPr>
              <w:t>Quality Management Plan Review</w:t>
            </w:r>
            <w:r w:rsidRPr="00EB72F9">
              <w:rPr>
                <w:rFonts w:ascii="Times New Roman" w:hAnsi="Times New Roman"/>
              </w:rPr>
              <w:t xml:space="preserve"> </w:t>
            </w:r>
            <w:proofErr w:type="gramStart"/>
            <w:r w:rsidRPr="00EB72F9">
              <w:rPr>
                <w:rFonts w:ascii="Times New Roman" w:hAnsi="Times New Roman"/>
              </w:rPr>
              <w:t xml:space="preserve">– </w:t>
            </w:r>
            <w:r w:rsidRPr="00EB72F9">
              <w:rPr>
                <w:rFonts w:ascii="Times New Roman" w:hAnsi="Times New Roman"/>
                <w:sz w:val="24"/>
                <w:szCs w:val="24"/>
              </w:rPr>
              <w:t xml:space="preserve"> </w:t>
            </w:r>
            <w:r w:rsidRPr="00EB72F9">
              <w:rPr>
                <w:rFonts w:ascii="Times New Roman" w:hAnsi="Times New Roman"/>
              </w:rPr>
              <w:t>KO</w:t>
            </w:r>
            <w:proofErr w:type="gramEnd"/>
            <w:r w:rsidRPr="00EB72F9">
              <w:rPr>
                <w:rFonts w:ascii="Times New Roman" w:hAnsi="Times New Roman"/>
              </w:rPr>
              <w:t>/COR will review the SO’s Quality Management Plan</w:t>
            </w:r>
          </w:p>
          <w:p w14:paraId="20DFAF45" w14:textId="77777777" w:rsidR="00784C6C" w:rsidRPr="00CD64ED" w:rsidRDefault="00784C6C" w:rsidP="00784C6C">
            <w:pPr>
              <w:rPr>
                <w:rFonts w:ascii="Times New Roman" w:hAnsi="Times New Roman"/>
                <w:i/>
                <w:highlight w:val="yellow"/>
              </w:rPr>
            </w:pPr>
          </w:p>
        </w:tc>
        <w:tc>
          <w:tcPr>
            <w:tcW w:w="2340" w:type="dxa"/>
          </w:tcPr>
          <w:p w14:paraId="4053AFE6" w14:textId="77777777" w:rsidR="00784C6C" w:rsidRPr="00CD64ED" w:rsidRDefault="00784C6C" w:rsidP="00784C6C">
            <w:pPr>
              <w:rPr>
                <w:rFonts w:ascii="Times New Roman" w:hAnsi="Times New Roman"/>
                <w:highlight w:val="yellow"/>
              </w:rPr>
            </w:pPr>
            <w:r w:rsidRPr="00EB72F9">
              <w:rPr>
                <w:rFonts w:ascii="Times New Roman" w:hAnsi="Times New Roman"/>
              </w:rPr>
              <w:t>The SO will prepare and brief the KO/COR on the Quality Management Plan</w:t>
            </w:r>
          </w:p>
        </w:tc>
        <w:tc>
          <w:tcPr>
            <w:tcW w:w="1620" w:type="dxa"/>
          </w:tcPr>
          <w:p w14:paraId="658FEF7B" w14:textId="793994A2" w:rsidR="00784C6C" w:rsidRPr="00CD64ED" w:rsidRDefault="00784C6C" w:rsidP="001C2E47">
            <w:pPr>
              <w:jc w:val="center"/>
              <w:rPr>
                <w:highlight w:val="yellow"/>
              </w:rPr>
            </w:pPr>
            <w:r w:rsidRPr="001560AA">
              <w:rPr>
                <w:rFonts w:ascii="Times New Roman" w:hAnsi="Times New Roman"/>
              </w:rPr>
              <w:t xml:space="preserve">Initial activation of </w:t>
            </w:r>
            <w:r w:rsidR="002D6C31">
              <w:rPr>
                <w:rFonts w:ascii="Times New Roman" w:hAnsi="Times New Roman"/>
              </w:rPr>
              <w:t xml:space="preserve">  </w:t>
            </w:r>
            <w:r w:rsidRPr="001560AA">
              <w:rPr>
                <w:rFonts w:ascii="Times New Roman" w:hAnsi="Times New Roman"/>
              </w:rPr>
              <w:t>O&amp;M plan and as needed thereafter</w:t>
            </w:r>
          </w:p>
        </w:tc>
        <w:tc>
          <w:tcPr>
            <w:tcW w:w="2790" w:type="dxa"/>
          </w:tcPr>
          <w:p w14:paraId="5DE33539" w14:textId="77777777" w:rsidR="00784C6C" w:rsidRPr="00CD64ED" w:rsidRDefault="00784C6C" w:rsidP="00784C6C">
            <w:pPr>
              <w:jc w:val="center"/>
              <w:rPr>
                <w:rFonts w:ascii="Times New Roman" w:hAnsi="Times New Roman"/>
                <w:highlight w:val="yellow"/>
              </w:rPr>
            </w:pPr>
            <w:r w:rsidRPr="001560AA">
              <w:rPr>
                <w:rFonts w:ascii="Times New Roman" w:hAnsi="Times New Roman"/>
              </w:rPr>
              <w:t>Assessment of Deliverables</w:t>
            </w:r>
          </w:p>
        </w:tc>
        <w:tc>
          <w:tcPr>
            <w:tcW w:w="2070" w:type="dxa"/>
          </w:tcPr>
          <w:p w14:paraId="707DA8FD"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1FC8F796" w14:textId="77777777" w:rsidR="00784C6C" w:rsidRPr="00C921DF" w:rsidRDefault="00784C6C" w:rsidP="00784C6C">
            <w:pPr>
              <w:jc w:val="center"/>
              <w:rPr>
                <w:rFonts w:ascii="Times New Roman" w:hAnsi="Times New Roman"/>
                <w:i/>
                <w:color w:val="00B050"/>
              </w:rPr>
            </w:pPr>
            <w:r w:rsidRPr="007C40EE">
              <w:rPr>
                <w:rFonts w:ascii="Times New Roman" w:hAnsi="Times New Roman"/>
                <w:i/>
                <w:color w:val="00B050"/>
              </w:rPr>
              <w:t>C</w:t>
            </w:r>
            <w:r w:rsidRPr="00C921DF">
              <w:rPr>
                <w:rFonts w:ascii="Times New Roman" w:hAnsi="Times New Roman"/>
                <w:i/>
                <w:color w:val="00B050"/>
              </w:rPr>
              <w:t xml:space="preserve">.12._? </w:t>
            </w:r>
            <w:r w:rsidRPr="00C921DF">
              <w:rPr>
                <w:rFonts w:ascii="Times New Roman" w:eastAsia="Times New Roman" w:hAnsi="Times New Roman"/>
                <w:color w:val="00B050"/>
              </w:rPr>
              <w:t xml:space="preserve"> (</w:t>
            </w:r>
            <w:r w:rsidRPr="00C921DF">
              <w:rPr>
                <w:rFonts w:ascii="Times New Roman" w:hAnsi="Times New Roman"/>
                <w:i/>
                <w:color w:val="00B050"/>
              </w:rPr>
              <w:t>Operations and Maintenance/Quality Management)</w:t>
            </w:r>
          </w:p>
          <w:p w14:paraId="7BCEEAC3" w14:textId="77777777" w:rsidR="00784C6C" w:rsidRDefault="00D4326A" w:rsidP="004B7F97">
            <w:pPr>
              <w:jc w:val="center"/>
              <w:rPr>
                <w:rFonts w:ascii="Times New Roman" w:hAnsi="Times New Roman"/>
                <w:i/>
                <w:color w:val="00B05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r w:rsidR="00784C6C" w:rsidRPr="00C921DF">
              <w:rPr>
                <w:rFonts w:ascii="Times New Roman" w:hAnsi="Times New Roman"/>
                <w:i/>
                <w:color w:val="00B050"/>
              </w:rPr>
              <w:t xml:space="preserve"> </w:t>
            </w:r>
          </w:p>
          <w:p w14:paraId="4C1140A9" w14:textId="77777777" w:rsidR="00242EE0" w:rsidRPr="00CD64ED" w:rsidRDefault="00242EE0" w:rsidP="004B7F97">
            <w:pPr>
              <w:jc w:val="center"/>
              <w:rPr>
                <w:rFonts w:ascii="Times New Roman" w:hAnsi="Times New Roman"/>
                <w:highlight w:val="yellow"/>
              </w:rPr>
            </w:pPr>
          </w:p>
        </w:tc>
        <w:tc>
          <w:tcPr>
            <w:tcW w:w="1710" w:type="dxa"/>
          </w:tcPr>
          <w:p w14:paraId="4CEA7D1E" w14:textId="77777777" w:rsidR="00784C6C" w:rsidRPr="001C2E47" w:rsidRDefault="00784C6C" w:rsidP="00EB72F9">
            <w:pPr>
              <w:jc w:val="center"/>
              <w:rPr>
                <w:rFonts w:ascii="Times New Roman" w:hAnsi="Times New Roman"/>
                <w:i/>
                <w:highlight w:val="yellow"/>
              </w:rPr>
            </w:pPr>
          </w:p>
        </w:tc>
        <w:tc>
          <w:tcPr>
            <w:tcW w:w="1080" w:type="dxa"/>
          </w:tcPr>
          <w:p w14:paraId="5ACECD0D" w14:textId="77777777" w:rsidR="00784C6C" w:rsidRDefault="00784C6C" w:rsidP="00784C6C">
            <w:pPr>
              <w:jc w:val="center"/>
              <w:rPr>
                <w:rFonts w:ascii="Times New Roman" w:hAnsi="Times New Roman"/>
                <w:noProof/>
                <w:lang w:eastAsia="ko-KR"/>
              </w:rPr>
            </w:pPr>
            <w:r w:rsidRPr="00CD64ED">
              <w:rPr>
                <w:rFonts w:ascii="Times New Roman" w:hAnsi="Times New Roman"/>
                <w:noProof/>
                <w:highlight w:val="yellow"/>
              </w:rPr>
              <mc:AlternateContent>
                <mc:Choice Requires="wps">
                  <w:drawing>
                    <wp:anchor distT="0" distB="0" distL="114300" distR="114300" simplePos="0" relativeHeight="252170240" behindDoc="0" locked="0" layoutInCell="1" allowOverlap="1" wp14:anchorId="76690373" wp14:editId="35B645A5">
                      <wp:simplePos x="0" y="0"/>
                      <wp:positionH relativeFrom="column">
                        <wp:posOffset>132089</wp:posOffset>
                      </wp:positionH>
                      <wp:positionV relativeFrom="paragraph">
                        <wp:posOffset>182405</wp:posOffset>
                      </wp:positionV>
                      <wp:extent cx="150495" cy="150495"/>
                      <wp:effectExtent l="19050" t="19050" r="20955" b="20955"/>
                      <wp:wrapNone/>
                      <wp:docPr id="7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72F45" id="Rectangle 142" o:spid="_x0000_s1026" style="position:absolute;margin-left:10.4pt;margin-top:14.35pt;width:11.85pt;height:11.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" strokeweight="2.5pt">
                      <v:shadow color="#868686"/>
                    </v:rect>
                  </w:pict>
                </mc:Fallback>
              </mc:AlternateContent>
            </w:r>
          </w:p>
        </w:tc>
      </w:tr>
      <w:tr w:rsidR="00C1671D" w:rsidRPr="002E107D" w14:paraId="1FFB9D93" w14:textId="77777777" w:rsidTr="00CD07A3">
        <w:trPr>
          <w:trHeight w:val="686"/>
        </w:trPr>
        <w:tc>
          <w:tcPr>
            <w:tcW w:w="918" w:type="dxa"/>
          </w:tcPr>
          <w:p w14:paraId="0FBEA8C3" w14:textId="77777777" w:rsidR="00784C6C" w:rsidRPr="002E107D" w:rsidRDefault="00F75F9A" w:rsidP="00424374">
            <w:pPr>
              <w:ind w:left="270"/>
              <w:jc w:val="center"/>
              <w:rPr>
                <w:rFonts w:ascii="Times New Roman" w:hAnsi="Times New Roman"/>
              </w:rPr>
            </w:pPr>
            <w:r>
              <w:rPr>
                <w:rFonts w:ascii="Times New Roman" w:hAnsi="Times New Roman"/>
              </w:rPr>
              <w:lastRenderedPageBreak/>
              <w:t>f</w:t>
            </w:r>
            <w:r w:rsidR="00221B31">
              <w:rPr>
                <w:rFonts w:ascii="Times New Roman" w:hAnsi="Times New Roman"/>
              </w:rPr>
              <w:t>.</w:t>
            </w:r>
          </w:p>
        </w:tc>
        <w:tc>
          <w:tcPr>
            <w:tcW w:w="2970" w:type="dxa"/>
          </w:tcPr>
          <w:p w14:paraId="205CFAE9" w14:textId="31081073" w:rsidR="00784C6C" w:rsidRDefault="00784C6C" w:rsidP="00784C6C">
            <w:pPr>
              <w:rPr>
                <w:rFonts w:ascii="Times New Roman" w:hAnsi="Times New Roman"/>
              </w:rPr>
            </w:pPr>
            <w:r>
              <w:rPr>
                <w:rFonts w:ascii="Times New Roman" w:hAnsi="Times New Roman"/>
                <w:b/>
              </w:rPr>
              <w:t xml:space="preserve">Review of Listing of O&amp;M-related Plans/Deliverables requiring third-party involvement </w:t>
            </w:r>
            <w:r>
              <w:rPr>
                <w:rFonts w:ascii="Times New Roman" w:hAnsi="Times New Roman"/>
              </w:rPr>
              <w:t xml:space="preserve">– KO/COR review the current listing of plans/deliverables (related to the SO’s O&amp;M of the utility system) that need to be maintained by the SO for third-party involvement.  This would include plans/deliverables monitored </w:t>
            </w:r>
            <w:r w:rsidR="00AC0E8A">
              <w:rPr>
                <w:rFonts w:ascii="Times New Roman" w:hAnsi="Times New Roman"/>
              </w:rPr>
              <w:t>and</w:t>
            </w:r>
            <w:r>
              <w:rPr>
                <w:rFonts w:ascii="Times New Roman" w:hAnsi="Times New Roman"/>
              </w:rPr>
              <w:t xml:space="preserve"> overseen by parties such as:</w:t>
            </w:r>
          </w:p>
          <w:p w14:paraId="2A128DB8" w14:textId="77777777"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OSHA</w:t>
            </w:r>
          </w:p>
          <w:p w14:paraId="24D393DA" w14:textId="77777777"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State Environmental Agency</w:t>
            </w:r>
          </w:p>
          <w:p w14:paraId="63DBDB06" w14:textId="77777777"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Public Health Agency</w:t>
            </w:r>
          </w:p>
          <w:p w14:paraId="046E644D" w14:textId="77777777" w:rsidR="00784C6C" w:rsidRDefault="00784C6C" w:rsidP="003822AA">
            <w:pPr>
              <w:pStyle w:val="ListParagraph"/>
              <w:numPr>
                <w:ilvl w:val="0"/>
                <w:numId w:val="55"/>
              </w:numPr>
              <w:ind w:left="342" w:hanging="270"/>
              <w:rPr>
                <w:rFonts w:ascii="Times New Roman" w:hAnsi="Times New Roman"/>
              </w:rPr>
            </w:pPr>
            <w:r w:rsidRPr="008B2662">
              <w:rPr>
                <w:rFonts w:ascii="Times New Roman" w:hAnsi="Times New Roman"/>
              </w:rPr>
              <w:t>Others</w:t>
            </w:r>
          </w:p>
          <w:p w14:paraId="1A0A9FC3" w14:textId="77777777" w:rsidR="00784C6C" w:rsidRPr="00C60C3C" w:rsidRDefault="00784C6C" w:rsidP="00784C6C">
            <w:pPr>
              <w:pStyle w:val="ListParagraph"/>
              <w:ind w:left="342"/>
            </w:pPr>
          </w:p>
        </w:tc>
        <w:tc>
          <w:tcPr>
            <w:tcW w:w="2340" w:type="dxa"/>
          </w:tcPr>
          <w:p w14:paraId="249FC1C0" w14:textId="6C948459" w:rsidR="00784C6C" w:rsidRPr="0084315D" w:rsidRDefault="00784C6C" w:rsidP="00784C6C">
            <w:pPr>
              <w:rPr>
                <w:rFonts w:ascii="Times New Roman" w:hAnsi="Times New Roman"/>
              </w:rPr>
            </w:pPr>
            <w:r>
              <w:rPr>
                <w:rFonts w:ascii="Times New Roman" w:hAnsi="Times New Roman"/>
              </w:rPr>
              <w:t xml:space="preserve">SO </w:t>
            </w:r>
            <w:r w:rsidR="00F72B0B">
              <w:rPr>
                <w:rFonts w:ascii="Times New Roman" w:hAnsi="Times New Roman"/>
              </w:rPr>
              <w:t>submits</w:t>
            </w:r>
            <w:r>
              <w:rPr>
                <w:rFonts w:ascii="Times New Roman" w:hAnsi="Times New Roman"/>
              </w:rPr>
              <w:t xml:space="preserve"> applicable listing of plans/deliverables to KO/COR for review</w:t>
            </w:r>
          </w:p>
        </w:tc>
        <w:tc>
          <w:tcPr>
            <w:tcW w:w="1620" w:type="dxa"/>
          </w:tcPr>
          <w:p w14:paraId="1FD8A849" w14:textId="4E9138DD" w:rsidR="00784C6C" w:rsidRDefault="00784C6C" w:rsidP="00E24FA5">
            <w:pPr>
              <w:jc w:val="center"/>
            </w:pPr>
            <w:r w:rsidRPr="0028698C">
              <w:rPr>
                <w:rFonts w:ascii="Times New Roman" w:hAnsi="Times New Roman"/>
              </w:rPr>
              <w:t xml:space="preserve">Initial </w:t>
            </w:r>
            <w:r w:rsidRPr="00824FC2">
              <w:rPr>
                <w:rFonts w:ascii="Times New Roman" w:hAnsi="Times New Roman"/>
                <w:noProof/>
              </w:rPr>
              <mc:AlternateContent>
                <mc:Choice Requires="wps">
                  <w:drawing>
                    <wp:anchor distT="0" distB="0" distL="114300" distR="114300" simplePos="0" relativeHeight="252171264" behindDoc="0" locked="0" layoutInCell="1" allowOverlap="1" wp14:anchorId="2C9A8FF4" wp14:editId="40914248">
                      <wp:simplePos x="0" y="0"/>
                      <wp:positionH relativeFrom="column">
                        <wp:posOffset>5330825</wp:posOffset>
                      </wp:positionH>
                      <wp:positionV relativeFrom="paragraph">
                        <wp:posOffset>78740</wp:posOffset>
                      </wp:positionV>
                      <wp:extent cx="150495" cy="150495"/>
                      <wp:effectExtent l="19050" t="19050" r="20955" b="20955"/>
                      <wp:wrapNone/>
                      <wp:docPr id="8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E78F6" id="Rectangle 139" o:spid="_x0000_s1026" style="position:absolute;margin-left:419.75pt;margin-top:6.2pt;width:11.85pt;height:11.8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" strokeweight="2.5pt">
                      <v:shadow color="#868686"/>
                    </v:rect>
                  </w:pict>
                </mc:Fallback>
              </mc:AlternateContent>
            </w:r>
            <w:r w:rsidRPr="0028698C">
              <w:rPr>
                <w:rFonts w:ascii="Times New Roman" w:hAnsi="Times New Roman"/>
              </w:rPr>
              <w:t xml:space="preserve">activation of </w:t>
            </w:r>
            <w:r w:rsidR="002D6C31">
              <w:rPr>
                <w:rFonts w:ascii="Times New Roman" w:hAnsi="Times New Roman"/>
              </w:rPr>
              <w:t xml:space="preserve">  </w:t>
            </w:r>
            <w:r w:rsidRPr="0028698C">
              <w:rPr>
                <w:rFonts w:ascii="Times New Roman" w:hAnsi="Times New Roman"/>
              </w:rPr>
              <w:t>O&amp;M plan and as needed</w:t>
            </w:r>
            <w:r>
              <w:rPr>
                <w:rFonts w:ascii="Times New Roman" w:hAnsi="Times New Roman"/>
              </w:rPr>
              <w:t xml:space="preserve"> thereafter (at least annually)</w:t>
            </w:r>
          </w:p>
        </w:tc>
        <w:tc>
          <w:tcPr>
            <w:tcW w:w="2790" w:type="dxa"/>
          </w:tcPr>
          <w:p w14:paraId="55BCC193" w14:textId="77777777" w:rsidR="00784C6C" w:rsidRPr="00A709AE" w:rsidRDefault="00784C6C" w:rsidP="00784C6C">
            <w:pPr>
              <w:jc w:val="center"/>
              <w:rPr>
                <w:rFonts w:ascii="Times New Roman" w:hAnsi="Times New Roman"/>
              </w:rPr>
            </w:pPr>
            <w:r>
              <w:rPr>
                <w:rFonts w:ascii="Times New Roman" w:hAnsi="Times New Roman"/>
              </w:rPr>
              <w:t>Assessment of Deliverables</w:t>
            </w:r>
          </w:p>
        </w:tc>
        <w:tc>
          <w:tcPr>
            <w:tcW w:w="2070" w:type="dxa"/>
          </w:tcPr>
          <w:p w14:paraId="455B0210" w14:textId="77777777" w:rsidR="00784C6C" w:rsidRDefault="00784C6C" w:rsidP="00784C6C">
            <w:pPr>
              <w:jc w:val="center"/>
              <w:rPr>
                <w:rFonts w:ascii="Times New Roman" w:hAnsi="Times New Roman"/>
              </w:rPr>
            </w:pPr>
            <w:r w:rsidRPr="00AC2BB9">
              <w:rPr>
                <w:rFonts w:ascii="Times New Roman" w:hAnsi="Times New Roman"/>
              </w:rPr>
              <w:t xml:space="preserve">Sections C/J/L </w:t>
            </w:r>
          </w:p>
          <w:p w14:paraId="4F6AFB99"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564309FA" w14:textId="77777777" w:rsidR="00784C6C" w:rsidRPr="0092535F" w:rsidRDefault="00784C6C" w:rsidP="00784C6C">
            <w:pPr>
              <w:jc w:val="center"/>
              <w:rPr>
                <w:rFonts w:ascii="Times New Roman" w:hAnsi="Times New Roman"/>
                <w:i/>
                <w:color w:val="00B050"/>
              </w:rPr>
            </w:pPr>
            <w:r w:rsidRPr="0092535F">
              <w:rPr>
                <w:rFonts w:ascii="Times New Roman" w:hAnsi="Times New Roman"/>
                <w:i/>
                <w:color w:val="00B050"/>
              </w:rPr>
              <w:t xml:space="preserve">C.10._? </w:t>
            </w:r>
            <w:r w:rsidRPr="0092535F">
              <w:rPr>
                <w:rFonts w:ascii="Times New Roman" w:eastAsia="Times New Roman" w:hAnsi="Times New Roman"/>
                <w:color w:val="00B050"/>
              </w:rPr>
              <w:t xml:space="preserve"> (</w:t>
            </w:r>
            <w:r w:rsidRPr="0092535F">
              <w:rPr>
                <w:rFonts w:ascii="Times New Roman" w:hAnsi="Times New Roman"/>
                <w:i/>
                <w:color w:val="00B050"/>
              </w:rPr>
              <w:t>Environmental Compliance)</w:t>
            </w:r>
          </w:p>
          <w:p w14:paraId="64E29D26" w14:textId="77777777" w:rsidR="00784C6C" w:rsidRPr="0092535F" w:rsidRDefault="00784C6C" w:rsidP="00784C6C">
            <w:pPr>
              <w:jc w:val="center"/>
              <w:rPr>
                <w:rFonts w:ascii="Times New Roman" w:hAnsi="Times New Roman"/>
                <w:i/>
                <w:color w:val="00B050"/>
              </w:rPr>
            </w:pPr>
            <w:r w:rsidRPr="0092535F">
              <w:rPr>
                <w:rFonts w:ascii="Times New Roman" w:hAnsi="Times New Roman"/>
                <w:i/>
                <w:color w:val="00B050"/>
              </w:rPr>
              <w:t xml:space="preserve">C.12_? </w:t>
            </w:r>
            <w:r w:rsidRPr="0092535F">
              <w:rPr>
                <w:rFonts w:ascii="Times New Roman" w:eastAsia="Times New Roman" w:hAnsi="Times New Roman"/>
                <w:color w:val="00B050"/>
              </w:rPr>
              <w:t xml:space="preserve"> (</w:t>
            </w:r>
            <w:r w:rsidRPr="0092535F">
              <w:rPr>
                <w:rFonts w:ascii="Times New Roman" w:hAnsi="Times New Roman"/>
                <w:i/>
                <w:color w:val="00B050"/>
              </w:rPr>
              <w:t>Operations and Maintenance/Quality Management)</w:t>
            </w:r>
          </w:p>
          <w:p w14:paraId="64B3B922" w14:textId="77777777" w:rsidR="00784C6C" w:rsidRPr="00A709AE" w:rsidRDefault="00D4326A" w:rsidP="008F7647">
            <w:pPr>
              <w:jc w:val="center"/>
              <w:rPr>
                <w:rFonts w:ascii="Times New Roman" w:hAnsi="Times New Roman"/>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tc>
        <w:tc>
          <w:tcPr>
            <w:tcW w:w="1710" w:type="dxa"/>
          </w:tcPr>
          <w:p w14:paraId="5DD230A1" w14:textId="77777777" w:rsidR="00784C6C" w:rsidRPr="004A31BE" w:rsidRDefault="00BD6DB4" w:rsidP="00784C6C">
            <w:pPr>
              <w:jc w:val="center"/>
              <w:rPr>
                <w:rFonts w:ascii="Times New Roman" w:hAnsi="Times New Roman"/>
              </w:rPr>
            </w:pPr>
            <w:hyperlink w:anchor="AppendixISubmittalTable" w:history="1">
              <w:r w:rsidRPr="004A31BE">
                <w:rPr>
                  <w:rStyle w:val="Hyperlink"/>
                  <w:rFonts w:ascii="Times New Roman" w:hAnsi="Times New Roman"/>
                  <w:bCs/>
                  <w:i/>
                </w:rPr>
                <w:t>Recommended Table of Required Submittals</w:t>
              </w:r>
            </w:hyperlink>
          </w:p>
        </w:tc>
        <w:tc>
          <w:tcPr>
            <w:tcW w:w="1080" w:type="dxa"/>
          </w:tcPr>
          <w:p w14:paraId="63A0842D" w14:textId="77777777" w:rsidR="00784C6C" w:rsidRPr="00824FC2" w:rsidRDefault="00784C6C" w:rsidP="00784C6C">
            <w:pPr>
              <w:jc w:val="center"/>
              <w:rPr>
                <w:rFonts w:ascii="Times New Roman" w:hAnsi="Times New Roman"/>
                <w:noProof/>
              </w:rPr>
            </w:pPr>
          </w:p>
        </w:tc>
      </w:tr>
      <w:tr w:rsidR="00C1671D" w:rsidRPr="002E107D" w14:paraId="2CEC21FC" w14:textId="77777777" w:rsidTr="00CD07A3">
        <w:trPr>
          <w:trHeight w:val="358"/>
        </w:trPr>
        <w:tc>
          <w:tcPr>
            <w:tcW w:w="918" w:type="dxa"/>
          </w:tcPr>
          <w:p w14:paraId="12D8C11C" w14:textId="77777777" w:rsidR="00784C6C" w:rsidRPr="002E107D" w:rsidRDefault="00F75F9A" w:rsidP="00424374">
            <w:pPr>
              <w:ind w:left="270"/>
              <w:jc w:val="center"/>
              <w:rPr>
                <w:rFonts w:ascii="Times New Roman" w:hAnsi="Times New Roman"/>
              </w:rPr>
            </w:pPr>
            <w:r>
              <w:rPr>
                <w:rFonts w:ascii="Times New Roman" w:hAnsi="Times New Roman"/>
              </w:rPr>
              <w:t>g</w:t>
            </w:r>
            <w:r w:rsidR="00221B31">
              <w:rPr>
                <w:rFonts w:ascii="Times New Roman" w:hAnsi="Times New Roman"/>
              </w:rPr>
              <w:t>.</w:t>
            </w:r>
          </w:p>
        </w:tc>
        <w:tc>
          <w:tcPr>
            <w:tcW w:w="2970" w:type="dxa"/>
          </w:tcPr>
          <w:p w14:paraId="7C55F442" w14:textId="61C7601A" w:rsidR="00784C6C" w:rsidRDefault="00784C6C" w:rsidP="00627AB1">
            <w:pPr>
              <w:rPr>
                <w:rFonts w:ascii="Times New Roman" w:hAnsi="Times New Roman"/>
              </w:rPr>
            </w:pPr>
            <w:r>
              <w:rPr>
                <w:rFonts w:ascii="Times New Roman" w:hAnsi="Times New Roman"/>
                <w:b/>
              </w:rPr>
              <w:t>Incorporation of Customer Feedback</w:t>
            </w:r>
            <w:r>
              <w:rPr>
                <w:rFonts w:ascii="Times New Roman" w:hAnsi="Times New Roman"/>
              </w:rPr>
              <w:t xml:space="preserve"> – </w:t>
            </w:r>
            <w:r w:rsidRPr="00432CF5">
              <w:rPr>
                <w:rFonts w:ascii="Times New Roman" w:hAnsi="Times New Roman"/>
              </w:rPr>
              <w:t xml:space="preserve">COR will meet with SO to </w:t>
            </w:r>
            <w:r>
              <w:rPr>
                <w:rFonts w:ascii="Times New Roman" w:hAnsi="Times New Roman"/>
              </w:rPr>
              <w:t xml:space="preserve">verify specific process/procedures used to incorporate customer feedback into its operations, as applicable; COR to verify </w:t>
            </w:r>
            <w:r>
              <w:rPr>
                <w:rFonts w:ascii="Times New Roman" w:hAnsi="Times New Roman"/>
              </w:rPr>
              <w:lastRenderedPageBreak/>
              <w:t xml:space="preserve">adequacy of SO’s retaining of customer feedback for a minimum of two (2) </w:t>
            </w:r>
            <w:r w:rsidR="005F4453">
              <w:rPr>
                <w:rFonts w:ascii="Times New Roman" w:hAnsi="Times New Roman"/>
              </w:rPr>
              <w:t>years.</w:t>
            </w:r>
            <w:r w:rsidRPr="00432CF5">
              <w:rPr>
                <w:rFonts w:ascii="Times New Roman" w:hAnsi="Times New Roman"/>
              </w:rPr>
              <w:t xml:space="preserve"> </w:t>
            </w:r>
          </w:p>
          <w:p w14:paraId="75A9E363" w14:textId="77777777" w:rsidR="009C7694" w:rsidRDefault="009C7694" w:rsidP="00627AB1">
            <w:pPr>
              <w:rPr>
                <w:rFonts w:ascii="Times New Roman" w:hAnsi="Times New Roman"/>
              </w:rPr>
            </w:pPr>
          </w:p>
          <w:p w14:paraId="41BD5EA4" w14:textId="77777777" w:rsidR="009C7694" w:rsidRDefault="009C7694" w:rsidP="00627AB1">
            <w:pPr>
              <w:rPr>
                <w:rFonts w:ascii="Times New Roman" w:hAnsi="Times New Roman"/>
              </w:rPr>
            </w:pPr>
          </w:p>
          <w:p w14:paraId="14FDD5C7" w14:textId="77777777" w:rsidR="009C7694" w:rsidRDefault="009C7694" w:rsidP="00627AB1">
            <w:pPr>
              <w:rPr>
                <w:rFonts w:ascii="Times New Roman" w:hAnsi="Times New Roman"/>
              </w:rPr>
            </w:pPr>
          </w:p>
          <w:p w14:paraId="20750533" w14:textId="704D44A1" w:rsidR="009C7694" w:rsidRPr="00432CF5" w:rsidRDefault="009C7694" w:rsidP="00627AB1">
            <w:pPr>
              <w:rPr>
                <w:rFonts w:ascii="Times New Roman" w:hAnsi="Times New Roman"/>
              </w:rPr>
            </w:pPr>
          </w:p>
        </w:tc>
        <w:tc>
          <w:tcPr>
            <w:tcW w:w="2340" w:type="dxa"/>
          </w:tcPr>
          <w:p w14:paraId="44552794" w14:textId="77777777" w:rsidR="00784C6C" w:rsidDel="00E6021D" w:rsidRDefault="00784C6C" w:rsidP="00784C6C">
            <w:pPr>
              <w:rPr>
                <w:rFonts w:ascii="Times New Roman" w:hAnsi="Times New Roman"/>
              </w:rPr>
            </w:pPr>
            <w:r>
              <w:rPr>
                <w:rFonts w:ascii="Times New Roman" w:hAnsi="Times New Roman"/>
              </w:rPr>
              <w:lastRenderedPageBreak/>
              <w:t xml:space="preserve">SO will meet with COR to discuss process/procedures used to incorporate customer feedback </w:t>
            </w:r>
          </w:p>
        </w:tc>
        <w:tc>
          <w:tcPr>
            <w:tcW w:w="1620" w:type="dxa"/>
          </w:tcPr>
          <w:p w14:paraId="11DC3F7F" w14:textId="77777777" w:rsidR="00784C6C" w:rsidRPr="0028698C" w:rsidRDefault="00B237BA" w:rsidP="00E24FA5">
            <w:pPr>
              <w:jc w:val="center"/>
              <w:rPr>
                <w:rFonts w:ascii="Times New Roman" w:hAnsi="Times New Roman"/>
              </w:rPr>
            </w:pPr>
            <w:r>
              <w:rPr>
                <w:rFonts w:ascii="Times New Roman" w:hAnsi="Times New Roman"/>
              </w:rPr>
              <w:t>A</w:t>
            </w:r>
            <w:r w:rsidR="00784C6C">
              <w:rPr>
                <w:rFonts w:ascii="Times New Roman" w:hAnsi="Times New Roman"/>
              </w:rPr>
              <w:t>s needed</w:t>
            </w:r>
          </w:p>
        </w:tc>
        <w:tc>
          <w:tcPr>
            <w:tcW w:w="2790" w:type="dxa"/>
          </w:tcPr>
          <w:p w14:paraId="497C9FBC" w14:textId="77777777" w:rsidR="00784C6C" w:rsidRDefault="00784C6C" w:rsidP="00784C6C">
            <w:pPr>
              <w:jc w:val="center"/>
              <w:rPr>
                <w:rFonts w:ascii="Times New Roman" w:hAnsi="Times New Roman"/>
              </w:rPr>
            </w:pPr>
            <w:r>
              <w:rPr>
                <w:rFonts w:ascii="Times New Roman" w:hAnsi="Times New Roman"/>
              </w:rPr>
              <w:t>Direct Observation</w:t>
            </w:r>
          </w:p>
          <w:p w14:paraId="4D08DCC4" w14:textId="77777777" w:rsidR="00784C6C" w:rsidRDefault="00784C6C" w:rsidP="00784C6C">
            <w:pPr>
              <w:jc w:val="center"/>
              <w:rPr>
                <w:rFonts w:ascii="Times New Roman" w:hAnsi="Times New Roman"/>
              </w:rPr>
            </w:pPr>
            <w:r>
              <w:rPr>
                <w:rFonts w:ascii="Times New Roman" w:hAnsi="Times New Roman"/>
              </w:rPr>
              <w:t xml:space="preserve">(Note: Responsiveness to customer feedback -- including Government inquiries -- may be </w:t>
            </w:r>
            <w:r w:rsidRPr="00723A21">
              <w:rPr>
                <w:rFonts w:ascii="Times New Roman" w:hAnsi="Times New Roman"/>
              </w:rPr>
              <w:t xml:space="preserve">appropriate for inclusion in </w:t>
            </w:r>
            <w:r w:rsidRPr="00723A21">
              <w:rPr>
                <w:rFonts w:ascii="Times New Roman" w:hAnsi="Times New Roman"/>
              </w:rPr>
              <w:lastRenderedPageBreak/>
              <w:t>the annual CPARS assessment.)</w:t>
            </w:r>
            <w:r>
              <w:rPr>
                <w:rFonts w:ascii="Times New Roman" w:hAnsi="Times New Roman"/>
              </w:rPr>
              <w:t xml:space="preserve">  </w:t>
            </w:r>
          </w:p>
        </w:tc>
        <w:tc>
          <w:tcPr>
            <w:tcW w:w="2070" w:type="dxa"/>
          </w:tcPr>
          <w:p w14:paraId="680A3380"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lastRenderedPageBreak/>
              <w:t>(insert correct reference(s) to be consistent with actual contract and remove title reference)</w:t>
            </w:r>
          </w:p>
          <w:p w14:paraId="6A66AFB5" w14:textId="77777777" w:rsidR="00784C6C" w:rsidRPr="00E55604" w:rsidRDefault="00784C6C" w:rsidP="00784C6C">
            <w:pPr>
              <w:jc w:val="center"/>
              <w:rPr>
                <w:rFonts w:ascii="Times New Roman" w:hAnsi="Times New Roman"/>
                <w:i/>
                <w:color w:val="00B050"/>
              </w:rPr>
            </w:pPr>
            <w:r w:rsidRPr="00E55604">
              <w:rPr>
                <w:rFonts w:ascii="Times New Roman" w:hAnsi="Times New Roman"/>
                <w:i/>
                <w:color w:val="00B050"/>
              </w:rPr>
              <w:lastRenderedPageBreak/>
              <w:t>C.8</w:t>
            </w:r>
            <w:r w:rsidR="00126A1C" w:rsidRPr="00E55604">
              <w:rPr>
                <w:rFonts w:ascii="Times New Roman" w:hAnsi="Times New Roman"/>
                <w:i/>
                <w:color w:val="00B050"/>
              </w:rPr>
              <w:t>._?</w:t>
            </w:r>
            <w:r w:rsidR="00126A1C" w:rsidRPr="00E55604">
              <w:rPr>
                <w:rFonts w:ascii="Times New Roman" w:eastAsia="Times New Roman" w:hAnsi="Times New Roman"/>
                <w:color w:val="00B050"/>
              </w:rPr>
              <w:t xml:space="preserve"> (</w:t>
            </w:r>
            <w:r w:rsidR="00126A1C" w:rsidRPr="00E55604">
              <w:rPr>
                <w:rFonts w:ascii="Times New Roman" w:hAnsi="Times New Roman"/>
                <w:i/>
                <w:color w:val="00B050"/>
              </w:rPr>
              <w:t>Repair Response Procedures)</w:t>
            </w:r>
          </w:p>
          <w:p w14:paraId="006F966A" w14:textId="77777777" w:rsidR="00FE39EB" w:rsidRDefault="00126A1C" w:rsidP="001008C8">
            <w:pPr>
              <w:jc w:val="center"/>
              <w:rPr>
                <w:rFonts w:ascii="Times New Roman" w:eastAsia="Times New Roman" w:hAnsi="Times New Roman"/>
                <w:i/>
                <w:color w:val="00B050"/>
              </w:rPr>
            </w:pPr>
            <w:r w:rsidRPr="00E55604">
              <w:rPr>
                <w:rFonts w:ascii="Times New Roman" w:hAnsi="Times New Roman"/>
                <w:i/>
                <w:color w:val="00B050"/>
              </w:rPr>
              <w:t xml:space="preserve">Exhibit </w:t>
            </w:r>
            <w:proofErr w:type="gramStart"/>
            <w:r w:rsidRPr="00E55604">
              <w:rPr>
                <w:rFonts w:ascii="Times New Roman" w:hAnsi="Times New Roman"/>
                <w:i/>
                <w:color w:val="00B050"/>
              </w:rPr>
              <w:t>JE._</w:t>
            </w:r>
            <w:proofErr w:type="gramEnd"/>
            <w:r w:rsidRPr="00E55604">
              <w:rPr>
                <w:rFonts w:ascii="Times New Roman" w:hAnsi="Times New Roman"/>
                <w:i/>
                <w:color w:val="00B050"/>
              </w:rPr>
              <w:t xml:space="preserve">? </w:t>
            </w:r>
            <w:r w:rsidRPr="00E55604">
              <w:rPr>
                <w:rFonts w:ascii="Times New Roman" w:eastAsia="Times New Roman" w:hAnsi="Times New Roman"/>
                <w:i/>
                <w:color w:val="00B050"/>
              </w:rPr>
              <w:t>(Operations and Maintenance / Quality Management Plan) attachment</w:t>
            </w:r>
          </w:p>
          <w:p w14:paraId="7ABD2237" w14:textId="77777777" w:rsidR="00FE39EB" w:rsidRPr="00AC2BB9" w:rsidRDefault="00FE39EB" w:rsidP="001008C8">
            <w:pPr>
              <w:jc w:val="center"/>
              <w:rPr>
                <w:rFonts w:ascii="Times New Roman" w:hAnsi="Times New Roman"/>
              </w:rPr>
            </w:pPr>
          </w:p>
        </w:tc>
        <w:tc>
          <w:tcPr>
            <w:tcW w:w="1710" w:type="dxa"/>
          </w:tcPr>
          <w:p w14:paraId="44D6A0F3" w14:textId="77777777" w:rsidR="00784C6C" w:rsidRPr="002E107D" w:rsidRDefault="00784C6C" w:rsidP="00784C6C">
            <w:pPr>
              <w:jc w:val="center"/>
              <w:rPr>
                <w:rFonts w:ascii="Times New Roman" w:hAnsi="Times New Roman"/>
              </w:rPr>
            </w:pPr>
          </w:p>
        </w:tc>
        <w:tc>
          <w:tcPr>
            <w:tcW w:w="1080" w:type="dxa"/>
          </w:tcPr>
          <w:p w14:paraId="78E9659D" w14:textId="77777777" w:rsidR="00784C6C" w:rsidRPr="00824FC2" w:rsidRDefault="00784C6C" w:rsidP="00784C6C">
            <w:pPr>
              <w:jc w:val="center"/>
              <w:rPr>
                <w:rFonts w:ascii="Times New Roman" w:hAnsi="Times New Roman"/>
                <w:noProof/>
              </w:rPr>
            </w:pPr>
          </w:p>
        </w:tc>
      </w:tr>
    </w:tbl>
    <w:p w14:paraId="7A4AD4BF" w14:textId="26B19D28" w:rsidR="00412DC7" w:rsidRDefault="00412DC7" w:rsidP="00412DC7">
      <w:pPr>
        <w:pStyle w:val="ListParagraph"/>
        <w:ind w:left="360"/>
        <w:rPr>
          <w:rFonts w:ascii="Times New Roman" w:hAnsi="Times New Roman"/>
          <w:b/>
          <w:color w:val="0000FF"/>
          <w:u w:val="single"/>
        </w:rPr>
      </w:pPr>
    </w:p>
    <w:p w14:paraId="06E6D66F" w14:textId="60BD1E10" w:rsidR="009F4D87" w:rsidRDefault="009F4D87" w:rsidP="00412DC7">
      <w:pPr>
        <w:pStyle w:val="ListParagraph"/>
        <w:ind w:left="360"/>
        <w:rPr>
          <w:rFonts w:ascii="Times New Roman" w:hAnsi="Times New Roman"/>
          <w:b/>
          <w:color w:val="0000FF"/>
          <w:u w:val="single"/>
        </w:rPr>
      </w:pPr>
    </w:p>
    <w:p w14:paraId="52373F6D" w14:textId="2C891CDA" w:rsidR="009F4D87" w:rsidRDefault="009F4D87" w:rsidP="00412DC7">
      <w:pPr>
        <w:pStyle w:val="ListParagraph"/>
        <w:ind w:left="360"/>
        <w:rPr>
          <w:rFonts w:ascii="Times New Roman" w:hAnsi="Times New Roman"/>
          <w:b/>
          <w:color w:val="0000FF"/>
          <w:u w:val="single"/>
        </w:rPr>
      </w:pPr>
    </w:p>
    <w:p w14:paraId="2324B263" w14:textId="51DC359D" w:rsidR="009F4D87" w:rsidRDefault="009F4D87" w:rsidP="00412DC7">
      <w:pPr>
        <w:pStyle w:val="ListParagraph"/>
        <w:ind w:left="360"/>
        <w:rPr>
          <w:rFonts w:ascii="Times New Roman" w:hAnsi="Times New Roman"/>
          <w:b/>
          <w:color w:val="0000FF"/>
          <w:u w:val="single"/>
        </w:rPr>
      </w:pPr>
    </w:p>
    <w:p w14:paraId="0801A3FA" w14:textId="41FC5C6D" w:rsidR="009F4D87" w:rsidRDefault="009F4D87" w:rsidP="00412DC7">
      <w:pPr>
        <w:pStyle w:val="ListParagraph"/>
        <w:ind w:left="360"/>
        <w:rPr>
          <w:rFonts w:ascii="Times New Roman" w:hAnsi="Times New Roman"/>
          <w:b/>
          <w:color w:val="0000FF"/>
          <w:u w:val="single"/>
        </w:rPr>
      </w:pPr>
    </w:p>
    <w:p w14:paraId="09729AB1" w14:textId="0CA52AA8" w:rsidR="009F4D87" w:rsidRDefault="009F4D87" w:rsidP="00412DC7">
      <w:pPr>
        <w:pStyle w:val="ListParagraph"/>
        <w:ind w:left="360"/>
        <w:rPr>
          <w:rFonts w:ascii="Times New Roman" w:hAnsi="Times New Roman"/>
          <w:b/>
          <w:color w:val="0000FF"/>
          <w:u w:val="single"/>
        </w:rPr>
      </w:pPr>
    </w:p>
    <w:p w14:paraId="376224E8" w14:textId="4B2EA2C2" w:rsidR="009F4D87" w:rsidRDefault="009F4D87" w:rsidP="00412DC7">
      <w:pPr>
        <w:pStyle w:val="ListParagraph"/>
        <w:ind w:left="360"/>
        <w:rPr>
          <w:rFonts w:ascii="Times New Roman" w:hAnsi="Times New Roman"/>
          <w:b/>
          <w:color w:val="0000FF"/>
          <w:u w:val="single"/>
        </w:rPr>
      </w:pPr>
    </w:p>
    <w:p w14:paraId="5726DB72" w14:textId="08BD7EA2" w:rsidR="009F4D87" w:rsidRDefault="009F4D87" w:rsidP="00412DC7">
      <w:pPr>
        <w:pStyle w:val="ListParagraph"/>
        <w:ind w:left="360"/>
        <w:rPr>
          <w:rFonts w:ascii="Times New Roman" w:hAnsi="Times New Roman"/>
          <w:b/>
          <w:color w:val="0000FF"/>
          <w:u w:val="single"/>
        </w:rPr>
      </w:pPr>
    </w:p>
    <w:p w14:paraId="68AFB4A3" w14:textId="37B1BC5D" w:rsidR="009F4D87" w:rsidRDefault="009F4D87" w:rsidP="00412DC7">
      <w:pPr>
        <w:pStyle w:val="ListParagraph"/>
        <w:ind w:left="360"/>
        <w:rPr>
          <w:rFonts w:ascii="Times New Roman" w:hAnsi="Times New Roman"/>
          <w:b/>
          <w:color w:val="0000FF"/>
          <w:u w:val="single"/>
        </w:rPr>
      </w:pPr>
    </w:p>
    <w:p w14:paraId="38940BE2" w14:textId="2298BD9C" w:rsidR="009F4D87" w:rsidRDefault="009F4D87" w:rsidP="00412DC7">
      <w:pPr>
        <w:pStyle w:val="ListParagraph"/>
        <w:ind w:left="360"/>
        <w:rPr>
          <w:rFonts w:ascii="Times New Roman" w:hAnsi="Times New Roman"/>
          <w:b/>
          <w:color w:val="0000FF"/>
          <w:u w:val="single"/>
        </w:rPr>
      </w:pPr>
    </w:p>
    <w:p w14:paraId="58AEE1B6" w14:textId="4815ED5E" w:rsidR="009F4D87" w:rsidRDefault="009F4D87" w:rsidP="00412DC7">
      <w:pPr>
        <w:pStyle w:val="ListParagraph"/>
        <w:ind w:left="360"/>
        <w:rPr>
          <w:rFonts w:ascii="Times New Roman" w:hAnsi="Times New Roman"/>
          <w:b/>
          <w:color w:val="0000FF"/>
          <w:u w:val="single"/>
        </w:rPr>
      </w:pPr>
    </w:p>
    <w:p w14:paraId="0C3FF85B" w14:textId="0D27804C" w:rsidR="009F4D87" w:rsidRDefault="009F4D87" w:rsidP="00412DC7">
      <w:pPr>
        <w:pStyle w:val="ListParagraph"/>
        <w:ind w:left="360"/>
        <w:rPr>
          <w:rFonts w:ascii="Times New Roman" w:hAnsi="Times New Roman"/>
          <w:b/>
          <w:color w:val="0000FF"/>
          <w:u w:val="single"/>
        </w:rPr>
      </w:pPr>
    </w:p>
    <w:p w14:paraId="3F7190CB" w14:textId="02CC8388" w:rsidR="009F4D87" w:rsidRDefault="009F4D87" w:rsidP="00412DC7">
      <w:pPr>
        <w:pStyle w:val="ListParagraph"/>
        <w:ind w:left="360"/>
        <w:rPr>
          <w:rFonts w:ascii="Times New Roman" w:hAnsi="Times New Roman"/>
          <w:b/>
          <w:color w:val="0000FF"/>
          <w:u w:val="single"/>
        </w:rPr>
      </w:pPr>
    </w:p>
    <w:p w14:paraId="7ADEAC54" w14:textId="4B860E00" w:rsidR="009F4D87" w:rsidRDefault="009F4D87" w:rsidP="00412DC7">
      <w:pPr>
        <w:pStyle w:val="ListParagraph"/>
        <w:ind w:left="360"/>
        <w:rPr>
          <w:rFonts w:ascii="Times New Roman" w:hAnsi="Times New Roman"/>
          <w:b/>
          <w:color w:val="0000FF"/>
          <w:u w:val="single"/>
        </w:rPr>
      </w:pPr>
    </w:p>
    <w:p w14:paraId="70D3EDBD" w14:textId="0D546067" w:rsidR="009F4D87" w:rsidRDefault="009F4D87" w:rsidP="00412DC7">
      <w:pPr>
        <w:pStyle w:val="ListParagraph"/>
        <w:ind w:left="360"/>
        <w:rPr>
          <w:rFonts w:ascii="Times New Roman" w:hAnsi="Times New Roman"/>
          <w:b/>
          <w:color w:val="0000FF"/>
          <w:u w:val="single"/>
        </w:rPr>
      </w:pPr>
    </w:p>
    <w:p w14:paraId="790302E4" w14:textId="0392DCDE" w:rsidR="009F4D87" w:rsidRDefault="009F4D87" w:rsidP="00412DC7">
      <w:pPr>
        <w:pStyle w:val="ListParagraph"/>
        <w:ind w:left="360"/>
        <w:rPr>
          <w:rFonts w:ascii="Times New Roman" w:hAnsi="Times New Roman"/>
          <w:b/>
          <w:color w:val="0000FF"/>
          <w:u w:val="single"/>
        </w:rPr>
      </w:pPr>
    </w:p>
    <w:p w14:paraId="342FE3D3" w14:textId="2C43F1D1" w:rsidR="009F4D87" w:rsidRDefault="009F4D87" w:rsidP="00412DC7">
      <w:pPr>
        <w:pStyle w:val="ListParagraph"/>
        <w:ind w:left="360"/>
        <w:rPr>
          <w:rFonts w:ascii="Times New Roman" w:hAnsi="Times New Roman"/>
          <w:b/>
          <w:color w:val="0000FF"/>
          <w:u w:val="single"/>
        </w:rPr>
      </w:pPr>
    </w:p>
    <w:p w14:paraId="45A0A270" w14:textId="3E846F6A" w:rsidR="009F4D87" w:rsidRDefault="009F4D87" w:rsidP="00412DC7">
      <w:pPr>
        <w:pStyle w:val="ListParagraph"/>
        <w:ind w:left="360"/>
        <w:rPr>
          <w:rFonts w:ascii="Times New Roman" w:hAnsi="Times New Roman"/>
          <w:b/>
          <w:color w:val="0000FF"/>
          <w:u w:val="single"/>
        </w:rPr>
      </w:pPr>
    </w:p>
    <w:p w14:paraId="79B30F58" w14:textId="77777777" w:rsidR="009F4D87" w:rsidRPr="00412DC7" w:rsidRDefault="009F4D87" w:rsidP="00412DC7">
      <w:pPr>
        <w:pStyle w:val="ListParagraph"/>
        <w:ind w:left="360"/>
        <w:rPr>
          <w:rFonts w:ascii="Times New Roman" w:hAnsi="Times New Roman"/>
          <w:b/>
          <w:color w:val="0000FF"/>
          <w:u w:val="single"/>
        </w:rPr>
      </w:pPr>
    </w:p>
    <w:p w14:paraId="37A9A3FC" w14:textId="3431EC81" w:rsidR="00B237BA" w:rsidRPr="00B560AA" w:rsidRDefault="00764DAA" w:rsidP="003822AA">
      <w:pPr>
        <w:pStyle w:val="ListParagraph"/>
        <w:numPr>
          <w:ilvl w:val="0"/>
          <w:numId w:val="24"/>
        </w:numPr>
        <w:rPr>
          <w:rFonts w:ascii="Times New Roman" w:hAnsi="Times New Roman"/>
          <w:b/>
          <w:color w:val="0000FF"/>
          <w:u w:val="single"/>
        </w:rPr>
      </w:pPr>
      <w:hyperlink w:anchor="TOCAppGTableCapUpgradesRR" w:history="1">
        <w:r w:rsidRPr="00B560AA">
          <w:rPr>
            <w:rStyle w:val="Hyperlink"/>
            <w:rFonts w:ascii="Times New Roman" w:hAnsi="Times New Roman"/>
            <w:b/>
          </w:rPr>
          <w:t>System Deficiency Corrections / Renewals / Replacements</w:t>
        </w:r>
        <w:r w:rsidRPr="00B560AA">
          <w:rPr>
            <w:rStyle w:val="Hyperlink"/>
            <w:u w:val="none"/>
          </w:rPr>
          <w:t>:</w:t>
        </w:r>
      </w:hyperlink>
    </w:p>
    <w:tbl>
      <w:tblPr>
        <w:tblpPr w:leftFromText="180" w:rightFromText="180" w:vertAnchor="text" w:horzAnchor="margin" w:tblpXSpec="center" w:tblpY="73"/>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074"/>
        <w:gridCol w:w="2435"/>
        <w:gridCol w:w="1536"/>
        <w:gridCol w:w="2711"/>
        <w:gridCol w:w="2175"/>
        <w:gridCol w:w="1769"/>
        <w:gridCol w:w="856"/>
      </w:tblGrid>
      <w:tr w:rsidR="009238C4" w:rsidRPr="00160C81" w14:paraId="400B0270" w14:textId="77777777" w:rsidTr="00467F94">
        <w:trPr>
          <w:trHeight w:val="797"/>
        </w:trPr>
        <w:tc>
          <w:tcPr>
            <w:tcW w:w="834" w:type="dxa"/>
            <w:tcBorders>
              <w:bottom w:val="single" w:sz="4" w:space="0" w:color="auto"/>
            </w:tcBorders>
            <w:shd w:val="clear" w:color="auto" w:fill="BFBFBF" w:themeFill="background1" w:themeFillShade="BF"/>
          </w:tcPr>
          <w:p w14:paraId="0204C481" w14:textId="77777777" w:rsidR="009238C4" w:rsidRPr="00160C81" w:rsidRDefault="009238C4" w:rsidP="00FE7135">
            <w:pPr>
              <w:jc w:val="center"/>
              <w:rPr>
                <w:rFonts w:ascii="Times New Roman" w:hAnsi="Times New Roman"/>
                <w:b/>
              </w:rPr>
            </w:pPr>
            <w:r>
              <w:rPr>
                <w:rFonts w:ascii="Times New Roman" w:hAnsi="Times New Roman"/>
                <w:b/>
              </w:rPr>
              <w:t>Item</w:t>
            </w:r>
            <w:r w:rsidR="00B829E6">
              <w:rPr>
                <w:rFonts w:ascii="Times New Roman" w:hAnsi="Times New Roman"/>
                <w:b/>
              </w:rPr>
              <w:t xml:space="preserve"> </w:t>
            </w:r>
            <w:r w:rsidRPr="00160C81">
              <w:rPr>
                <w:rFonts w:ascii="Times New Roman" w:hAnsi="Times New Roman"/>
                <w:b/>
              </w:rPr>
              <w:t>#</w:t>
            </w:r>
          </w:p>
        </w:tc>
        <w:tc>
          <w:tcPr>
            <w:tcW w:w="3074" w:type="dxa"/>
            <w:tcBorders>
              <w:bottom w:val="single" w:sz="4" w:space="0" w:color="auto"/>
            </w:tcBorders>
            <w:shd w:val="clear" w:color="auto" w:fill="BFBFBF" w:themeFill="background1" w:themeFillShade="BF"/>
          </w:tcPr>
          <w:p w14:paraId="0BF3470F" w14:textId="77777777" w:rsidR="009238C4" w:rsidRPr="00160C81" w:rsidRDefault="009238C4" w:rsidP="00FE7135">
            <w:pPr>
              <w:jc w:val="center"/>
              <w:rPr>
                <w:rFonts w:ascii="Times New Roman" w:hAnsi="Times New Roman"/>
                <w:b/>
              </w:rPr>
            </w:pPr>
            <w:r w:rsidRPr="00160C81">
              <w:rPr>
                <w:rFonts w:ascii="Times New Roman" w:hAnsi="Times New Roman"/>
                <w:b/>
              </w:rPr>
              <w:t xml:space="preserve">COR Action </w:t>
            </w:r>
            <w:r w:rsidR="00432CF5">
              <w:rPr>
                <w:rFonts w:ascii="Times New Roman" w:hAnsi="Times New Roman"/>
                <w:b/>
              </w:rPr>
              <w:t>/</w:t>
            </w:r>
            <w:r w:rsidRPr="00160C81">
              <w:rPr>
                <w:rFonts w:ascii="Times New Roman" w:hAnsi="Times New Roman"/>
                <w:b/>
              </w:rPr>
              <w:t xml:space="preserve"> Requirement</w:t>
            </w:r>
          </w:p>
        </w:tc>
        <w:tc>
          <w:tcPr>
            <w:tcW w:w="2435" w:type="dxa"/>
            <w:tcBorders>
              <w:bottom w:val="single" w:sz="4" w:space="0" w:color="auto"/>
            </w:tcBorders>
            <w:shd w:val="clear" w:color="auto" w:fill="BFBFBF" w:themeFill="background1" w:themeFillShade="BF"/>
          </w:tcPr>
          <w:p w14:paraId="0EF9B4CA" w14:textId="77777777" w:rsidR="009238C4" w:rsidRPr="00160C81" w:rsidRDefault="00E6021D" w:rsidP="00FE7135">
            <w:pPr>
              <w:jc w:val="center"/>
              <w:rPr>
                <w:rFonts w:ascii="Times New Roman" w:hAnsi="Times New Roman"/>
                <w:b/>
              </w:rPr>
            </w:pPr>
            <w:proofErr w:type="gramStart"/>
            <w:r>
              <w:rPr>
                <w:rFonts w:ascii="Times New Roman" w:hAnsi="Times New Roman"/>
                <w:b/>
              </w:rPr>
              <w:t>SO</w:t>
            </w:r>
            <w:proofErr w:type="gramEnd"/>
            <w:r w:rsidR="009238C4" w:rsidRPr="00160C81">
              <w:rPr>
                <w:rFonts w:ascii="Times New Roman" w:hAnsi="Times New Roman"/>
                <w:b/>
              </w:rPr>
              <w:t xml:space="preserve"> Requirement</w:t>
            </w:r>
          </w:p>
        </w:tc>
        <w:tc>
          <w:tcPr>
            <w:tcW w:w="1536" w:type="dxa"/>
            <w:tcBorders>
              <w:bottom w:val="single" w:sz="4" w:space="0" w:color="auto"/>
            </w:tcBorders>
            <w:shd w:val="clear" w:color="auto" w:fill="BFBFBF" w:themeFill="background1" w:themeFillShade="BF"/>
          </w:tcPr>
          <w:p w14:paraId="1C99658B" w14:textId="77777777" w:rsidR="009238C4" w:rsidRPr="00160C81" w:rsidRDefault="009238C4" w:rsidP="00FE7135">
            <w:pPr>
              <w:jc w:val="center"/>
              <w:rPr>
                <w:rFonts w:ascii="Times New Roman" w:hAnsi="Times New Roman"/>
                <w:b/>
              </w:rPr>
            </w:pPr>
            <w:r w:rsidRPr="00160C81">
              <w:rPr>
                <w:rFonts w:ascii="Times New Roman" w:hAnsi="Times New Roman"/>
                <w:b/>
              </w:rPr>
              <w:t>Frequency of Occurrence</w:t>
            </w:r>
          </w:p>
        </w:tc>
        <w:tc>
          <w:tcPr>
            <w:tcW w:w="2711" w:type="dxa"/>
            <w:tcBorders>
              <w:bottom w:val="single" w:sz="4" w:space="0" w:color="auto"/>
            </w:tcBorders>
            <w:shd w:val="clear" w:color="auto" w:fill="BFBFBF" w:themeFill="background1" w:themeFillShade="BF"/>
          </w:tcPr>
          <w:p w14:paraId="43D94A9E" w14:textId="77777777" w:rsidR="009238C4" w:rsidRPr="00160C81" w:rsidRDefault="009238C4" w:rsidP="00FE7135">
            <w:pPr>
              <w:jc w:val="center"/>
              <w:rPr>
                <w:rFonts w:ascii="Times New Roman" w:hAnsi="Times New Roman"/>
                <w:b/>
              </w:rPr>
            </w:pPr>
            <w:r w:rsidRPr="00160C81">
              <w:rPr>
                <w:rFonts w:ascii="Times New Roman" w:hAnsi="Times New Roman"/>
                <w:b/>
              </w:rPr>
              <w:t>Method of Surveillance/Monitoring</w:t>
            </w:r>
          </w:p>
        </w:tc>
        <w:tc>
          <w:tcPr>
            <w:tcW w:w="2175" w:type="dxa"/>
            <w:tcBorders>
              <w:bottom w:val="single" w:sz="4" w:space="0" w:color="auto"/>
            </w:tcBorders>
            <w:shd w:val="clear" w:color="auto" w:fill="BFBFBF" w:themeFill="background1" w:themeFillShade="BF"/>
          </w:tcPr>
          <w:p w14:paraId="02106BAD" w14:textId="77777777" w:rsidR="009238C4" w:rsidRPr="00160C81" w:rsidRDefault="009238C4" w:rsidP="00FE7135">
            <w:pPr>
              <w:jc w:val="center"/>
              <w:rPr>
                <w:rFonts w:ascii="Times New Roman" w:hAnsi="Times New Roman"/>
                <w:b/>
              </w:rPr>
            </w:pPr>
            <w:r w:rsidRPr="00160C81">
              <w:rPr>
                <w:rFonts w:ascii="Times New Roman" w:hAnsi="Times New Roman"/>
                <w:b/>
              </w:rPr>
              <w:t>Contract Reference, Section/Paragraph</w:t>
            </w:r>
          </w:p>
        </w:tc>
        <w:tc>
          <w:tcPr>
            <w:tcW w:w="1769" w:type="dxa"/>
            <w:tcBorders>
              <w:bottom w:val="single" w:sz="4" w:space="0" w:color="auto"/>
            </w:tcBorders>
            <w:shd w:val="clear" w:color="auto" w:fill="BFBFBF" w:themeFill="background1" w:themeFillShade="BF"/>
          </w:tcPr>
          <w:p w14:paraId="4AFF8697" w14:textId="77777777" w:rsidR="009238C4" w:rsidRPr="00160C81" w:rsidRDefault="009238C4" w:rsidP="00FE7135">
            <w:pPr>
              <w:jc w:val="center"/>
              <w:rPr>
                <w:rFonts w:ascii="Times New Roman" w:hAnsi="Times New Roman"/>
                <w:b/>
              </w:rPr>
            </w:pPr>
            <w:r w:rsidRPr="00160C81">
              <w:rPr>
                <w:rFonts w:ascii="Times New Roman" w:hAnsi="Times New Roman"/>
                <w:b/>
              </w:rPr>
              <w:t>Remarks</w:t>
            </w:r>
          </w:p>
        </w:tc>
        <w:tc>
          <w:tcPr>
            <w:tcW w:w="856" w:type="dxa"/>
            <w:tcBorders>
              <w:bottom w:val="single" w:sz="4" w:space="0" w:color="auto"/>
            </w:tcBorders>
            <w:shd w:val="clear" w:color="auto" w:fill="BFBFBF" w:themeFill="background1" w:themeFillShade="BF"/>
          </w:tcPr>
          <w:p w14:paraId="47DB3848" w14:textId="77777777" w:rsidR="009238C4" w:rsidRPr="00160C81" w:rsidRDefault="009238C4" w:rsidP="00130140">
            <w:pPr>
              <w:jc w:val="center"/>
              <w:rPr>
                <w:rFonts w:ascii="Times New Roman" w:hAnsi="Times New Roman"/>
                <w:b/>
              </w:rPr>
            </w:pPr>
            <w:r w:rsidRPr="00160C81">
              <w:rPr>
                <w:rFonts w:ascii="Times New Roman" w:hAnsi="Times New Roman"/>
                <w:b/>
              </w:rPr>
              <w:t>C</w:t>
            </w:r>
            <w:r w:rsidR="00B829E6">
              <w:rPr>
                <w:rFonts w:ascii="Times New Roman" w:hAnsi="Times New Roman"/>
                <w:b/>
              </w:rPr>
              <w:t>heck</w:t>
            </w:r>
          </w:p>
        </w:tc>
      </w:tr>
      <w:tr w:rsidR="006626D7" w:rsidRPr="002E107D" w14:paraId="7956DD14" w14:textId="77777777" w:rsidTr="00B237BA">
        <w:trPr>
          <w:trHeight w:val="6017"/>
        </w:trPr>
        <w:tc>
          <w:tcPr>
            <w:tcW w:w="834" w:type="dxa"/>
          </w:tcPr>
          <w:p w14:paraId="01696C31" w14:textId="77777777" w:rsidR="006626D7" w:rsidRPr="002E107D" w:rsidRDefault="006626D7" w:rsidP="003822AA">
            <w:pPr>
              <w:numPr>
                <w:ilvl w:val="0"/>
                <w:numId w:val="21"/>
              </w:numPr>
              <w:jc w:val="center"/>
              <w:rPr>
                <w:rFonts w:ascii="Times New Roman" w:hAnsi="Times New Roman"/>
              </w:rPr>
            </w:pPr>
          </w:p>
        </w:tc>
        <w:tc>
          <w:tcPr>
            <w:tcW w:w="3074" w:type="dxa"/>
          </w:tcPr>
          <w:p w14:paraId="44683DB0" w14:textId="77777777" w:rsidR="006626D7" w:rsidRDefault="004A4B21" w:rsidP="006626D7">
            <w:pPr>
              <w:rPr>
                <w:rFonts w:ascii="Times New Roman" w:hAnsi="Times New Roman"/>
              </w:rPr>
            </w:pPr>
            <w:r>
              <w:rPr>
                <w:rFonts w:ascii="Times New Roman" w:hAnsi="Times New Roman"/>
                <w:b/>
              </w:rPr>
              <w:t>System Owner</w:t>
            </w:r>
            <w:r w:rsidR="006626D7">
              <w:rPr>
                <w:rFonts w:ascii="Times New Roman" w:hAnsi="Times New Roman"/>
                <w:b/>
              </w:rPr>
              <w:t xml:space="preserve"> Specifications</w:t>
            </w:r>
            <w:r w:rsidR="006626D7" w:rsidRPr="00924330">
              <w:rPr>
                <w:rFonts w:ascii="Times New Roman" w:hAnsi="Times New Roman"/>
              </w:rPr>
              <w:t xml:space="preserve"> </w:t>
            </w:r>
            <w:r w:rsidR="006626D7">
              <w:rPr>
                <w:rFonts w:ascii="Times New Roman" w:hAnsi="Times New Roman"/>
              </w:rPr>
              <w:t xml:space="preserve">– </w:t>
            </w:r>
            <w:r w:rsidR="006626D7" w:rsidRPr="00A709AE">
              <w:rPr>
                <w:rFonts w:ascii="Times New Roman" w:hAnsi="Times New Roman"/>
              </w:rPr>
              <w:t xml:space="preserve">COR will </w:t>
            </w:r>
            <w:r w:rsidR="006626D7">
              <w:rPr>
                <w:rFonts w:ascii="Times New Roman" w:hAnsi="Times New Roman"/>
              </w:rPr>
              <w:t xml:space="preserve">coordinate with </w:t>
            </w:r>
            <w:r w:rsidR="00E6021D">
              <w:rPr>
                <w:rFonts w:ascii="Times New Roman" w:hAnsi="Times New Roman"/>
              </w:rPr>
              <w:t>SO</w:t>
            </w:r>
            <w:r w:rsidR="006626D7">
              <w:rPr>
                <w:rFonts w:ascii="Times New Roman" w:hAnsi="Times New Roman"/>
              </w:rPr>
              <w:t xml:space="preserve"> to ensure specifications are provided to the appropriate Installation rep</w:t>
            </w:r>
            <w:r w:rsidR="003D78E4">
              <w:rPr>
                <w:rFonts w:ascii="Times New Roman" w:hAnsi="Times New Roman"/>
              </w:rPr>
              <w:t>resentative</w:t>
            </w:r>
            <w:r w:rsidR="006626D7">
              <w:rPr>
                <w:rFonts w:ascii="Times New Roman" w:hAnsi="Times New Roman"/>
              </w:rPr>
              <w:t xml:space="preserve">s/third party entities at the appropriate </w:t>
            </w:r>
            <w:proofErr w:type="gramStart"/>
            <w:r w:rsidR="006626D7">
              <w:rPr>
                <w:rFonts w:ascii="Times New Roman" w:hAnsi="Times New Roman"/>
              </w:rPr>
              <w:t>time period</w:t>
            </w:r>
            <w:proofErr w:type="gramEnd"/>
            <w:r w:rsidR="006626D7">
              <w:rPr>
                <w:rFonts w:ascii="Times New Roman" w:hAnsi="Times New Roman"/>
              </w:rPr>
              <w:t>.  The purpose will be to eliminate potential disruption to design, funding, and/or construction processes related to the specif</w:t>
            </w:r>
            <w:r w:rsidR="00366843">
              <w:rPr>
                <w:rFonts w:ascii="Times New Roman" w:hAnsi="Times New Roman"/>
              </w:rPr>
              <w:t>i</w:t>
            </w:r>
            <w:r w:rsidR="006626D7">
              <w:rPr>
                <w:rFonts w:ascii="Times New Roman" w:hAnsi="Times New Roman"/>
              </w:rPr>
              <w:t>c</w:t>
            </w:r>
            <w:r w:rsidR="00366843">
              <w:rPr>
                <w:rFonts w:ascii="Times New Roman" w:hAnsi="Times New Roman"/>
              </w:rPr>
              <w:t xml:space="preserve"> construction event, in advance of connection to the </w:t>
            </w:r>
            <w:r w:rsidR="00E6021D">
              <w:rPr>
                <w:rFonts w:ascii="Times New Roman" w:hAnsi="Times New Roman"/>
              </w:rPr>
              <w:t>SO</w:t>
            </w:r>
            <w:r w:rsidR="00366843">
              <w:rPr>
                <w:rFonts w:ascii="Times New Roman" w:hAnsi="Times New Roman"/>
              </w:rPr>
              <w:t>’s utility system.</w:t>
            </w:r>
            <w:r w:rsidR="006626D7">
              <w:rPr>
                <w:rFonts w:ascii="Times New Roman" w:hAnsi="Times New Roman"/>
              </w:rPr>
              <w:t xml:space="preserve"> </w:t>
            </w:r>
          </w:p>
          <w:p w14:paraId="618A4462" w14:textId="3203D940" w:rsidR="00A27489" w:rsidRPr="00A27489" w:rsidRDefault="006626D7" w:rsidP="004D5979">
            <w:pPr>
              <w:pStyle w:val="ListParagraph"/>
              <w:numPr>
                <w:ilvl w:val="0"/>
                <w:numId w:val="55"/>
              </w:numPr>
              <w:ind w:left="342" w:hanging="270"/>
              <w:rPr>
                <w:rFonts w:ascii="Times New Roman" w:hAnsi="Times New Roman"/>
              </w:rPr>
            </w:pPr>
            <w:r w:rsidRPr="004D5979">
              <w:rPr>
                <w:rFonts w:ascii="Times New Roman" w:hAnsi="Times New Roman"/>
              </w:rPr>
              <w:t>Arrange meetings as necessary to address.</w:t>
            </w:r>
          </w:p>
        </w:tc>
        <w:tc>
          <w:tcPr>
            <w:tcW w:w="2435" w:type="dxa"/>
          </w:tcPr>
          <w:p w14:paraId="106E5C2A" w14:textId="77777777" w:rsidR="006626D7" w:rsidRPr="00A709AE" w:rsidRDefault="00E6021D" w:rsidP="00366843">
            <w:pPr>
              <w:rPr>
                <w:rFonts w:ascii="Times New Roman" w:hAnsi="Times New Roman"/>
              </w:rPr>
            </w:pPr>
            <w:r>
              <w:rPr>
                <w:rFonts w:ascii="Times New Roman" w:hAnsi="Times New Roman"/>
              </w:rPr>
              <w:t>SO</w:t>
            </w:r>
            <w:r w:rsidR="006626D7" w:rsidRPr="00A709AE">
              <w:rPr>
                <w:rFonts w:ascii="Times New Roman" w:hAnsi="Times New Roman"/>
              </w:rPr>
              <w:t xml:space="preserve"> will </w:t>
            </w:r>
            <w:proofErr w:type="gramStart"/>
            <w:r w:rsidR="00366843">
              <w:rPr>
                <w:rFonts w:ascii="Times New Roman" w:hAnsi="Times New Roman"/>
              </w:rPr>
              <w:t>make</w:t>
            </w:r>
            <w:proofErr w:type="gramEnd"/>
            <w:r w:rsidR="00366843">
              <w:rPr>
                <w:rFonts w:ascii="Times New Roman" w:hAnsi="Times New Roman"/>
              </w:rPr>
              <w:t xml:space="preserve"> readily available, within mutually agreed format and timetables, all applicable design specifications for service connections to be used on a facility/utility construction project that will ultimately connect to the </w:t>
            </w:r>
            <w:r>
              <w:rPr>
                <w:rFonts w:ascii="Times New Roman" w:hAnsi="Times New Roman"/>
              </w:rPr>
              <w:t>SO</w:t>
            </w:r>
            <w:r w:rsidR="00366843">
              <w:rPr>
                <w:rFonts w:ascii="Times New Roman" w:hAnsi="Times New Roman"/>
              </w:rPr>
              <w:t>’s utility system.</w:t>
            </w:r>
          </w:p>
        </w:tc>
        <w:tc>
          <w:tcPr>
            <w:tcW w:w="1536" w:type="dxa"/>
          </w:tcPr>
          <w:p w14:paraId="74D274B2" w14:textId="77777777" w:rsidR="006626D7" w:rsidRPr="00A709AE" w:rsidRDefault="006626D7" w:rsidP="006626D7">
            <w:pPr>
              <w:jc w:val="center"/>
              <w:rPr>
                <w:rFonts w:ascii="Times New Roman" w:hAnsi="Times New Roman"/>
              </w:rPr>
            </w:pPr>
            <w:r>
              <w:rPr>
                <w:rFonts w:ascii="Times New Roman" w:hAnsi="Times New Roman"/>
              </w:rPr>
              <w:t>Per mutually agreed</w:t>
            </w:r>
            <w:r w:rsidR="00366843">
              <w:rPr>
                <w:rFonts w:ascii="Times New Roman" w:hAnsi="Times New Roman"/>
              </w:rPr>
              <w:t xml:space="preserve"> format and</w:t>
            </w:r>
            <w:r>
              <w:rPr>
                <w:rFonts w:ascii="Times New Roman" w:hAnsi="Times New Roman"/>
              </w:rPr>
              <w:t xml:space="preserve"> schedules</w:t>
            </w:r>
          </w:p>
        </w:tc>
        <w:tc>
          <w:tcPr>
            <w:tcW w:w="2711" w:type="dxa"/>
          </w:tcPr>
          <w:p w14:paraId="48D3CEC5" w14:textId="77777777" w:rsidR="006626D7" w:rsidRPr="00A709AE" w:rsidRDefault="006626D7" w:rsidP="006626D7">
            <w:pPr>
              <w:jc w:val="center"/>
              <w:rPr>
                <w:rFonts w:ascii="Times New Roman" w:hAnsi="Times New Roman"/>
              </w:rPr>
            </w:pPr>
            <w:r>
              <w:rPr>
                <w:rFonts w:ascii="Times New Roman" w:hAnsi="Times New Roman"/>
              </w:rPr>
              <w:t>Assessment of Deliverables</w:t>
            </w:r>
          </w:p>
        </w:tc>
        <w:tc>
          <w:tcPr>
            <w:tcW w:w="2175" w:type="dxa"/>
          </w:tcPr>
          <w:p w14:paraId="00B02A05" w14:textId="77777777" w:rsidR="00E24FA5" w:rsidRDefault="006626D7" w:rsidP="006626D7">
            <w:pPr>
              <w:jc w:val="center"/>
              <w:rPr>
                <w:rFonts w:ascii="Times New Roman" w:hAnsi="Times New Roman"/>
                <w:i/>
                <w:color w:val="00B050"/>
              </w:rPr>
            </w:pPr>
            <w:r w:rsidRPr="00AC2BB9">
              <w:rPr>
                <w:rFonts w:ascii="Times New Roman" w:hAnsi="Times New Roman"/>
              </w:rPr>
              <w:t>Sections C/J/L</w:t>
            </w:r>
          </w:p>
          <w:p w14:paraId="0148BC1D" w14:textId="77777777" w:rsidR="00383A99" w:rsidRPr="000C0232" w:rsidRDefault="00383A99" w:rsidP="00383A99">
            <w:pPr>
              <w:jc w:val="center"/>
              <w:rPr>
                <w:rFonts w:ascii="Times New Roman" w:hAnsi="Times New Roman"/>
                <w:i/>
                <w:color w:val="00B050"/>
              </w:rPr>
            </w:pPr>
            <w:r w:rsidRPr="000C0232">
              <w:rPr>
                <w:rFonts w:ascii="Times New Roman" w:hAnsi="Times New Roman"/>
                <w:i/>
                <w:color w:val="00B050"/>
              </w:rPr>
              <w:t>(insert correct reference(s) to be consistent with actual contract and remove title reference)</w:t>
            </w:r>
          </w:p>
          <w:p w14:paraId="5E656426" w14:textId="77777777" w:rsidR="00242EE0" w:rsidRDefault="000C0232" w:rsidP="006626D7">
            <w:pPr>
              <w:jc w:val="center"/>
              <w:rPr>
                <w:rFonts w:ascii="Times New Roman" w:hAnsi="Times New Roman"/>
              </w:rPr>
            </w:pPr>
            <w:r w:rsidRPr="000C0232">
              <w:rPr>
                <w:rFonts w:ascii="Times New Roman" w:hAnsi="Times New Roman"/>
                <w:i/>
                <w:color w:val="00B050"/>
              </w:rPr>
              <w:t>C.11._?</w:t>
            </w:r>
            <w:r w:rsidRPr="000C0232">
              <w:rPr>
                <w:rFonts w:ascii="Times New Roman" w:eastAsia="Times New Roman" w:hAnsi="Times New Roman"/>
                <w:i/>
                <w:color w:val="00B050"/>
              </w:rPr>
              <w:t xml:space="preserve"> (</w:t>
            </w:r>
            <w:r w:rsidRPr="000C0232">
              <w:rPr>
                <w:rFonts w:ascii="Times New Roman" w:hAnsi="Times New Roman"/>
                <w:i/>
                <w:color w:val="00B050"/>
              </w:rPr>
              <w:t>SDCs/Upgrades/Connections and Renewals and Replacements)</w:t>
            </w:r>
          </w:p>
          <w:p w14:paraId="72BFF34F" w14:textId="77777777" w:rsidR="00242EE0" w:rsidRDefault="00242EE0" w:rsidP="006626D7">
            <w:pPr>
              <w:jc w:val="center"/>
              <w:rPr>
                <w:rFonts w:ascii="Times New Roman" w:hAnsi="Times New Roman"/>
              </w:rPr>
            </w:pPr>
          </w:p>
          <w:p w14:paraId="48E605B3" w14:textId="77777777" w:rsidR="00242EE0" w:rsidRDefault="00242EE0" w:rsidP="006626D7">
            <w:pPr>
              <w:jc w:val="center"/>
              <w:rPr>
                <w:rFonts w:ascii="Times New Roman" w:hAnsi="Times New Roman"/>
              </w:rPr>
            </w:pPr>
          </w:p>
          <w:p w14:paraId="3B75825D" w14:textId="77777777" w:rsidR="00242EE0" w:rsidRDefault="00242EE0" w:rsidP="006626D7">
            <w:pPr>
              <w:jc w:val="center"/>
              <w:rPr>
                <w:rFonts w:ascii="Times New Roman" w:hAnsi="Times New Roman"/>
              </w:rPr>
            </w:pPr>
          </w:p>
          <w:p w14:paraId="2616F790" w14:textId="77777777" w:rsidR="00242EE0" w:rsidRPr="00A709AE" w:rsidRDefault="00242EE0" w:rsidP="006626D7">
            <w:pPr>
              <w:jc w:val="center"/>
              <w:rPr>
                <w:rFonts w:ascii="Times New Roman" w:hAnsi="Times New Roman"/>
              </w:rPr>
            </w:pPr>
          </w:p>
        </w:tc>
        <w:tc>
          <w:tcPr>
            <w:tcW w:w="1769" w:type="dxa"/>
          </w:tcPr>
          <w:p w14:paraId="5A24179E" w14:textId="77777777" w:rsidR="006626D7" w:rsidRPr="00963277" w:rsidRDefault="006626D7" w:rsidP="006626D7">
            <w:pPr>
              <w:jc w:val="center"/>
              <w:rPr>
                <w:rFonts w:ascii="Times New Roman" w:hAnsi="Times New Roman"/>
                <w:sz w:val="24"/>
                <w:szCs w:val="24"/>
              </w:rPr>
            </w:pPr>
          </w:p>
        </w:tc>
        <w:tc>
          <w:tcPr>
            <w:tcW w:w="856" w:type="dxa"/>
          </w:tcPr>
          <w:p w14:paraId="35AAED1A" w14:textId="77777777" w:rsidR="006626D7" w:rsidRDefault="006626D7" w:rsidP="006626D7">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85216" behindDoc="0" locked="0" layoutInCell="1" allowOverlap="1" wp14:anchorId="60BBD045" wp14:editId="2031E28D">
                      <wp:simplePos x="0" y="0"/>
                      <wp:positionH relativeFrom="column">
                        <wp:posOffset>148714</wp:posOffset>
                      </wp:positionH>
                      <wp:positionV relativeFrom="paragraph">
                        <wp:posOffset>166912</wp:posOffset>
                      </wp:positionV>
                      <wp:extent cx="150495" cy="150495"/>
                      <wp:effectExtent l="19050" t="19050" r="20955" b="20955"/>
                      <wp:wrapNone/>
                      <wp:docPr id="7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0BF42" id="Rectangle 124" o:spid="_x0000_s1026" style="position:absolute;margin-left:11.7pt;margin-top:13.15pt;width:11.85pt;height:11.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" strokeweight="2.5pt">
                      <v:shadow color="#868686"/>
                    </v:rect>
                  </w:pict>
                </mc:Fallback>
              </mc:AlternateContent>
            </w:r>
          </w:p>
        </w:tc>
      </w:tr>
    </w:tbl>
    <w:p w14:paraId="146C31EB" w14:textId="77777777" w:rsidR="00242EE0" w:rsidRPr="00242EE0" w:rsidRDefault="00242EE0" w:rsidP="00242EE0">
      <w:pPr>
        <w:ind w:left="360"/>
        <w:rPr>
          <w:rFonts w:ascii="Times New Roman" w:hAnsi="Times New Roman"/>
          <w:b/>
          <w:u w:val="single"/>
        </w:rPr>
      </w:pPr>
      <w:bookmarkStart w:id="94" w:name="AppendixGDataTransfer"/>
      <w:bookmarkEnd w:id="94"/>
    </w:p>
    <w:p w14:paraId="1A505170" w14:textId="28A2DD5A" w:rsidR="00A5533B" w:rsidRDefault="00A5533B" w:rsidP="00A5533B">
      <w:pPr>
        <w:ind w:left="360"/>
        <w:rPr>
          <w:rFonts w:ascii="Times New Roman" w:hAnsi="Times New Roman"/>
          <w:b/>
          <w:u w:val="single"/>
        </w:rPr>
      </w:pPr>
    </w:p>
    <w:p w14:paraId="0B129FEA" w14:textId="77777777" w:rsidR="00A5533B" w:rsidRPr="00A5533B" w:rsidRDefault="00A5533B" w:rsidP="00A5533B">
      <w:pPr>
        <w:ind w:left="360"/>
        <w:rPr>
          <w:rFonts w:ascii="Times New Roman" w:hAnsi="Times New Roman"/>
          <w:b/>
          <w:u w:val="single"/>
        </w:rPr>
      </w:pPr>
    </w:p>
    <w:p w14:paraId="15C3BC58" w14:textId="4C816018" w:rsidR="00510786" w:rsidRPr="00510786" w:rsidRDefault="009238C4" w:rsidP="003822AA">
      <w:pPr>
        <w:numPr>
          <w:ilvl w:val="0"/>
          <w:numId w:val="24"/>
        </w:numPr>
        <w:rPr>
          <w:rFonts w:ascii="Times New Roman" w:hAnsi="Times New Roman"/>
          <w:b/>
          <w:u w:val="single"/>
        </w:rPr>
      </w:pPr>
      <w:hyperlink w:anchor="TOCAppGTableDataTransfer" w:history="1">
        <w:r w:rsidRPr="00510786">
          <w:rPr>
            <w:rStyle w:val="Hyperlink"/>
            <w:rFonts w:ascii="Times New Roman" w:hAnsi="Times New Roman"/>
            <w:b/>
          </w:rPr>
          <w:t>Data Transfer</w:t>
        </w:r>
        <w:r w:rsidRPr="00510786">
          <w:rPr>
            <w:rStyle w:val="Hyperlink"/>
            <w:rFonts w:ascii="Times New Roman" w:hAnsi="Times New Roman"/>
            <w:b/>
            <w:u w:val="none"/>
          </w:rPr>
          <w:t>:</w:t>
        </w:r>
      </w:hyperlink>
    </w:p>
    <w:tbl>
      <w:tblPr>
        <w:tblpPr w:leftFromText="180" w:rightFromText="180" w:vertAnchor="text" w:horzAnchor="margin" w:tblpXSpec="center" w:tblpY="73"/>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074"/>
        <w:gridCol w:w="2435"/>
        <w:gridCol w:w="1536"/>
        <w:gridCol w:w="2669"/>
        <w:gridCol w:w="2217"/>
        <w:gridCol w:w="1769"/>
        <w:gridCol w:w="856"/>
      </w:tblGrid>
      <w:tr w:rsidR="009238C4" w:rsidRPr="00160C81" w14:paraId="0C077E91" w14:textId="77777777" w:rsidTr="00467F94">
        <w:tc>
          <w:tcPr>
            <w:tcW w:w="834" w:type="dxa"/>
            <w:shd w:val="clear" w:color="auto" w:fill="BFBFBF" w:themeFill="background1" w:themeFillShade="BF"/>
          </w:tcPr>
          <w:p w14:paraId="111D49BF" w14:textId="77777777" w:rsidR="009238C4" w:rsidRPr="00160C81" w:rsidRDefault="009238C4" w:rsidP="00FE7135">
            <w:pPr>
              <w:jc w:val="center"/>
              <w:rPr>
                <w:rFonts w:ascii="Times New Roman" w:hAnsi="Times New Roman"/>
                <w:b/>
              </w:rPr>
            </w:pPr>
            <w:r>
              <w:rPr>
                <w:rFonts w:ascii="Times New Roman" w:hAnsi="Times New Roman"/>
                <w:b/>
              </w:rPr>
              <w:t>Item</w:t>
            </w:r>
            <w:r w:rsidR="00B829E6">
              <w:rPr>
                <w:rFonts w:ascii="Times New Roman" w:hAnsi="Times New Roman"/>
                <w:b/>
              </w:rPr>
              <w:t xml:space="preserve"> </w:t>
            </w:r>
            <w:r w:rsidRPr="00160C81">
              <w:rPr>
                <w:rFonts w:ascii="Times New Roman" w:hAnsi="Times New Roman"/>
                <w:b/>
              </w:rPr>
              <w:t>#</w:t>
            </w:r>
          </w:p>
        </w:tc>
        <w:tc>
          <w:tcPr>
            <w:tcW w:w="3074" w:type="dxa"/>
            <w:shd w:val="clear" w:color="auto" w:fill="BFBFBF" w:themeFill="background1" w:themeFillShade="BF"/>
          </w:tcPr>
          <w:p w14:paraId="2BA2ECB2" w14:textId="77777777" w:rsidR="009238C4" w:rsidRPr="00160C81" w:rsidRDefault="009238C4" w:rsidP="00FE7135">
            <w:pPr>
              <w:jc w:val="center"/>
              <w:rPr>
                <w:rFonts w:ascii="Times New Roman" w:hAnsi="Times New Roman"/>
                <w:b/>
              </w:rPr>
            </w:pPr>
            <w:r w:rsidRPr="00160C81">
              <w:rPr>
                <w:rFonts w:ascii="Times New Roman" w:hAnsi="Times New Roman"/>
                <w:b/>
              </w:rPr>
              <w:t xml:space="preserve">COR Action </w:t>
            </w:r>
            <w:r w:rsidR="00924330">
              <w:rPr>
                <w:rFonts w:ascii="Times New Roman" w:hAnsi="Times New Roman"/>
                <w:b/>
              </w:rPr>
              <w:t>/</w:t>
            </w:r>
            <w:r w:rsidRPr="00160C81">
              <w:rPr>
                <w:rFonts w:ascii="Times New Roman" w:hAnsi="Times New Roman"/>
                <w:b/>
              </w:rPr>
              <w:t xml:space="preserve"> Requirement</w:t>
            </w:r>
          </w:p>
        </w:tc>
        <w:tc>
          <w:tcPr>
            <w:tcW w:w="2435" w:type="dxa"/>
            <w:shd w:val="clear" w:color="auto" w:fill="BFBFBF" w:themeFill="background1" w:themeFillShade="BF"/>
          </w:tcPr>
          <w:p w14:paraId="245F2702" w14:textId="77777777" w:rsidR="009238C4" w:rsidRPr="00160C81" w:rsidRDefault="00E6021D" w:rsidP="00FE7135">
            <w:pPr>
              <w:jc w:val="center"/>
              <w:rPr>
                <w:rFonts w:ascii="Times New Roman" w:hAnsi="Times New Roman"/>
                <w:b/>
              </w:rPr>
            </w:pPr>
            <w:proofErr w:type="gramStart"/>
            <w:r>
              <w:rPr>
                <w:rFonts w:ascii="Times New Roman" w:hAnsi="Times New Roman"/>
                <w:b/>
              </w:rPr>
              <w:t>SO</w:t>
            </w:r>
            <w:proofErr w:type="gramEnd"/>
            <w:r w:rsidR="009238C4" w:rsidRPr="00160C81">
              <w:rPr>
                <w:rFonts w:ascii="Times New Roman" w:hAnsi="Times New Roman"/>
                <w:b/>
              </w:rPr>
              <w:t xml:space="preserve"> Requirement</w:t>
            </w:r>
          </w:p>
        </w:tc>
        <w:tc>
          <w:tcPr>
            <w:tcW w:w="1536" w:type="dxa"/>
            <w:shd w:val="clear" w:color="auto" w:fill="BFBFBF" w:themeFill="background1" w:themeFillShade="BF"/>
          </w:tcPr>
          <w:p w14:paraId="71682FFF" w14:textId="77777777" w:rsidR="009238C4" w:rsidRPr="00160C81" w:rsidRDefault="009238C4" w:rsidP="00FE7135">
            <w:pPr>
              <w:jc w:val="center"/>
              <w:rPr>
                <w:rFonts w:ascii="Times New Roman" w:hAnsi="Times New Roman"/>
                <w:b/>
              </w:rPr>
            </w:pPr>
            <w:r w:rsidRPr="00160C81">
              <w:rPr>
                <w:rFonts w:ascii="Times New Roman" w:hAnsi="Times New Roman"/>
                <w:b/>
              </w:rPr>
              <w:t>Frequency of Occurrence</w:t>
            </w:r>
          </w:p>
        </w:tc>
        <w:tc>
          <w:tcPr>
            <w:tcW w:w="2669" w:type="dxa"/>
            <w:shd w:val="clear" w:color="auto" w:fill="BFBFBF" w:themeFill="background1" w:themeFillShade="BF"/>
          </w:tcPr>
          <w:p w14:paraId="45063349" w14:textId="77777777" w:rsidR="009238C4" w:rsidRPr="00160C81" w:rsidRDefault="009238C4" w:rsidP="00FE7135">
            <w:pPr>
              <w:jc w:val="center"/>
              <w:rPr>
                <w:rFonts w:ascii="Times New Roman" w:hAnsi="Times New Roman"/>
                <w:b/>
              </w:rPr>
            </w:pPr>
            <w:r w:rsidRPr="00160C81">
              <w:rPr>
                <w:rFonts w:ascii="Times New Roman" w:hAnsi="Times New Roman"/>
                <w:b/>
              </w:rPr>
              <w:t>Method of Surveillance/Monitoring</w:t>
            </w:r>
          </w:p>
        </w:tc>
        <w:tc>
          <w:tcPr>
            <w:tcW w:w="2217" w:type="dxa"/>
            <w:shd w:val="clear" w:color="auto" w:fill="BFBFBF" w:themeFill="background1" w:themeFillShade="BF"/>
          </w:tcPr>
          <w:p w14:paraId="19EA55DB" w14:textId="77777777" w:rsidR="009238C4" w:rsidRPr="00160C81" w:rsidRDefault="009238C4" w:rsidP="00FE7135">
            <w:pPr>
              <w:jc w:val="center"/>
              <w:rPr>
                <w:rFonts w:ascii="Times New Roman" w:hAnsi="Times New Roman"/>
                <w:b/>
              </w:rPr>
            </w:pPr>
            <w:r w:rsidRPr="00160C81">
              <w:rPr>
                <w:rFonts w:ascii="Times New Roman" w:hAnsi="Times New Roman"/>
                <w:b/>
              </w:rPr>
              <w:t>Contract Reference, Section/Paragraph</w:t>
            </w:r>
          </w:p>
        </w:tc>
        <w:tc>
          <w:tcPr>
            <w:tcW w:w="1769" w:type="dxa"/>
            <w:shd w:val="clear" w:color="auto" w:fill="BFBFBF" w:themeFill="background1" w:themeFillShade="BF"/>
          </w:tcPr>
          <w:p w14:paraId="4DEC8055" w14:textId="77777777" w:rsidR="009238C4" w:rsidRPr="00160C81" w:rsidRDefault="009238C4" w:rsidP="00FE7135">
            <w:pPr>
              <w:jc w:val="center"/>
              <w:rPr>
                <w:rFonts w:ascii="Times New Roman" w:hAnsi="Times New Roman"/>
                <w:b/>
              </w:rPr>
            </w:pPr>
            <w:r w:rsidRPr="00160C81">
              <w:rPr>
                <w:rFonts w:ascii="Times New Roman" w:hAnsi="Times New Roman"/>
                <w:b/>
              </w:rPr>
              <w:t>Remarks</w:t>
            </w:r>
          </w:p>
        </w:tc>
        <w:tc>
          <w:tcPr>
            <w:tcW w:w="856" w:type="dxa"/>
            <w:shd w:val="clear" w:color="auto" w:fill="BFBFBF" w:themeFill="background1" w:themeFillShade="BF"/>
          </w:tcPr>
          <w:p w14:paraId="05042B8D" w14:textId="77777777" w:rsidR="009238C4" w:rsidRPr="00160C81" w:rsidRDefault="009238C4" w:rsidP="00130140">
            <w:pPr>
              <w:jc w:val="center"/>
              <w:rPr>
                <w:rFonts w:ascii="Times New Roman" w:hAnsi="Times New Roman"/>
                <w:b/>
              </w:rPr>
            </w:pPr>
            <w:r w:rsidRPr="00160C81">
              <w:rPr>
                <w:rFonts w:ascii="Times New Roman" w:hAnsi="Times New Roman"/>
                <w:b/>
              </w:rPr>
              <w:t>C</w:t>
            </w:r>
            <w:r w:rsidR="00B829E6">
              <w:rPr>
                <w:rFonts w:ascii="Times New Roman" w:hAnsi="Times New Roman"/>
                <w:b/>
              </w:rPr>
              <w:t>heck</w:t>
            </w:r>
          </w:p>
        </w:tc>
      </w:tr>
      <w:tr w:rsidR="00823311" w:rsidRPr="002E107D" w14:paraId="2BB23165" w14:textId="77777777" w:rsidTr="00250470">
        <w:tc>
          <w:tcPr>
            <w:tcW w:w="834" w:type="dxa"/>
          </w:tcPr>
          <w:p w14:paraId="168F38F3" w14:textId="77777777" w:rsidR="00823311" w:rsidRPr="002E107D" w:rsidRDefault="00823311" w:rsidP="003822AA">
            <w:pPr>
              <w:numPr>
                <w:ilvl w:val="0"/>
                <w:numId w:val="22"/>
              </w:numPr>
              <w:jc w:val="center"/>
              <w:rPr>
                <w:rFonts w:ascii="Times New Roman" w:hAnsi="Times New Roman"/>
              </w:rPr>
            </w:pPr>
          </w:p>
        </w:tc>
        <w:tc>
          <w:tcPr>
            <w:tcW w:w="3074" w:type="dxa"/>
          </w:tcPr>
          <w:p w14:paraId="0F888591" w14:textId="77777777" w:rsidR="00823311" w:rsidRDefault="003D78E4" w:rsidP="00094538">
            <w:pPr>
              <w:rPr>
                <w:rFonts w:ascii="Times New Roman" w:hAnsi="Times New Roman"/>
              </w:rPr>
            </w:pPr>
            <w:r w:rsidRPr="003D78E4">
              <w:rPr>
                <w:rFonts w:ascii="Times New Roman" w:hAnsi="Times New Roman"/>
                <w:b/>
              </w:rPr>
              <w:t>Maps, Building Drawings and Pertinent Facility Files</w:t>
            </w:r>
            <w:r w:rsidR="00B05520">
              <w:rPr>
                <w:rFonts w:ascii="Times New Roman" w:hAnsi="Times New Roman"/>
                <w:b/>
              </w:rPr>
              <w:t>/Documents/Manuals</w:t>
            </w:r>
            <w:r>
              <w:rPr>
                <w:rFonts w:ascii="Times New Roman" w:hAnsi="Times New Roman"/>
              </w:rPr>
              <w:t xml:space="preserve"> – </w:t>
            </w:r>
            <w:r w:rsidR="00823311" w:rsidRPr="00A709AE">
              <w:rPr>
                <w:rFonts w:ascii="Times New Roman" w:hAnsi="Times New Roman"/>
              </w:rPr>
              <w:t xml:space="preserve">COR will ensure that the </w:t>
            </w:r>
            <w:r w:rsidR="00E6021D">
              <w:rPr>
                <w:rFonts w:ascii="Times New Roman" w:hAnsi="Times New Roman"/>
              </w:rPr>
              <w:t>SO</w:t>
            </w:r>
            <w:r w:rsidR="00823311" w:rsidRPr="00A709AE">
              <w:rPr>
                <w:rFonts w:ascii="Times New Roman" w:hAnsi="Times New Roman"/>
              </w:rPr>
              <w:t xml:space="preserve"> has all </w:t>
            </w:r>
            <w:r w:rsidR="00B05520">
              <w:rPr>
                <w:rFonts w:ascii="Times New Roman" w:hAnsi="Times New Roman"/>
              </w:rPr>
              <w:t>available</w:t>
            </w:r>
            <w:r w:rsidR="00B05520" w:rsidRPr="00A709AE">
              <w:rPr>
                <w:rFonts w:ascii="Times New Roman" w:hAnsi="Times New Roman"/>
              </w:rPr>
              <w:t xml:space="preserve"> </w:t>
            </w:r>
            <w:r w:rsidR="00823311" w:rsidRPr="00A709AE">
              <w:rPr>
                <w:rFonts w:ascii="Times New Roman" w:hAnsi="Times New Roman"/>
              </w:rPr>
              <w:t>maps, building drawings and pert</w:t>
            </w:r>
            <w:r>
              <w:rPr>
                <w:rFonts w:ascii="Times New Roman" w:hAnsi="Times New Roman"/>
              </w:rPr>
              <w:t>inent</w:t>
            </w:r>
            <w:r w:rsidR="00823311" w:rsidRPr="00A709AE">
              <w:rPr>
                <w:rFonts w:ascii="Times New Roman" w:hAnsi="Times New Roman"/>
              </w:rPr>
              <w:t xml:space="preserve"> facility files</w:t>
            </w:r>
            <w:r w:rsidR="00B05520">
              <w:rPr>
                <w:rFonts w:ascii="Times New Roman" w:hAnsi="Times New Roman"/>
              </w:rPr>
              <w:t>/documents/manuals</w:t>
            </w:r>
          </w:p>
          <w:p w14:paraId="0378C380" w14:textId="77777777" w:rsidR="00A45230" w:rsidRPr="00A709AE" w:rsidRDefault="00A45230" w:rsidP="00094538">
            <w:pPr>
              <w:rPr>
                <w:rFonts w:ascii="Times New Roman" w:hAnsi="Times New Roman"/>
              </w:rPr>
            </w:pPr>
          </w:p>
        </w:tc>
        <w:tc>
          <w:tcPr>
            <w:tcW w:w="2435" w:type="dxa"/>
          </w:tcPr>
          <w:p w14:paraId="4AF0C557" w14:textId="77777777" w:rsidR="00823311" w:rsidRPr="00A709AE" w:rsidRDefault="00823311" w:rsidP="002F3FD2">
            <w:pPr>
              <w:rPr>
                <w:rFonts w:ascii="Times New Roman" w:hAnsi="Times New Roman"/>
              </w:rPr>
            </w:pPr>
            <w:r w:rsidRPr="00A709AE">
              <w:rPr>
                <w:rFonts w:ascii="Times New Roman" w:hAnsi="Times New Roman"/>
              </w:rPr>
              <w:t xml:space="preserve">The </w:t>
            </w:r>
            <w:r w:rsidR="00E6021D">
              <w:rPr>
                <w:rFonts w:ascii="Times New Roman" w:hAnsi="Times New Roman"/>
              </w:rPr>
              <w:t>SO</w:t>
            </w:r>
            <w:r w:rsidRPr="00A709AE">
              <w:rPr>
                <w:rFonts w:ascii="Times New Roman" w:hAnsi="Times New Roman"/>
              </w:rPr>
              <w:t xml:space="preserve"> will ensure that all required maps, building drawings and all pert</w:t>
            </w:r>
            <w:r w:rsidR="00B05520">
              <w:rPr>
                <w:rFonts w:ascii="Times New Roman" w:hAnsi="Times New Roman"/>
              </w:rPr>
              <w:t xml:space="preserve">inent </w:t>
            </w:r>
            <w:r w:rsidRPr="00A709AE">
              <w:rPr>
                <w:rFonts w:ascii="Times New Roman" w:hAnsi="Times New Roman"/>
              </w:rPr>
              <w:t>facility files</w:t>
            </w:r>
            <w:r w:rsidR="00B05520">
              <w:rPr>
                <w:rFonts w:ascii="Times New Roman" w:hAnsi="Times New Roman"/>
              </w:rPr>
              <w:t>/documents/manuals</w:t>
            </w:r>
            <w:r w:rsidRPr="00A709AE">
              <w:rPr>
                <w:rFonts w:ascii="Times New Roman" w:hAnsi="Times New Roman"/>
              </w:rPr>
              <w:t xml:space="preserve"> are received</w:t>
            </w:r>
            <w:r w:rsidR="00DD51D8">
              <w:rPr>
                <w:rFonts w:ascii="Times New Roman" w:hAnsi="Times New Roman"/>
              </w:rPr>
              <w:t>.  SO provides acknowledgement of receipt.</w:t>
            </w:r>
          </w:p>
        </w:tc>
        <w:tc>
          <w:tcPr>
            <w:tcW w:w="1536" w:type="dxa"/>
          </w:tcPr>
          <w:p w14:paraId="11CF6B28" w14:textId="77777777" w:rsidR="00823311" w:rsidRPr="00A709AE" w:rsidRDefault="00B05520" w:rsidP="00E24FA5">
            <w:pPr>
              <w:jc w:val="center"/>
            </w:pPr>
            <w:r>
              <w:rPr>
                <w:rFonts w:ascii="Times New Roman" w:hAnsi="Times New Roman"/>
              </w:rPr>
              <w:t>During Transition and as applicable thereafter</w:t>
            </w:r>
          </w:p>
        </w:tc>
        <w:tc>
          <w:tcPr>
            <w:tcW w:w="2669" w:type="dxa"/>
          </w:tcPr>
          <w:p w14:paraId="5D4E9B1F" w14:textId="343F5B5D" w:rsidR="00823311" w:rsidRPr="00A709AE" w:rsidRDefault="00823311" w:rsidP="002D6C31">
            <w:pPr>
              <w:jc w:val="center"/>
              <w:rPr>
                <w:rFonts w:ascii="Times New Roman" w:hAnsi="Times New Roman"/>
              </w:rPr>
            </w:pPr>
            <w:r>
              <w:rPr>
                <w:rFonts w:ascii="Times New Roman" w:hAnsi="Times New Roman"/>
              </w:rPr>
              <w:t>Assessment of Deliverables</w:t>
            </w:r>
            <w:r w:rsidR="002D6C31">
              <w:rPr>
                <w:rFonts w:ascii="Times New Roman" w:hAnsi="Times New Roman"/>
              </w:rPr>
              <w:t xml:space="preserve"> </w:t>
            </w:r>
            <w:r w:rsidR="000913F8">
              <w:rPr>
                <w:rFonts w:ascii="Times New Roman" w:hAnsi="Times New Roman"/>
              </w:rPr>
              <w:t>and</w:t>
            </w:r>
            <w:r w:rsidR="002D6C31">
              <w:rPr>
                <w:rFonts w:ascii="Times New Roman" w:hAnsi="Times New Roman"/>
              </w:rPr>
              <w:t xml:space="preserve"> </w:t>
            </w:r>
            <w:r>
              <w:rPr>
                <w:rFonts w:ascii="Times New Roman" w:hAnsi="Times New Roman"/>
              </w:rPr>
              <w:t>Direct Observation</w:t>
            </w:r>
            <w:r w:rsidR="002D6C31">
              <w:rPr>
                <w:rFonts w:ascii="Times New Roman" w:hAnsi="Times New Roman"/>
              </w:rPr>
              <w:t xml:space="preserve"> </w:t>
            </w: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217" w:type="dxa"/>
          </w:tcPr>
          <w:p w14:paraId="2BA1D9F1"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7B32B8AE" w14:textId="77777777" w:rsidR="009C601D" w:rsidRPr="00CD64ED" w:rsidRDefault="009C601D" w:rsidP="009C601D">
            <w:pPr>
              <w:jc w:val="center"/>
              <w:rPr>
                <w:rFonts w:ascii="Times New Roman" w:hAnsi="Times New Roman"/>
                <w:i/>
                <w:color w:val="00B050"/>
              </w:rPr>
            </w:pPr>
            <w:r w:rsidRPr="00CD64ED">
              <w:rPr>
                <w:rFonts w:ascii="Times New Roman" w:hAnsi="Times New Roman"/>
                <w:i/>
                <w:color w:val="00B050"/>
              </w:rPr>
              <w:t>C.5.</w:t>
            </w:r>
            <w:r w:rsidR="00E55604">
              <w:rPr>
                <w:rFonts w:ascii="Times New Roman" w:hAnsi="Times New Roman"/>
                <w:i/>
                <w:color w:val="00B050"/>
              </w:rPr>
              <w:t xml:space="preserve">_? </w:t>
            </w:r>
            <w:r w:rsidR="00E55604" w:rsidRPr="00E55604">
              <w:rPr>
                <w:rFonts w:ascii="Times New Roman" w:eastAsia="Times New Roman" w:hAnsi="Times New Roman"/>
                <w:sz w:val="24"/>
                <w:szCs w:val="20"/>
              </w:rPr>
              <w:t xml:space="preserve"> </w:t>
            </w:r>
            <w:proofErr w:type="gramStart"/>
            <w:r w:rsidR="00E55604" w:rsidRPr="00E55604">
              <w:rPr>
                <w:rFonts w:ascii="Times New Roman" w:eastAsia="Times New Roman" w:hAnsi="Times New Roman"/>
                <w:i/>
                <w:color w:val="00B050"/>
              </w:rPr>
              <w:t>(</w:t>
            </w:r>
            <w:r w:rsidR="00723A21" w:rsidRPr="00723A21">
              <w:rPr>
                <w:rFonts w:ascii="Times New Roman" w:eastAsia="Times New Roman" w:hAnsi="Times New Roman"/>
                <w:sz w:val="24"/>
                <w:szCs w:val="20"/>
              </w:rPr>
              <w:t xml:space="preserve"> </w:t>
            </w:r>
            <w:r w:rsidR="00723A21" w:rsidRPr="00723A21">
              <w:rPr>
                <w:rFonts w:ascii="Times New Roman" w:eastAsia="Times New Roman" w:hAnsi="Times New Roman"/>
                <w:i/>
                <w:color w:val="00B050"/>
              </w:rPr>
              <w:t>Utility</w:t>
            </w:r>
            <w:proofErr w:type="gramEnd"/>
            <w:r w:rsidR="00723A21" w:rsidRPr="00723A21">
              <w:rPr>
                <w:rFonts w:ascii="Times New Roman" w:eastAsia="Times New Roman" w:hAnsi="Times New Roman"/>
                <w:i/>
                <w:color w:val="00B050"/>
              </w:rPr>
              <w:t xml:space="preserve"> System Ownership, Personnel, and Security</w:t>
            </w:r>
            <w:r w:rsidR="00E55604" w:rsidRPr="00E55604">
              <w:rPr>
                <w:rFonts w:ascii="Times New Roman" w:hAnsi="Times New Roman"/>
                <w:i/>
                <w:color w:val="00B050"/>
              </w:rPr>
              <w:t>)</w:t>
            </w:r>
          </w:p>
          <w:p w14:paraId="63E3EC03" w14:textId="77777777" w:rsidR="00E55604" w:rsidRDefault="00E55604" w:rsidP="00E55604">
            <w:pPr>
              <w:jc w:val="center"/>
              <w:rPr>
                <w:rFonts w:ascii="Times New Roman" w:eastAsia="Times New Roman" w:hAnsi="Times New Roman"/>
                <w:i/>
                <w:color w:val="00B05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14:paraId="39E21238" w14:textId="77777777" w:rsidR="00AB2766" w:rsidRPr="00A709AE" w:rsidRDefault="00D942F7" w:rsidP="00AB2766">
            <w:pPr>
              <w:jc w:val="center"/>
              <w:rPr>
                <w:rFonts w:ascii="Times New Roman" w:hAnsi="Times New Roman"/>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hAnsi="Times New Roman"/>
                <w:i/>
                <w:color w:val="00B050"/>
              </w:rPr>
              <w:t>(</w:t>
            </w:r>
            <w:r w:rsidRPr="00D942F7">
              <w:rPr>
                <w:rFonts w:ascii="Times New Roman" w:hAnsi="Times New Roman"/>
                <w:i/>
                <w:color w:val="00B050"/>
              </w:rPr>
              <w:t>Operational Transition Plan</w:t>
            </w:r>
            <w:r>
              <w:rPr>
                <w:rFonts w:ascii="Times New Roman" w:hAnsi="Times New Roman"/>
                <w:i/>
                <w:color w:val="00B050"/>
              </w:rPr>
              <w:t>)</w:t>
            </w:r>
            <w:r>
              <w:rPr>
                <w:rFonts w:ascii="Times New Roman" w:eastAsia="Times New Roman" w:hAnsi="Times New Roman"/>
                <w:i/>
                <w:color w:val="00B050"/>
              </w:rPr>
              <w:t xml:space="preserve"> attachment</w:t>
            </w:r>
          </w:p>
        </w:tc>
        <w:tc>
          <w:tcPr>
            <w:tcW w:w="1769" w:type="dxa"/>
          </w:tcPr>
          <w:p w14:paraId="30E1D419" w14:textId="77777777" w:rsidR="00823311" w:rsidRPr="002E107D" w:rsidRDefault="00823311" w:rsidP="00823311">
            <w:pPr>
              <w:jc w:val="center"/>
              <w:rPr>
                <w:rFonts w:ascii="Times New Roman" w:hAnsi="Times New Roman"/>
              </w:rPr>
            </w:pPr>
          </w:p>
        </w:tc>
        <w:tc>
          <w:tcPr>
            <w:tcW w:w="856" w:type="dxa"/>
          </w:tcPr>
          <w:p w14:paraId="6292902E" w14:textId="77777777" w:rsidR="00823311" w:rsidRPr="002E107D" w:rsidRDefault="00823311" w:rsidP="00823311">
            <w:pPr>
              <w:jc w:val="center"/>
              <w:rPr>
                <w:rFonts w:ascii="Times New Roman" w:hAnsi="Times New Roman"/>
                <w:noProof/>
                <w:lang w:eastAsia="ko-KR"/>
              </w:rPr>
            </w:pPr>
            <w:r w:rsidRPr="00824FC2">
              <w:rPr>
                <w:rFonts w:ascii="Times New Roman" w:hAnsi="Times New Roman"/>
                <w:noProof/>
              </w:rPr>
              <mc:AlternateContent>
                <mc:Choice Requires="wps">
                  <w:drawing>
                    <wp:anchor distT="0" distB="0" distL="114300" distR="114300" simplePos="0" relativeHeight="251927552" behindDoc="0" locked="0" layoutInCell="1" allowOverlap="1" wp14:anchorId="34CCFBE3" wp14:editId="36E803F0">
                      <wp:simplePos x="0" y="0"/>
                      <wp:positionH relativeFrom="column">
                        <wp:posOffset>129312</wp:posOffset>
                      </wp:positionH>
                      <wp:positionV relativeFrom="paragraph">
                        <wp:posOffset>165735</wp:posOffset>
                      </wp:positionV>
                      <wp:extent cx="150495" cy="150495"/>
                      <wp:effectExtent l="19050" t="19050" r="20955" b="20955"/>
                      <wp:wrapNone/>
                      <wp:docPr id="4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7F38" id="Rectangle 151" o:spid="_x0000_s1026" style="position:absolute;margin-left:10.2pt;margin-top:13.05pt;width:11.85pt;height:11.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" strokeweight="2.5pt">
                      <v:shadow color="#868686"/>
                    </v:rect>
                  </w:pict>
                </mc:Fallback>
              </mc:AlternateContent>
            </w:r>
          </w:p>
        </w:tc>
      </w:tr>
      <w:tr w:rsidR="00823311" w:rsidRPr="002E107D" w14:paraId="0F132B21" w14:textId="77777777" w:rsidTr="00250470">
        <w:tc>
          <w:tcPr>
            <w:tcW w:w="834" w:type="dxa"/>
          </w:tcPr>
          <w:p w14:paraId="6E1DACC1" w14:textId="77777777" w:rsidR="00823311" w:rsidRPr="002E107D" w:rsidRDefault="00823311" w:rsidP="003822AA">
            <w:pPr>
              <w:numPr>
                <w:ilvl w:val="0"/>
                <w:numId w:val="22"/>
              </w:numPr>
              <w:jc w:val="center"/>
              <w:rPr>
                <w:rFonts w:ascii="Times New Roman" w:hAnsi="Times New Roman"/>
              </w:rPr>
            </w:pPr>
          </w:p>
        </w:tc>
        <w:tc>
          <w:tcPr>
            <w:tcW w:w="3074" w:type="dxa"/>
          </w:tcPr>
          <w:p w14:paraId="037969BE" w14:textId="77777777" w:rsidR="00823311" w:rsidRPr="00A709AE" w:rsidRDefault="003D78E4" w:rsidP="00E163CA">
            <w:pPr>
              <w:rPr>
                <w:rFonts w:ascii="Times New Roman" w:hAnsi="Times New Roman"/>
              </w:rPr>
            </w:pPr>
            <w:r w:rsidRPr="003D78E4">
              <w:rPr>
                <w:rFonts w:ascii="Times New Roman" w:hAnsi="Times New Roman"/>
                <w:b/>
              </w:rPr>
              <w:t>GIS Data</w:t>
            </w:r>
            <w:r>
              <w:rPr>
                <w:rFonts w:ascii="Times New Roman" w:hAnsi="Times New Roman"/>
              </w:rPr>
              <w:t xml:space="preserve"> – </w:t>
            </w:r>
            <w:r w:rsidR="00823311" w:rsidRPr="00A709AE">
              <w:rPr>
                <w:rFonts w:ascii="Times New Roman" w:hAnsi="Times New Roman"/>
              </w:rPr>
              <w:t xml:space="preserve">COR will provide the </w:t>
            </w:r>
            <w:r w:rsidR="00E6021D">
              <w:rPr>
                <w:rFonts w:ascii="Times New Roman" w:hAnsi="Times New Roman"/>
              </w:rPr>
              <w:t>SO</w:t>
            </w:r>
            <w:r w:rsidR="00823311" w:rsidRPr="00A709AE">
              <w:rPr>
                <w:rFonts w:ascii="Times New Roman" w:hAnsi="Times New Roman"/>
              </w:rPr>
              <w:t xml:space="preserve"> with all </w:t>
            </w:r>
            <w:r w:rsidR="009B4AE1">
              <w:rPr>
                <w:rFonts w:ascii="Times New Roman" w:hAnsi="Times New Roman"/>
              </w:rPr>
              <w:t>available</w:t>
            </w:r>
            <w:r w:rsidR="009B4AE1" w:rsidRPr="00A709AE">
              <w:rPr>
                <w:rFonts w:ascii="Times New Roman" w:hAnsi="Times New Roman"/>
              </w:rPr>
              <w:t xml:space="preserve"> </w:t>
            </w:r>
            <w:r w:rsidR="00823311" w:rsidRPr="00A709AE">
              <w:rPr>
                <w:rFonts w:ascii="Times New Roman" w:hAnsi="Times New Roman"/>
              </w:rPr>
              <w:t>GIS dat</w:t>
            </w:r>
            <w:r w:rsidR="00730E3C">
              <w:rPr>
                <w:rFonts w:ascii="Times New Roman" w:hAnsi="Times New Roman"/>
              </w:rPr>
              <w:t xml:space="preserve">a  </w:t>
            </w:r>
          </w:p>
        </w:tc>
        <w:tc>
          <w:tcPr>
            <w:tcW w:w="2435" w:type="dxa"/>
          </w:tcPr>
          <w:p w14:paraId="63DA5ACA" w14:textId="77777777" w:rsidR="00823311" w:rsidRPr="00A709AE" w:rsidRDefault="00823311" w:rsidP="00823311">
            <w:pPr>
              <w:rPr>
                <w:rFonts w:ascii="Times New Roman" w:hAnsi="Times New Roman"/>
              </w:rPr>
            </w:pPr>
            <w:r w:rsidRPr="00A709AE">
              <w:rPr>
                <w:rFonts w:ascii="Times New Roman" w:hAnsi="Times New Roman"/>
              </w:rPr>
              <w:t xml:space="preserve">The </w:t>
            </w:r>
            <w:r w:rsidR="00E6021D">
              <w:rPr>
                <w:rFonts w:ascii="Times New Roman" w:hAnsi="Times New Roman"/>
              </w:rPr>
              <w:t>SO</w:t>
            </w:r>
            <w:r w:rsidRPr="00A709AE">
              <w:rPr>
                <w:rFonts w:ascii="Times New Roman" w:hAnsi="Times New Roman"/>
              </w:rPr>
              <w:t xml:space="preserve"> will ensure that a list of all required GIS requirements </w:t>
            </w:r>
            <w:proofErr w:type="gramStart"/>
            <w:r w:rsidRPr="00A709AE">
              <w:rPr>
                <w:rFonts w:ascii="Times New Roman" w:hAnsi="Times New Roman"/>
              </w:rPr>
              <w:t>are</w:t>
            </w:r>
            <w:proofErr w:type="gramEnd"/>
            <w:r w:rsidRPr="00A709AE">
              <w:rPr>
                <w:rFonts w:ascii="Times New Roman" w:hAnsi="Times New Roman"/>
              </w:rPr>
              <w:t xml:space="preserve"> submitted to </w:t>
            </w:r>
            <w:proofErr w:type="gramStart"/>
            <w:r w:rsidRPr="00A709AE">
              <w:rPr>
                <w:rFonts w:ascii="Times New Roman" w:hAnsi="Times New Roman"/>
              </w:rPr>
              <w:t>the KO</w:t>
            </w:r>
            <w:proofErr w:type="gramEnd"/>
            <w:r w:rsidRPr="00A709AE">
              <w:rPr>
                <w:rFonts w:ascii="Times New Roman" w:hAnsi="Times New Roman"/>
              </w:rPr>
              <w:t>/COR</w:t>
            </w:r>
            <w:r w:rsidR="009B4AE1">
              <w:rPr>
                <w:rFonts w:ascii="Times New Roman" w:hAnsi="Times New Roman"/>
              </w:rPr>
              <w:t xml:space="preserve">.  SO provides </w:t>
            </w:r>
            <w:r w:rsidR="009B4AE1">
              <w:rPr>
                <w:rFonts w:ascii="Times New Roman" w:hAnsi="Times New Roman"/>
              </w:rPr>
              <w:lastRenderedPageBreak/>
              <w:t>acknowledgement of receipt.</w:t>
            </w:r>
          </w:p>
        </w:tc>
        <w:tc>
          <w:tcPr>
            <w:tcW w:w="1536" w:type="dxa"/>
          </w:tcPr>
          <w:p w14:paraId="4AD9DD23" w14:textId="77777777" w:rsidR="00823311" w:rsidRPr="00A709AE" w:rsidRDefault="009B4AE1" w:rsidP="00CD64ED">
            <w:pPr>
              <w:jc w:val="center"/>
            </w:pPr>
            <w:r>
              <w:rPr>
                <w:rFonts w:ascii="Times New Roman" w:hAnsi="Times New Roman"/>
              </w:rPr>
              <w:lastRenderedPageBreak/>
              <w:t>During Transition and as applicable thereafter</w:t>
            </w:r>
          </w:p>
        </w:tc>
        <w:tc>
          <w:tcPr>
            <w:tcW w:w="2669" w:type="dxa"/>
          </w:tcPr>
          <w:p w14:paraId="230554D1" w14:textId="7DA0D9E5" w:rsidR="00823311" w:rsidRPr="00A709AE" w:rsidRDefault="00823311" w:rsidP="002D6C31">
            <w:pPr>
              <w:jc w:val="center"/>
              <w:rPr>
                <w:rFonts w:ascii="Times New Roman" w:hAnsi="Times New Roman"/>
              </w:rPr>
            </w:pPr>
            <w:r>
              <w:rPr>
                <w:rFonts w:ascii="Times New Roman" w:hAnsi="Times New Roman"/>
              </w:rPr>
              <w:t>Assessment of Deliverables</w:t>
            </w:r>
            <w:r w:rsidR="00EC6E10">
              <w:rPr>
                <w:rFonts w:ascii="Times New Roman" w:hAnsi="Times New Roman"/>
              </w:rPr>
              <w:t xml:space="preserve"> </w:t>
            </w:r>
            <w:r w:rsidR="00102F2A">
              <w:rPr>
                <w:rFonts w:ascii="Times New Roman" w:hAnsi="Times New Roman"/>
              </w:rPr>
              <w:t>and</w:t>
            </w:r>
            <w:r w:rsidR="00EC6E10">
              <w:rPr>
                <w:rFonts w:ascii="Times New Roman" w:hAnsi="Times New Roman"/>
              </w:rPr>
              <w:t xml:space="preserve"> </w:t>
            </w:r>
            <w:r>
              <w:rPr>
                <w:rFonts w:ascii="Times New Roman" w:hAnsi="Times New Roman"/>
              </w:rPr>
              <w:t>Direct Observation</w:t>
            </w:r>
            <w:r w:rsidR="002D6C31">
              <w:rPr>
                <w:rFonts w:ascii="Times New Roman" w:hAnsi="Times New Roman"/>
              </w:rPr>
              <w:t xml:space="preserve"> </w:t>
            </w: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217" w:type="dxa"/>
          </w:tcPr>
          <w:p w14:paraId="1E93AC3F"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 xml:space="preserve">(insert correct reference(s) to be consistent with actual </w:t>
            </w:r>
            <w:r w:rsidRPr="00383A99">
              <w:rPr>
                <w:rFonts w:ascii="Times New Roman" w:hAnsi="Times New Roman"/>
                <w:i/>
                <w:color w:val="00B050"/>
              </w:rPr>
              <w:lastRenderedPageBreak/>
              <w:t>contract and remove title reference)</w:t>
            </w:r>
          </w:p>
          <w:p w14:paraId="2243A9F5" w14:textId="77777777" w:rsidR="00E55604" w:rsidRPr="00CD64ED" w:rsidRDefault="00E55604" w:rsidP="00E55604">
            <w:pPr>
              <w:jc w:val="center"/>
              <w:rPr>
                <w:rFonts w:ascii="Times New Roman" w:hAnsi="Times New Roman"/>
                <w:i/>
                <w:color w:val="00B050"/>
              </w:rPr>
            </w:pPr>
            <w:r w:rsidRPr="00CD64ED">
              <w:rPr>
                <w:rFonts w:ascii="Times New Roman" w:hAnsi="Times New Roman"/>
                <w:i/>
                <w:color w:val="00B050"/>
              </w:rPr>
              <w:t>C.5.</w:t>
            </w:r>
            <w:r w:rsidR="00C94EF4">
              <w:rPr>
                <w:rFonts w:ascii="Times New Roman" w:hAnsi="Times New Roman"/>
                <w:i/>
                <w:color w:val="00B050"/>
              </w:rPr>
              <w:t xml:space="preserve">_? </w:t>
            </w:r>
            <w:proofErr w:type="gramStart"/>
            <w:r w:rsidR="00C94EF4">
              <w:rPr>
                <w:rFonts w:ascii="Times New Roman" w:hAnsi="Times New Roman"/>
                <w:i/>
                <w:color w:val="00B050"/>
              </w:rPr>
              <w:t>(</w:t>
            </w:r>
            <w:r w:rsidR="00C94EF4" w:rsidRPr="00C94EF4">
              <w:rPr>
                <w:rFonts w:ascii="Times New Roman" w:eastAsia="Times New Roman" w:hAnsi="Times New Roman"/>
                <w:sz w:val="24"/>
                <w:szCs w:val="20"/>
              </w:rPr>
              <w:t xml:space="preserve"> </w:t>
            </w:r>
            <w:r w:rsidR="00C94EF4" w:rsidRPr="00C94EF4">
              <w:rPr>
                <w:rFonts w:ascii="Times New Roman" w:hAnsi="Times New Roman"/>
                <w:i/>
                <w:color w:val="00B050"/>
              </w:rPr>
              <w:t>Utility</w:t>
            </w:r>
            <w:proofErr w:type="gramEnd"/>
            <w:r w:rsidR="00C94EF4" w:rsidRPr="00C94EF4">
              <w:rPr>
                <w:rFonts w:ascii="Times New Roman" w:hAnsi="Times New Roman"/>
                <w:i/>
                <w:color w:val="00B050"/>
              </w:rPr>
              <w:t xml:space="preserve"> System Ownership, Personnel, and Security</w:t>
            </w:r>
            <w:r w:rsidR="00C94EF4">
              <w:rPr>
                <w:rFonts w:ascii="Times New Roman" w:hAnsi="Times New Roman"/>
                <w:i/>
                <w:color w:val="00B050"/>
              </w:rPr>
              <w:t>)</w:t>
            </w:r>
          </w:p>
          <w:p w14:paraId="18DBD0E8" w14:textId="77777777" w:rsidR="00E55604" w:rsidRDefault="00E55604" w:rsidP="00E55604">
            <w:pPr>
              <w:jc w:val="center"/>
              <w:rPr>
                <w:rFonts w:ascii="Times New Roman" w:eastAsia="Times New Roman" w:hAnsi="Times New Roman"/>
                <w:i/>
                <w:color w:val="00B05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14:paraId="43EA10E6" w14:textId="77777777" w:rsidR="009C601D" w:rsidRPr="00EC6E10" w:rsidRDefault="00D942F7" w:rsidP="00EC6E10">
            <w:pPr>
              <w:jc w:val="center"/>
              <w:rPr>
                <w:rFonts w:ascii="Times New Roman" w:eastAsia="Times New Roman" w:hAnsi="Times New Roman"/>
                <w:i/>
                <w:color w:val="00B05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hAnsi="Times New Roman"/>
                <w:i/>
                <w:color w:val="00B050"/>
              </w:rPr>
              <w:t>(</w:t>
            </w:r>
            <w:r w:rsidRPr="00D942F7">
              <w:rPr>
                <w:rFonts w:ascii="Times New Roman" w:hAnsi="Times New Roman"/>
                <w:i/>
                <w:color w:val="00B050"/>
              </w:rPr>
              <w:t>Operational Transition Plan</w:t>
            </w:r>
            <w:r>
              <w:rPr>
                <w:rFonts w:ascii="Times New Roman" w:hAnsi="Times New Roman"/>
                <w:i/>
                <w:color w:val="00B050"/>
              </w:rPr>
              <w:t>)</w:t>
            </w:r>
            <w:r>
              <w:rPr>
                <w:rFonts w:ascii="Times New Roman" w:eastAsia="Times New Roman" w:hAnsi="Times New Roman"/>
                <w:i/>
                <w:color w:val="00B050"/>
              </w:rPr>
              <w:t xml:space="preserve"> attachment</w:t>
            </w:r>
          </w:p>
        </w:tc>
        <w:tc>
          <w:tcPr>
            <w:tcW w:w="1769" w:type="dxa"/>
            <w:tcBorders>
              <w:bottom w:val="single" w:sz="4" w:space="0" w:color="auto"/>
            </w:tcBorders>
          </w:tcPr>
          <w:p w14:paraId="05971F60" w14:textId="77777777" w:rsidR="00823311" w:rsidRPr="002E107D" w:rsidRDefault="00823311" w:rsidP="00823311">
            <w:pPr>
              <w:jc w:val="center"/>
              <w:rPr>
                <w:rFonts w:ascii="Times New Roman" w:hAnsi="Times New Roman"/>
              </w:rPr>
            </w:pPr>
          </w:p>
        </w:tc>
        <w:tc>
          <w:tcPr>
            <w:tcW w:w="856" w:type="dxa"/>
            <w:tcBorders>
              <w:bottom w:val="single" w:sz="4" w:space="0" w:color="auto"/>
            </w:tcBorders>
          </w:tcPr>
          <w:p w14:paraId="119B54DC" w14:textId="77777777" w:rsidR="00823311" w:rsidRPr="002E107D" w:rsidRDefault="00823311" w:rsidP="00823311">
            <w:pPr>
              <w:jc w:val="center"/>
              <w:rPr>
                <w:rFonts w:ascii="Times New Roman" w:hAnsi="Times New Roman"/>
                <w:noProof/>
                <w:lang w:eastAsia="ko-KR"/>
              </w:rPr>
            </w:pPr>
            <w:r w:rsidRPr="00824FC2">
              <w:rPr>
                <w:rFonts w:ascii="Times New Roman" w:hAnsi="Times New Roman"/>
                <w:noProof/>
              </w:rPr>
              <mc:AlternateContent>
                <mc:Choice Requires="wps">
                  <w:drawing>
                    <wp:anchor distT="0" distB="0" distL="114300" distR="114300" simplePos="0" relativeHeight="251925504" behindDoc="0" locked="0" layoutInCell="1" allowOverlap="1" wp14:anchorId="7DEBEB2C" wp14:editId="5EA9E0C8">
                      <wp:simplePos x="0" y="0"/>
                      <wp:positionH relativeFrom="column">
                        <wp:posOffset>121692</wp:posOffset>
                      </wp:positionH>
                      <wp:positionV relativeFrom="paragraph">
                        <wp:posOffset>158750</wp:posOffset>
                      </wp:positionV>
                      <wp:extent cx="150495" cy="150495"/>
                      <wp:effectExtent l="19050" t="19050" r="20955" b="20955"/>
                      <wp:wrapNone/>
                      <wp:docPr id="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BBFA3" id="Rectangle 150" o:spid="_x0000_s1026" style="position:absolute;margin-left:9.6pt;margin-top:12.5pt;width:11.85pt;height:11.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" strokeweight="2.5pt">
                      <v:shadow color="#868686"/>
                    </v:rect>
                  </w:pict>
                </mc:Fallback>
              </mc:AlternateContent>
            </w:r>
          </w:p>
        </w:tc>
      </w:tr>
      <w:tr w:rsidR="009238C4" w:rsidRPr="002E107D" w14:paraId="6BE7DAD0" w14:textId="77777777" w:rsidTr="00250470">
        <w:tc>
          <w:tcPr>
            <w:tcW w:w="834" w:type="dxa"/>
            <w:shd w:val="clear" w:color="auto" w:fill="auto"/>
          </w:tcPr>
          <w:p w14:paraId="6D6A5518" w14:textId="77777777" w:rsidR="009238C4" w:rsidRPr="00CA44C0" w:rsidRDefault="009238C4" w:rsidP="003822AA">
            <w:pPr>
              <w:numPr>
                <w:ilvl w:val="0"/>
                <w:numId w:val="22"/>
              </w:numPr>
              <w:jc w:val="center"/>
              <w:rPr>
                <w:rFonts w:ascii="Times New Roman" w:hAnsi="Times New Roman"/>
              </w:rPr>
            </w:pPr>
          </w:p>
        </w:tc>
        <w:tc>
          <w:tcPr>
            <w:tcW w:w="3074" w:type="dxa"/>
            <w:shd w:val="clear" w:color="auto" w:fill="auto"/>
          </w:tcPr>
          <w:p w14:paraId="234F7E32" w14:textId="77777777" w:rsidR="00CA44C0" w:rsidRPr="00CA44C0" w:rsidRDefault="00E30186" w:rsidP="00094538">
            <w:pPr>
              <w:rPr>
                <w:rFonts w:ascii="Times New Roman" w:hAnsi="Times New Roman"/>
              </w:rPr>
            </w:pPr>
            <w:r w:rsidRPr="00CA44C0">
              <w:rPr>
                <w:rFonts w:ascii="Times New Roman" w:hAnsi="Times New Roman"/>
                <w:b/>
              </w:rPr>
              <w:t>Transfer of Permits</w:t>
            </w:r>
            <w:r w:rsidRPr="00CA44C0">
              <w:rPr>
                <w:rFonts w:ascii="Times New Roman" w:hAnsi="Times New Roman"/>
              </w:rPr>
              <w:t xml:space="preserve"> – </w:t>
            </w:r>
            <w:r w:rsidR="009238C4" w:rsidRPr="00CA44C0">
              <w:rPr>
                <w:rFonts w:ascii="Times New Roman" w:hAnsi="Times New Roman"/>
              </w:rPr>
              <w:t xml:space="preserve">COR will </w:t>
            </w:r>
            <w:r w:rsidR="00DD51D8" w:rsidRPr="00CA44C0">
              <w:rPr>
                <w:rFonts w:ascii="Times New Roman" w:hAnsi="Times New Roman"/>
              </w:rPr>
              <w:t xml:space="preserve">facilitate </w:t>
            </w:r>
            <w:r w:rsidR="009238C4" w:rsidRPr="00CA44C0">
              <w:rPr>
                <w:rFonts w:ascii="Times New Roman" w:hAnsi="Times New Roman"/>
              </w:rPr>
              <w:t>the transfer of permits</w:t>
            </w:r>
            <w:r w:rsidR="00DD51D8" w:rsidRPr="00CA44C0">
              <w:rPr>
                <w:rFonts w:ascii="Times New Roman" w:hAnsi="Times New Roman"/>
              </w:rPr>
              <w:t>, as applicable.</w:t>
            </w:r>
          </w:p>
          <w:p w14:paraId="3BA8FD09" w14:textId="77777777" w:rsidR="009238C4" w:rsidRPr="00CA44C0" w:rsidRDefault="009238C4" w:rsidP="00094538">
            <w:pPr>
              <w:rPr>
                <w:rFonts w:ascii="Times New Roman" w:hAnsi="Times New Roman"/>
              </w:rPr>
            </w:pPr>
          </w:p>
        </w:tc>
        <w:tc>
          <w:tcPr>
            <w:tcW w:w="2435" w:type="dxa"/>
            <w:shd w:val="clear" w:color="auto" w:fill="auto"/>
          </w:tcPr>
          <w:p w14:paraId="5D0016F0" w14:textId="77777777" w:rsidR="009238C4" w:rsidRPr="00CA44C0" w:rsidRDefault="009238C4" w:rsidP="002F3FD2">
            <w:pPr>
              <w:rPr>
                <w:rFonts w:ascii="Times New Roman" w:hAnsi="Times New Roman"/>
              </w:rPr>
            </w:pPr>
            <w:proofErr w:type="gramStart"/>
            <w:r w:rsidRPr="00CA44C0">
              <w:rPr>
                <w:rFonts w:ascii="Times New Roman" w:hAnsi="Times New Roman"/>
              </w:rPr>
              <w:t xml:space="preserve">The </w:t>
            </w:r>
            <w:r w:rsidR="00E6021D" w:rsidRPr="00CA44C0">
              <w:rPr>
                <w:rFonts w:ascii="Times New Roman" w:hAnsi="Times New Roman"/>
              </w:rPr>
              <w:t>SO</w:t>
            </w:r>
            <w:proofErr w:type="gramEnd"/>
            <w:r w:rsidRPr="00CA44C0">
              <w:rPr>
                <w:rFonts w:ascii="Times New Roman" w:hAnsi="Times New Roman"/>
              </w:rPr>
              <w:t xml:space="preserve"> will </w:t>
            </w:r>
            <w:r w:rsidR="00DD51D8" w:rsidRPr="00CA44C0">
              <w:rPr>
                <w:rFonts w:ascii="Times New Roman" w:hAnsi="Times New Roman"/>
              </w:rPr>
              <w:t xml:space="preserve">provide the </w:t>
            </w:r>
            <w:r w:rsidRPr="00CA44C0">
              <w:rPr>
                <w:rFonts w:ascii="Times New Roman" w:hAnsi="Times New Roman"/>
              </w:rPr>
              <w:t>KO/COR a list of required permits, documents, and manuals that are needed</w:t>
            </w:r>
            <w:r w:rsidR="00DD51D8" w:rsidRPr="00CA44C0">
              <w:rPr>
                <w:rFonts w:ascii="Times New Roman" w:hAnsi="Times New Roman"/>
              </w:rPr>
              <w:t xml:space="preserve">; </w:t>
            </w:r>
            <w:proofErr w:type="gramStart"/>
            <w:r w:rsidR="00DD51D8" w:rsidRPr="00CA44C0">
              <w:rPr>
                <w:rFonts w:ascii="Times New Roman" w:hAnsi="Times New Roman"/>
              </w:rPr>
              <w:t>SO</w:t>
            </w:r>
            <w:proofErr w:type="gramEnd"/>
            <w:r w:rsidR="00DD51D8" w:rsidRPr="00CA44C0">
              <w:rPr>
                <w:rFonts w:ascii="Times New Roman" w:hAnsi="Times New Roman"/>
              </w:rPr>
              <w:t xml:space="preserve"> provides acknowledgement of receipt of any permit-related documentation provided by the government; SO will ensure all permits are in place prior to the end of </w:t>
            </w:r>
            <w:r w:rsidR="00DD51D8" w:rsidRPr="00CA44C0">
              <w:rPr>
                <w:rFonts w:ascii="Times New Roman" w:hAnsi="Times New Roman"/>
              </w:rPr>
              <w:lastRenderedPageBreak/>
              <w:t>the Transition period, as required.</w:t>
            </w:r>
          </w:p>
        </w:tc>
        <w:tc>
          <w:tcPr>
            <w:tcW w:w="1536" w:type="dxa"/>
            <w:shd w:val="clear" w:color="auto" w:fill="auto"/>
          </w:tcPr>
          <w:p w14:paraId="677CD8C4" w14:textId="4B19CAB7" w:rsidR="009238C4" w:rsidRPr="00CA44C0" w:rsidRDefault="009238C4" w:rsidP="00FE7135">
            <w:pPr>
              <w:jc w:val="center"/>
              <w:rPr>
                <w:rFonts w:ascii="Times New Roman" w:hAnsi="Times New Roman"/>
              </w:rPr>
            </w:pPr>
            <w:r w:rsidRPr="00753412">
              <w:rPr>
                <w:rFonts w:ascii="Times New Roman" w:hAnsi="Times New Roman"/>
              </w:rPr>
              <w:lastRenderedPageBreak/>
              <w:t xml:space="preserve">Initial activation </w:t>
            </w:r>
            <w:proofErr w:type="gramStart"/>
            <w:r w:rsidRPr="00753412">
              <w:rPr>
                <w:rFonts w:ascii="Times New Roman" w:hAnsi="Times New Roman"/>
              </w:rPr>
              <w:t xml:space="preserve">of </w:t>
            </w:r>
            <w:r w:rsidR="00104095">
              <w:rPr>
                <w:rFonts w:ascii="Times New Roman" w:hAnsi="Times New Roman"/>
              </w:rPr>
              <w:t xml:space="preserve"> </w:t>
            </w:r>
            <w:r w:rsidRPr="00753412">
              <w:rPr>
                <w:rFonts w:ascii="Times New Roman" w:hAnsi="Times New Roman"/>
              </w:rPr>
              <w:t>O</w:t>
            </w:r>
            <w:proofErr w:type="gramEnd"/>
            <w:r w:rsidRPr="00753412">
              <w:rPr>
                <w:rFonts w:ascii="Times New Roman" w:hAnsi="Times New Roman"/>
              </w:rPr>
              <w:t xml:space="preserve">&amp;M plan and </w:t>
            </w:r>
            <w:r w:rsidRPr="00CA44C0">
              <w:rPr>
                <w:rFonts w:ascii="Times New Roman" w:hAnsi="Times New Roman"/>
              </w:rPr>
              <w:t>as needed</w:t>
            </w:r>
          </w:p>
        </w:tc>
        <w:tc>
          <w:tcPr>
            <w:tcW w:w="2669" w:type="dxa"/>
            <w:shd w:val="clear" w:color="auto" w:fill="auto"/>
          </w:tcPr>
          <w:p w14:paraId="3B94C067" w14:textId="3782AA0B" w:rsidR="009238C4" w:rsidRPr="00CA44C0" w:rsidRDefault="00823311" w:rsidP="002D6C31">
            <w:pPr>
              <w:jc w:val="center"/>
              <w:rPr>
                <w:rFonts w:ascii="Times New Roman" w:hAnsi="Times New Roman"/>
              </w:rPr>
            </w:pPr>
            <w:r w:rsidRPr="00CA44C0">
              <w:rPr>
                <w:rFonts w:ascii="Times New Roman" w:hAnsi="Times New Roman"/>
              </w:rPr>
              <w:t>Assessment of Deliverable</w:t>
            </w:r>
            <w:r w:rsidR="002D6C31">
              <w:rPr>
                <w:rFonts w:ascii="Times New Roman" w:hAnsi="Times New Roman"/>
              </w:rPr>
              <w:t xml:space="preserve"> </w:t>
            </w:r>
            <w:r w:rsidR="00B474E1">
              <w:rPr>
                <w:rFonts w:ascii="Times New Roman" w:hAnsi="Times New Roman"/>
              </w:rPr>
              <w:t>and</w:t>
            </w:r>
            <w:r w:rsidR="002D6C31">
              <w:rPr>
                <w:rFonts w:ascii="Times New Roman" w:hAnsi="Times New Roman"/>
              </w:rPr>
              <w:t xml:space="preserve"> </w:t>
            </w:r>
            <w:r w:rsidRPr="00CA44C0">
              <w:rPr>
                <w:rFonts w:ascii="Times New Roman" w:hAnsi="Times New Roman"/>
              </w:rPr>
              <w:t>Direct Observation</w:t>
            </w:r>
            <w:r w:rsidR="002D6C31">
              <w:rPr>
                <w:rFonts w:ascii="Times New Roman" w:hAnsi="Times New Roman"/>
              </w:rPr>
              <w:t xml:space="preserve"> </w:t>
            </w:r>
            <w:r w:rsidRPr="00CA44C0">
              <w:rPr>
                <w:rFonts w:ascii="Times New Roman" w:hAnsi="Times New Roman"/>
              </w:rPr>
              <w:t>(</w:t>
            </w:r>
            <w:r w:rsidR="009238C4" w:rsidRPr="00CA44C0">
              <w:rPr>
                <w:rFonts w:ascii="Times New Roman" w:hAnsi="Times New Roman"/>
              </w:rPr>
              <w:t>Weekly status meetings</w:t>
            </w:r>
            <w:r w:rsidRPr="00CA44C0">
              <w:rPr>
                <w:rFonts w:ascii="Times New Roman" w:hAnsi="Times New Roman"/>
              </w:rPr>
              <w:t>)</w:t>
            </w:r>
          </w:p>
        </w:tc>
        <w:tc>
          <w:tcPr>
            <w:tcW w:w="2217" w:type="dxa"/>
            <w:shd w:val="clear" w:color="auto" w:fill="auto"/>
          </w:tcPr>
          <w:p w14:paraId="54A60A28"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00E0791A" w14:textId="77777777" w:rsidR="009C601D" w:rsidRPr="00CD64ED" w:rsidRDefault="00250470" w:rsidP="009C601D">
            <w:pPr>
              <w:jc w:val="center"/>
              <w:rPr>
                <w:rFonts w:ascii="Times New Roman" w:hAnsi="Times New Roman"/>
                <w:i/>
                <w:color w:val="00B050"/>
              </w:rPr>
            </w:pPr>
            <w:r>
              <w:rPr>
                <w:rFonts w:ascii="Times New Roman" w:hAnsi="Times New Roman"/>
                <w:i/>
                <w:color w:val="00B050"/>
              </w:rPr>
              <w:t>C.10._?</w:t>
            </w:r>
            <w:r w:rsidRPr="00250470">
              <w:rPr>
                <w:rFonts w:ascii="Times New Roman" w:eastAsia="Times New Roman" w:hAnsi="Times New Roman"/>
                <w:sz w:val="24"/>
                <w:szCs w:val="20"/>
              </w:rPr>
              <w:t xml:space="preserve"> </w:t>
            </w:r>
            <w:r w:rsidRPr="00250470">
              <w:rPr>
                <w:rFonts w:ascii="Times New Roman" w:eastAsia="Times New Roman" w:hAnsi="Times New Roman"/>
                <w:color w:val="00B050"/>
                <w:sz w:val="24"/>
                <w:szCs w:val="20"/>
              </w:rPr>
              <w:t>(</w:t>
            </w:r>
            <w:r w:rsidRPr="00250470">
              <w:rPr>
                <w:rFonts w:ascii="Times New Roman" w:hAnsi="Times New Roman"/>
                <w:i/>
                <w:color w:val="00B050"/>
              </w:rPr>
              <w:t>Environmental Compliance)</w:t>
            </w:r>
          </w:p>
          <w:p w14:paraId="3E928262" w14:textId="77777777" w:rsidR="00A41670" w:rsidRDefault="00A41670" w:rsidP="00A41670">
            <w:pPr>
              <w:jc w:val="center"/>
              <w:rPr>
                <w:rFonts w:ascii="Times New Roman" w:eastAsia="Times New Roman" w:hAnsi="Times New Roman"/>
                <w:i/>
                <w:color w:val="00B05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 xml:space="preserve">Quality </w:t>
            </w:r>
            <w:r w:rsidRPr="00D4326A">
              <w:rPr>
                <w:rFonts w:ascii="Times New Roman" w:eastAsia="Times New Roman" w:hAnsi="Times New Roman"/>
                <w:i/>
                <w:color w:val="00B050"/>
              </w:rPr>
              <w:lastRenderedPageBreak/>
              <w:t>Management Plan</w:t>
            </w:r>
            <w:r>
              <w:rPr>
                <w:rFonts w:ascii="Times New Roman" w:eastAsia="Times New Roman" w:hAnsi="Times New Roman"/>
                <w:i/>
                <w:color w:val="00B050"/>
              </w:rPr>
              <w:t>) attachment</w:t>
            </w:r>
          </w:p>
          <w:p w14:paraId="15A0BC54" w14:textId="77777777" w:rsidR="009C601D" w:rsidRPr="00CA44C0" w:rsidRDefault="00104095" w:rsidP="00E11912">
            <w:pPr>
              <w:jc w:val="center"/>
              <w:rPr>
                <w:rFonts w:ascii="Times New Roman" w:hAnsi="Times New Roman"/>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hAnsi="Times New Roman"/>
                <w:i/>
                <w:color w:val="00B050"/>
              </w:rPr>
              <w:t>(</w:t>
            </w:r>
            <w:r w:rsidRPr="00D942F7">
              <w:rPr>
                <w:rFonts w:ascii="Times New Roman" w:hAnsi="Times New Roman"/>
                <w:i/>
                <w:color w:val="00B050"/>
              </w:rPr>
              <w:t>Operational Transition Plan</w:t>
            </w:r>
            <w:r>
              <w:rPr>
                <w:rFonts w:ascii="Times New Roman" w:hAnsi="Times New Roman"/>
                <w:i/>
                <w:color w:val="00B050"/>
              </w:rPr>
              <w:t>)</w:t>
            </w:r>
            <w:r>
              <w:rPr>
                <w:rFonts w:ascii="Times New Roman" w:eastAsia="Times New Roman" w:hAnsi="Times New Roman"/>
                <w:i/>
                <w:color w:val="00B050"/>
              </w:rPr>
              <w:t xml:space="preserve"> attachment</w:t>
            </w:r>
          </w:p>
        </w:tc>
        <w:tc>
          <w:tcPr>
            <w:tcW w:w="1769" w:type="dxa"/>
            <w:shd w:val="clear" w:color="auto" w:fill="auto"/>
          </w:tcPr>
          <w:p w14:paraId="52658F79" w14:textId="77777777" w:rsidR="009238C4" w:rsidRPr="00CA44C0" w:rsidRDefault="009238C4" w:rsidP="00FE7135">
            <w:pPr>
              <w:jc w:val="center"/>
              <w:rPr>
                <w:rFonts w:ascii="Times New Roman" w:hAnsi="Times New Roman"/>
              </w:rPr>
            </w:pPr>
          </w:p>
        </w:tc>
        <w:tc>
          <w:tcPr>
            <w:tcW w:w="856" w:type="dxa"/>
            <w:shd w:val="clear" w:color="auto" w:fill="auto"/>
          </w:tcPr>
          <w:p w14:paraId="1D3DEE33" w14:textId="77777777" w:rsidR="009238C4" w:rsidRDefault="009238C4" w:rsidP="00FE7135">
            <w:pPr>
              <w:jc w:val="center"/>
              <w:rPr>
                <w:rFonts w:ascii="Times New Roman" w:hAnsi="Times New Roman"/>
                <w:noProof/>
                <w:lang w:eastAsia="ko-KR"/>
              </w:rPr>
            </w:pPr>
            <w:r w:rsidRPr="00AE23AE">
              <w:rPr>
                <w:rFonts w:ascii="Times New Roman" w:hAnsi="Times New Roman"/>
                <w:noProof/>
              </w:rPr>
              <mc:AlternateContent>
                <mc:Choice Requires="wps">
                  <w:drawing>
                    <wp:anchor distT="0" distB="0" distL="114300" distR="114300" simplePos="0" relativeHeight="251711488" behindDoc="0" locked="0" layoutInCell="1" allowOverlap="1" wp14:anchorId="362144C7" wp14:editId="35586441">
                      <wp:simplePos x="0" y="0"/>
                      <wp:positionH relativeFrom="column">
                        <wp:posOffset>121920</wp:posOffset>
                      </wp:positionH>
                      <wp:positionV relativeFrom="paragraph">
                        <wp:posOffset>185827</wp:posOffset>
                      </wp:positionV>
                      <wp:extent cx="150495" cy="150495"/>
                      <wp:effectExtent l="19050" t="19050" r="20955" b="20955"/>
                      <wp:wrapNone/>
                      <wp:docPr id="5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BDEDB" id="Rectangle 153" o:spid="_x0000_s1026" style="position:absolute;margin-left:9.6pt;margin-top:14.65pt;width:11.85pt;height:1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" strokeweight="2.5pt">
                      <v:shadow color="#868686"/>
                    </v:rect>
                  </w:pict>
                </mc:Fallback>
              </mc:AlternateContent>
            </w:r>
          </w:p>
        </w:tc>
      </w:tr>
    </w:tbl>
    <w:p w14:paraId="38C257EC" w14:textId="77777777" w:rsidR="009238C4" w:rsidRDefault="009238C4" w:rsidP="009238C4">
      <w:pPr>
        <w:ind w:left="1080"/>
        <w:rPr>
          <w:rFonts w:ascii="Times New Roman" w:hAnsi="Times New Roman"/>
          <w:u w:val="single"/>
        </w:rPr>
      </w:pPr>
    </w:p>
    <w:bookmarkStart w:id="95" w:name="AppendixGEnvComp"/>
    <w:bookmarkEnd w:id="95"/>
    <w:p w14:paraId="12B3C40A" w14:textId="77777777" w:rsidR="00D86668" w:rsidRPr="00614F4E" w:rsidRDefault="00476F4D" w:rsidP="003822AA">
      <w:pPr>
        <w:numPr>
          <w:ilvl w:val="0"/>
          <w:numId w:val="24"/>
        </w:numPr>
        <w:rPr>
          <w:rFonts w:ascii="Times New Roman" w:hAnsi="Times New Roman"/>
          <w:b/>
          <w:u w:val="single"/>
        </w:rPr>
      </w:pPr>
      <w:r w:rsidRPr="00614F4E">
        <w:rPr>
          <w:rFonts w:ascii="Times New Roman" w:hAnsi="Times New Roman"/>
          <w:b/>
          <w:u w:val="single"/>
        </w:rPr>
        <w:fldChar w:fldCharType="begin"/>
      </w:r>
      <w:r w:rsidRPr="00901F78">
        <w:rPr>
          <w:rFonts w:ascii="Times New Roman" w:hAnsi="Times New Roman"/>
          <w:b/>
          <w:u w:val="single"/>
        </w:rPr>
        <w:instrText xml:space="preserve"> HYPERLINK  \l "TOCAppGTableEnvComp" </w:instrText>
      </w:r>
      <w:r w:rsidRPr="00614F4E">
        <w:rPr>
          <w:rFonts w:ascii="Times New Roman" w:hAnsi="Times New Roman"/>
          <w:b/>
          <w:u w:val="single"/>
        </w:rPr>
      </w:r>
      <w:r w:rsidRPr="00614F4E">
        <w:rPr>
          <w:rFonts w:ascii="Times New Roman" w:hAnsi="Times New Roman"/>
          <w:b/>
          <w:u w:val="single"/>
        </w:rPr>
        <w:fldChar w:fldCharType="separate"/>
      </w:r>
      <w:r w:rsidR="009238C4" w:rsidRPr="00614F4E">
        <w:rPr>
          <w:rStyle w:val="Hyperlink"/>
          <w:rFonts w:ascii="Times New Roman" w:hAnsi="Times New Roman"/>
          <w:b/>
        </w:rPr>
        <w:t>Environmental Compliance</w:t>
      </w:r>
      <w:r w:rsidR="009238C4" w:rsidRPr="00614F4E">
        <w:rPr>
          <w:rStyle w:val="Hyperlink"/>
          <w:rFonts w:ascii="Times New Roman" w:hAnsi="Times New Roman"/>
          <w:b/>
          <w:u w:val="none"/>
        </w:rPr>
        <w:t>:</w:t>
      </w:r>
      <w:r w:rsidRPr="00614F4E">
        <w:rPr>
          <w:rFonts w:ascii="Times New Roman" w:hAnsi="Times New Roman"/>
          <w:b/>
          <w:u w:val="single"/>
        </w:rPr>
        <w:fldChar w:fldCharType="end"/>
      </w:r>
    </w:p>
    <w:tbl>
      <w:tblPr>
        <w:tblpPr w:leftFromText="180" w:rightFromText="180" w:vertAnchor="text" w:horzAnchor="margin" w:tblpXSpec="center" w:tblpY="73"/>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074"/>
        <w:gridCol w:w="2435"/>
        <w:gridCol w:w="1536"/>
        <w:gridCol w:w="2711"/>
        <w:gridCol w:w="2175"/>
        <w:gridCol w:w="1769"/>
        <w:gridCol w:w="856"/>
      </w:tblGrid>
      <w:tr w:rsidR="009238C4" w:rsidRPr="00160C81" w14:paraId="1DF37A3A" w14:textId="77777777" w:rsidTr="00467F94">
        <w:tc>
          <w:tcPr>
            <w:tcW w:w="828" w:type="dxa"/>
            <w:shd w:val="clear" w:color="auto" w:fill="BFBFBF" w:themeFill="background1" w:themeFillShade="BF"/>
          </w:tcPr>
          <w:p w14:paraId="15747C2B" w14:textId="77777777" w:rsidR="009238C4" w:rsidRPr="00160C81" w:rsidRDefault="009238C4" w:rsidP="00FE7135">
            <w:pPr>
              <w:jc w:val="center"/>
              <w:rPr>
                <w:rFonts w:ascii="Times New Roman" w:hAnsi="Times New Roman"/>
                <w:b/>
              </w:rPr>
            </w:pPr>
            <w:r>
              <w:rPr>
                <w:rFonts w:ascii="Times New Roman" w:hAnsi="Times New Roman"/>
                <w:b/>
              </w:rPr>
              <w:t>Item</w:t>
            </w:r>
            <w:r w:rsidR="00B829E6">
              <w:rPr>
                <w:rFonts w:ascii="Times New Roman" w:hAnsi="Times New Roman"/>
                <w:b/>
              </w:rPr>
              <w:t xml:space="preserve"> </w:t>
            </w:r>
            <w:r w:rsidRPr="00160C81">
              <w:rPr>
                <w:rFonts w:ascii="Times New Roman" w:hAnsi="Times New Roman"/>
                <w:b/>
              </w:rPr>
              <w:t>#</w:t>
            </w:r>
          </w:p>
        </w:tc>
        <w:tc>
          <w:tcPr>
            <w:tcW w:w="3053" w:type="dxa"/>
            <w:shd w:val="clear" w:color="auto" w:fill="BFBFBF" w:themeFill="background1" w:themeFillShade="BF"/>
          </w:tcPr>
          <w:p w14:paraId="30CC2A81" w14:textId="77777777" w:rsidR="009238C4" w:rsidRPr="00160C81" w:rsidRDefault="009238C4" w:rsidP="00FE7135">
            <w:pPr>
              <w:jc w:val="center"/>
              <w:rPr>
                <w:rFonts w:ascii="Times New Roman" w:hAnsi="Times New Roman"/>
                <w:b/>
              </w:rPr>
            </w:pPr>
            <w:r w:rsidRPr="00160C81">
              <w:rPr>
                <w:rFonts w:ascii="Times New Roman" w:hAnsi="Times New Roman"/>
                <w:b/>
              </w:rPr>
              <w:t xml:space="preserve">COR Action </w:t>
            </w:r>
            <w:r w:rsidR="00924330">
              <w:rPr>
                <w:rFonts w:ascii="Times New Roman" w:hAnsi="Times New Roman"/>
                <w:b/>
              </w:rPr>
              <w:t>/</w:t>
            </w:r>
            <w:r w:rsidRPr="00160C81">
              <w:rPr>
                <w:rFonts w:ascii="Times New Roman" w:hAnsi="Times New Roman"/>
                <w:b/>
              </w:rPr>
              <w:t xml:space="preserve"> Requirement</w:t>
            </w:r>
          </w:p>
        </w:tc>
        <w:tc>
          <w:tcPr>
            <w:tcW w:w="2419" w:type="dxa"/>
            <w:shd w:val="clear" w:color="auto" w:fill="BFBFBF" w:themeFill="background1" w:themeFillShade="BF"/>
          </w:tcPr>
          <w:p w14:paraId="23876923" w14:textId="77777777" w:rsidR="009238C4" w:rsidRPr="00160C81" w:rsidRDefault="00E6021D" w:rsidP="00FE7135">
            <w:pPr>
              <w:jc w:val="center"/>
              <w:rPr>
                <w:rFonts w:ascii="Times New Roman" w:hAnsi="Times New Roman"/>
                <w:b/>
              </w:rPr>
            </w:pPr>
            <w:proofErr w:type="gramStart"/>
            <w:r>
              <w:rPr>
                <w:rFonts w:ascii="Times New Roman" w:hAnsi="Times New Roman"/>
                <w:b/>
              </w:rPr>
              <w:t>SO</w:t>
            </w:r>
            <w:proofErr w:type="gramEnd"/>
            <w:r w:rsidR="009238C4" w:rsidRPr="00160C81">
              <w:rPr>
                <w:rFonts w:ascii="Times New Roman" w:hAnsi="Times New Roman"/>
                <w:b/>
              </w:rPr>
              <w:t xml:space="preserve"> Requirement</w:t>
            </w:r>
          </w:p>
        </w:tc>
        <w:tc>
          <w:tcPr>
            <w:tcW w:w="1526" w:type="dxa"/>
            <w:shd w:val="clear" w:color="auto" w:fill="BFBFBF" w:themeFill="background1" w:themeFillShade="BF"/>
          </w:tcPr>
          <w:p w14:paraId="1CD92820" w14:textId="77777777" w:rsidR="009238C4" w:rsidRPr="00160C81" w:rsidRDefault="009238C4" w:rsidP="00FE7135">
            <w:pPr>
              <w:jc w:val="center"/>
              <w:rPr>
                <w:rFonts w:ascii="Times New Roman" w:hAnsi="Times New Roman"/>
                <w:b/>
              </w:rPr>
            </w:pPr>
            <w:r w:rsidRPr="00160C81">
              <w:rPr>
                <w:rFonts w:ascii="Times New Roman" w:hAnsi="Times New Roman"/>
                <w:b/>
              </w:rPr>
              <w:t>Frequency of Occurrence</w:t>
            </w:r>
          </w:p>
        </w:tc>
        <w:tc>
          <w:tcPr>
            <w:tcW w:w="2693" w:type="dxa"/>
            <w:shd w:val="clear" w:color="auto" w:fill="BFBFBF" w:themeFill="background1" w:themeFillShade="BF"/>
          </w:tcPr>
          <w:p w14:paraId="51E5273F" w14:textId="77777777" w:rsidR="009238C4" w:rsidRPr="00160C81" w:rsidRDefault="009238C4" w:rsidP="00FE7135">
            <w:pPr>
              <w:jc w:val="center"/>
              <w:rPr>
                <w:rFonts w:ascii="Times New Roman" w:hAnsi="Times New Roman"/>
                <w:b/>
              </w:rPr>
            </w:pPr>
            <w:r w:rsidRPr="00160C81">
              <w:rPr>
                <w:rFonts w:ascii="Times New Roman" w:hAnsi="Times New Roman"/>
                <w:b/>
              </w:rPr>
              <w:t>Method of Surveillance/Monitoring</w:t>
            </w:r>
          </w:p>
        </w:tc>
        <w:tc>
          <w:tcPr>
            <w:tcW w:w="2160" w:type="dxa"/>
            <w:shd w:val="clear" w:color="auto" w:fill="BFBFBF" w:themeFill="background1" w:themeFillShade="BF"/>
          </w:tcPr>
          <w:p w14:paraId="5F1F6AA3" w14:textId="77777777" w:rsidR="009238C4" w:rsidRPr="00160C81" w:rsidRDefault="009238C4" w:rsidP="00FE7135">
            <w:pPr>
              <w:jc w:val="center"/>
              <w:rPr>
                <w:rFonts w:ascii="Times New Roman" w:hAnsi="Times New Roman"/>
                <w:b/>
              </w:rPr>
            </w:pPr>
            <w:r w:rsidRPr="00160C81">
              <w:rPr>
                <w:rFonts w:ascii="Times New Roman" w:hAnsi="Times New Roman"/>
                <w:b/>
              </w:rPr>
              <w:t>Contract Reference, Section/Paragraph</w:t>
            </w:r>
          </w:p>
        </w:tc>
        <w:tc>
          <w:tcPr>
            <w:tcW w:w="1757" w:type="dxa"/>
            <w:shd w:val="clear" w:color="auto" w:fill="BFBFBF" w:themeFill="background1" w:themeFillShade="BF"/>
          </w:tcPr>
          <w:p w14:paraId="534AC562" w14:textId="77777777" w:rsidR="009238C4" w:rsidRPr="00160C81" w:rsidRDefault="009238C4" w:rsidP="00FE7135">
            <w:pPr>
              <w:jc w:val="center"/>
              <w:rPr>
                <w:rFonts w:ascii="Times New Roman" w:hAnsi="Times New Roman"/>
                <w:b/>
              </w:rPr>
            </w:pPr>
            <w:r w:rsidRPr="00160C81">
              <w:rPr>
                <w:rFonts w:ascii="Times New Roman" w:hAnsi="Times New Roman"/>
                <w:b/>
              </w:rPr>
              <w:t>Remarks</w:t>
            </w:r>
          </w:p>
        </w:tc>
        <w:tc>
          <w:tcPr>
            <w:tcW w:w="850" w:type="dxa"/>
            <w:shd w:val="clear" w:color="auto" w:fill="BFBFBF" w:themeFill="background1" w:themeFillShade="BF"/>
          </w:tcPr>
          <w:p w14:paraId="76831617" w14:textId="77777777" w:rsidR="009238C4" w:rsidRPr="00160C81" w:rsidRDefault="009238C4" w:rsidP="00130140">
            <w:pPr>
              <w:jc w:val="center"/>
              <w:rPr>
                <w:rFonts w:ascii="Times New Roman" w:hAnsi="Times New Roman"/>
                <w:b/>
              </w:rPr>
            </w:pPr>
            <w:r w:rsidRPr="00160C81">
              <w:rPr>
                <w:rFonts w:ascii="Times New Roman" w:hAnsi="Times New Roman"/>
                <w:b/>
              </w:rPr>
              <w:t>C</w:t>
            </w:r>
            <w:r w:rsidR="00B829E6">
              <w:rPr>
                <w:rFonts w:ascii="Times New Roman" w:hAnsi="Times New Roman"/>
                <w:b/>
              </w:rPr>
              <w:t>heck</w:t>
            </w:r>
          </w:p>
        </w:tc>
      </w:tr>
      <w:tr w:rsidR="009238C4" w:rsidRPr="002E107D" w14:paraId="01940FAC" w14:textId="77777777" w:rsidTr="00130140">
        <w:tc>
          <w:tcPr>
            <w:tcW w:w="828" w:type="dxa"/>
          </w:tcPr>
          <w:p w14:paraId="20A4BEF1" w14:textId="77777777" w:rsidR="009238C4" w:rsidRPr="002E107D" w:rsidRDefault="009238C4" w:rsidP="003822AA">
            <w:pPr>
              <w:numPr>
                <w:ilvl w:val="0"/>
                <w:numId w:val="23"/>
              </w:numPr>
              <w:jc w:val="center"/>
              <w:rPr>
                <w:rFonts w:ascii="Times New Roman" w:hAnsi="Times New Roman"/>
              </w:rPr>
            </w:pPr>
          </w:p>
        </w:tc>
        <w:tc>
          <w:tcPr>
            <w:tcW w:w="3053" w:type="dxa"/>
          </w:tcPr>
          <w:p w14:paraId="6B3DDC0B" w14:textId="77777777" w:rsidR="009238C4" w:rsidRDefault="00D61001" w:rsidP="002E21EB">
            <w:pPr>
              <w:rPr>
                <w:rFonts w:ascii="Times New Roman" w:hAnsi="Times New Roman"/>
                <w:color w:val="FF0000"/>
              </w:rPr>
            </w:pPr>
            <w:r w:rsidRPr="00D61001">
              <w:rPr>
                <w:rFonts w:ascii="Times New Roman" w:hAnsi="Times New Roman"/>
                <w:b/>
              </w:rPr>
              <w:t>Environmental Compliance Plan</w:t>
            </w:r>
            <w:r>
              <w:rPr>
                <w:rFonts w:ascii="Times New Roman" w:hAnsi="Times New Roman"/>
              </w:rPr>
              <w:t xml:space="preserve"> – </w:t>
            </w:r>
            <w:r w:rsidR="009238C4" w:rsidRPr="00A709AE">
              <w:rPr>
                <w:rFonts w:ascii="Times New Roman" w:hAnsi="Times New Roman"/>
              </w:rPr>
              <w:t xml:space="preserve">KO/COR will review the </w:t>
            </w:r>
            <w:r w:rsidR="00E6021D">
              <w:rPr>
                <w:rFonts w:ascii="Times New Roman" w:hAnsi="Times New Roman"/>
              </w:rPr>
              <w:t>SO’</w:t>
            </w:r>
            <w:r w:rsidR="009238C4" w:rsidRPr="00A709AE">
              <w:rPr>
                <w:rFonts w:ascii="Times New Roman" w:hAnsi="Times New Roman"/>
              </w:rPr>
              <w:t>s Environmental Compliance Plan</w:t>
            </w:r>
            <w:r w:rsidR="00BA0C19">
              <w:rPr>
                <w:rFonts w:ascii="Times New Roman" w:hAnsi="Times New Roman"/>
              </w:rPr>
              <w:t xml:space="preserve"> </w:t>
            </w:r>
          </w:p>
          <w:p w14:paraId="3F2F908D" w14:textId="77777777" w:rsidR="00E75614" w:rsidRPr="00A709AE" w:rsidRDefault="00E75614" w:rsidP="00626622">
            <w:pPr>
              <w:rPr>
                <w:rFonts w:ascii="Times New Roman" w:hAnsi="Times New Roman"/>
              </w:rPr>
            </w:pPr>
          </w:p>
        </w:tc>
        <w:tc>
          <w:tcPr>
            <w:tcW w:w="2419" w:type="dxa"/>
          </w:tcPr>
          <w:p w14:paraId="1EC9431F" w14:textId="77777777" w:rsidR="009238C4" w:rsidRPr="00A709AE" w:rsidRDefault="009238C4" w:rsidP="002E21EB">
            <w:pPr>
              <w:rPr>
                <w:rFonts w:ascii="Times New Roman" w:hAnsi="Times New Roman"/>
              </w:rPr>
            </w:pPr>
            <w:r w:rsidRPr="00A709AE">
              <w:rPr>
                <w:rFonts w:ascii="Times New Roman" w:hAnsi="Times New Roman"/>
              </w:rPr>
              <w:t xml:space="preserve">The </w:t>
            </w:r>
            <w:r w:rsidR="00E6021D">
              <w:rPr>
                <w:rFonts w:ascii="Times New Roman" w:hAnsi="Times New Roman"/>
              </w:rPr>
              <w:t>SO</w:t>
            </w:r>
            <w:r w:rsidRPr="00A709AE">
              <w:rPr>
                <w:rFonts w:ascii="Times New Roman" w:hAnsi="Times New Roman"/>
              </w:rPr>
              <w:t xml:space="preserve"> will prepare and brief the KO/COR on the Environmental Compliance Plan</w:t>
            </w:r>
          </w:p>
        </w:tc>
        <w:tc>
          <w:tcPr>
            <w:tcW w:w="1526" w:type="dxa"/>
          </w:tcPr>
          <w:p w14:paraId="2A20C432" w14:textId="7930C2BD" w:rsidR="009238C4" w:rsidRPr="00A709AE" w:rsidRDefault="009238C4" w:rsidP="00FE7135">
            <w:pPr>
              <w:jc w:val="center"/>
              <w:rPr>
                <w:rFonts w:ascii="Times New Roman" w:hAnsi="Times New Roman"/>
              </w:rPr>
            </w:pPr>
            <w:r w:rsidRPr="00A709AE">
              <w:rPr>
                <w:rFonts w:ascii="Times New Roman" w:hAnsi="Times New Roman"/>
              </w:rPr>
              <w:t xml:space="preserve">Initial activation </w:t>
            </w:r>
            <w:proofErr w:type="gramStart"/>
            <w:r w:rsidRPr="00A709AE">
              <w:rPr>
                <w:rFonts w:ascii="Times New Roman" w:hAnsi="Times New Roman"/>
              </w:rPr>
              <w:t xml:space="preserve">of </w:t>
            </w:r>
            <w:r w:rsidR="002D6C31">
              <w:rPr>
                <w:rFonts w:ascii="Times New Roman" w:hAnsi="Times New Roman"/>
              </w:rPr>
              <w:t xml:space="preserve"> </w:t>
            </w:r>
            <w:r w:rsidRPr="00A709AE">
              <w:rPr>
                <w:rFonts w:ascii="Times New Roman" w:hAnsi="Times New Roman"/>
              </w:rPr>
              <w:t>O</w:t>
            </w:r>
            <w:proofErr w:type="gramEnd"/>
            <w:r w:rsidRPr="00A709AE">
              <w:rPr>
                <w:rFonts w:ascii="Times New Roman" w:hAnsi="Times New Roman"/>
              </w:rPr>
              <w:t>&amp;M plan and as needed</w:t>
            </w:r>
          </w:p>
        </w:tc>
        <w:tc>
          <w:tcPr>
            <w:tcW w:w="2693" w:type="dxa"/>
          </w:tcPr>
          <w:p w14:paraId="46137407" w14:textId="5EABC9DD" w:rsidR="009238C4" w:rsidRPr="00A709AE" w:rsidRDefault="00823311" w:rsidP="002D6C31">
            <w:pPr>
              <w:jc w:val="center"/>
              <w:rPr>
                <w:rFonts w:ascii="Times New Roman" w:hAnsi="Times New Roman"/>
              </w:rPr>
            </w:pPr>
            <w:r>
              <w:rPr>
                <w:rFonts w:ascii="Times New Roman" w:hAnsi="Times New Roman"/>
              </w:rPr>
              <w:t>Assessment of Deliverables</w:t>
            </w:r>
            <w:r w:rsidR="002D6C31">
              <w:rPr>
                <w:rFonts w:ascii="Times New Roman" w:hAnsi="Times New Roman"/>
              </w:rPr>
              <w:t xml:space="preserve"> </w:t>
            </w:r>
            <w:r w:rsidR="001A7AA7">
              <w:rPr>
                <w:rFonts w:ascii="Times New Roman" w:hAnsi="Times New Roman"/>
              </w:rPr>
              <w:t>and</w:t>
            </w:r>
            <w:r w:rsidR="002D6C31">
              <w:rPr>
                <w:rFonts w:ascii="Times New Roman" w:hAnsi="Times New Roman"/>
              </w:rPr>
              <w:t xml:space="preserve"> </w:t>
            </w:r>
            <w:r>
              <w:rPr>
                <w:rFonts w:ascii="Times New Roman" w:hAnsi="Times New Roman"/>
              </w:rPr>
              <w:t>Direct Observation</w:t>
            </w:r>
            <w:r w:rsidR="002D6C31">
              <w:rPr>
                <w:rFonts w:ascii="Times New Roman" w:hAnsi="Times New Roman"/>
              </w:rPr>
              <w:t xml:space="preserve"> </w:t>
            </w:r>
            <w:r>
              <w:rPr>
                <w:rFonts w:ascii="Times New Roman" w:hAnsi="Times New Roman"/>
              </w:rPr>
              <w:t>(</w:t>
            </w:r>
            <w:r w:rsidR="009238C4" w:rsidRPr="00A709AE">
              <w:rPr>
                <w:rFonts w:ascii="Times New Roman" w:hAnsi="Times New Roman"/>
              </w:rPr>
              <w:t>Weekly status meetings</w:t>
            </w:r>
            <w:r>
              <w:rPr>
                <w:rFonts w:ascii="Times New Roman" w:hAnsi="Times New Roman"/>
              </w:rPr>
              <w:t>)</w:t>
            </w:r>
          </w:p>
        </w:tc>
        <w:tc>
          <w:tcPr>
            <w:tcW w:w="2160" w:type="dxa"/>
          </w:tcPr>
          <w:p w14:paraId="7356FD6B"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6B44D9A5" w14:textId="77777777" w:rsidR="00000AF4" w:rsidRPr="00CD64ED" w:rsidRDefault="006C517B" w:rsidP="00000AF4">
            <w:pPr>
              <w:jc w:val="center"/>
              <w:rPr>
                <w:rFonts w:ascii="Times New Roman" w:hAnsi="Times New Roman"/>
                <w:i/>
                <w:color w:val="00B050"/>
              </w:rPr>
            </w:pPr>
            <w:r>
              <w:rPr>
                <w:rFonts w:ascii="Times New Roman" w:hAnsi="Times New Roman"/>
                <w:i/>
                <w:color w:val="00B050"/>
              </w:rPr>
              <w:t xml:space="preserve">C.10._? </w:t>
            </w:r>
            <w:r w:rsidRPr="006C517B">
              <w:rPr>
                <w:rFonts w:ascii="Times New Roman" w:eastAsia="Times New Roman" w:hAnsi="Times New Roman"/>
                <w:sz w:val="24"/>
                <w:szCs w:val="20"/>
              </w:rPr>
              <w:t xml:space="preserve"> </w:t>
            </w:r>
            <w:r w:rsidRPr="006C517B">
              <w:rPr>
                <w:rFonts w:ascii="Times New Roman" w:eastAsia="Times New Roman" w:hAnsi="Times New Roman"/>
                <w:color w:val="00B050"/>
                <w:sz w:val="24"/>
                <w:szCs w:val="20"/>
              </w:rPr>
              <w:t>(</w:t>
            </w:r>
            <w:r w:rsidRPr="006C517B">
              <w:rPr>
                <w:rFonts w:ascii="Times New Roman" w:hAnsi="Times New Roman"/>
                <w:i/>
                <w:color w:val="00B050"/>
              </w:rPr>
              <w:t>Environmental Compliance)</w:t>
            </w:r>
          </w:p>
          <w:p w14:paraId="4B5E7ECF" w14:textId="77777777" w:rsidR="006C517B" w:rsidRDefault="006C517B" w:rsidP="006C517B">
            <w:pPr>
              <w:jc w:val="center"/>
              <w:rPr>
                <w:rFonts w:ascii="Times New Roman" w:eastAsia="Times New Roman" w:hAnsi="Times New Roman"/>
                <w:i/>
                <w:color w:val="00B050"/>
              </w:rPr>
            </w:pPr>
            <w:r w:rsidRPr="00187D81">
              <w:rPr>
                <w:rFonts w:ascii="Times New Roman" w:hAnsi="Times New Roman"/>
                <w:i/>
                <w:color w:val="00B050"/>
              </w:rPr>
              <w:t xml:space="preserve">Exhibit </w:t>
            </w:r>
            <w:proofErr w:type="gramStart"/>
            <w:r w:rsidRPr="00187D81">
              <w:rPr>
                <w:rFonts w:ascii="Times New Roman" w:hAnsi="Times New Roman"/>
                <w:i/>
                <w:color w:val="00B050"/>
              </w:rPr>
              <w:t>JE</w:t>
            </w:r>
            <w:r>
              <w:rPr>
                <w:rFonts w:ascii="Times New Roman" w:hAnsi="Times New Roman"/>
                <w:i/>
                <w:color w:val="00B050"/>
              </w:rPr>
              <w:t>._</w:t>
            </w:r>
            <w:proofErr w:type="gramEnd"/>
            <w:r>
              <w:rPr>
                <w:rFonts w:ascii="Times New Roman" w:hAnsi="Times New Roman"/>
                <w:i/>
                <w:color w:val="00B050"/>
              </w:rPr>
              <w:t>?</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14:paraId="0333AC63" w14:textId="77777777" w:rsidR="00AB2766" w:rsidRPr="00A709AE" w:rsidRDefault="006C517B" w:rsidP="00556DE4">
            <w:pPr>
              <w:jc w:val="center"/>
              <w:rPr>
                <w:rFonts w:ascii="Times New Roman" w:hAnsi="Times New Roman"/>
              </w:rPr>
            </w:pPr>
            <w:r w:rsidRPr="00E97892">
              <w:rPr>
                <w:rFonts w:ascii="Times New Roman" w:hAnsi="Times New Roman"/>
                <w:i/>
                <w:color w:val="00B050"/>
              </w:rPr>
              <w:t xml:space="preserve">Exhibit </w:t>
            </w:r>
            <w:proofErr w:type="gramStart"/>
            <w:r w:rsidRPr="00E97892">
              <w:rPr>
                <w:rFonts w:ascii="Times New Roman" w:hAnsi="Times New Roman"/>
                <w:i/>
                <w:color w:val="00B050"/>
              </w:rPr>
              <w:t>JE._</w:t>
            </w:r>
            <w:proofErr w:type="gramEnd"/>
            <w:r w:rsidRPr="00E97892">
              <w:rPr>
                <w:rFonts w:ascii="Times New Roman" w:hAnsi="Times New Roman"/>
                <w:i/>
                <w:color w:val="00B050"/>
              </w:rPr>
              <w:t xml:space="preserve">? (Operational </w:t>
            </w:r>
            <w:r w:rsidRPr="00E97892">
              <w:rPr>
                <w:rFonts w:ascii="Times New Roman" w:hAnsi="Times New Roman"/>
                <w:i/>
                <w:color w:val="00B050"/>
              </w:rPr>
              <w:lastRenderedPageBreak/>
              <w:t>Transition Plan) attachment</w:t>
            </w:r>
          </w:p>
        </w:tc>
        <w:tc>
          <w:tcPr>
            <w:tcW w:w="1757" w:type="dxa"/>
          </w:tcPr>
          <w:p w14:paraId="7068F5A1" w14:textId="77777777" w:rsidR="009238C4" w:rsidRPr="00A709AE" w:rsidRDefault="009238C4" w:rsidP="00FE7135">
            <w:pPr>
              <w:jc w:val="center"/>
              <w:rPr>
                <w:rFonts w:ascii="Times New Roman" w:hAnsi="Times New Roman"/>
              </w:rPr>
            </w:pPr>
          </w:p>
        </w:tc>
        <w:tc>
          <w:tcPr>
            <w:tcW w:w="850" w:type="dxa"/>
          </w:tcPr>
          <w:p w14:paraId="05A40D04" w14:textId="77777777" w:rsidR="009238C4" w:rsidRPr="002E107D" w:rsidRDefault="009238C4" w:rsidP="00FE7135">
            <w:pPr>
              <w:jc w:val="center"/>
              <w:rPr>
                <w:rFonts w:ascii="Times New Roman" w:hAnsi="Times New Roman"/>
                <w:noProof/>
                <w:lang w:eastAsia="ko-KR"/>
              </w:rPr>
            </w:pPr>
          </w:p>
        </w:tc>
      </w:tr>
    </w:tbl>
    <w:tbl>
      <w:tblPr>
        <w:tblStyle w:val="TableGrid"/>
        <w:tblW w:w="5874" w:type="pct"/>
        <w:tblInd w:w="-1152" w:type="dxa"/>
        <w:tblLook w:val="04A0" w:firstRow="1" w:lastRow="0" w:firstColumn="1" w:lastColumn="0" w:noHBand="0" w:noVBand="1"/>
      </w:tblPr>
      <w:tblGrid>
        <w:gridCol w:w="886"/>
        <w:gridCol w:w="3006"/>
        <w:gridCol w:w="2389"/>
        <w:gridCol w:w="1503"/>
        <w:gridCol w:w="2653"/>
        <w:gridCol w:w="2212"/>
        <w:gridCol w:w="1683"/>
        <w:gridCol w:w="882"/>
      </w:tblGrid>
      <w:tr w:rsidR="006226FB" w14:paraId="3C43E0D2" w14:textId="77777777" w:rsidTr="000D63CE">
        <w:trPr>
          <w:trHeight w:val="2549"/>
        </w:trPr>
        <w:tc>
          <w:tcPr>
            <w:tcW w:w="291" w:type="pct"/>
          </w:tcPr>
          <w:p w14:paraId="2829FC52" w14:textId="77777777" w:rsidR="006226FB" w:rsidRPr="00CD64ED" w:rsidRDefault="006226FB" w:rsidP="00E24FA5">
            <w:pPr>
              <w:pStyle w:val="ListParagraph"/>
              <w:ind w:left="0"/>
              <w:jc w:val="center"/>
              <w:rPr>
                <w:sz w:val="24"/>
                <w:szCs w:val="24"/>
              </w:rPr>
            </w:pPr>
            <w:r>
              <w:rPr>
                <w:sz w:val="24"/>
                <w:szCs w:val="24"/>
              </w:rPr>
              <w:t>b.</w:t>
            </w:r>
          </w:p>
        </w:tc>
        <w:tc>
          <w:tcPr>
            <w:tcW w:w="988" w:type="pct"/>
          </w:tcPr>
          <w:p w14:paraId="6DC1B087" w14:textId="77777777" w:rsidR="006226FB" w:rsidRDefault="006226FB">
            <w:pPr>
              <w:pStyle w:val="ListParagraph"/>
              <w:ind w:left="0"/>
              <w:rPr>
                <w:sz w:val="24"/>
                <w:szCs w:val="24"/>
                <w:u w:val="single"/>
              </w:rPr>
            </w:pPr>
            <w:r w:rsidRPr="00D61001">
              <w:rPr>
                <w:b/>
              </w:rPr>
              <w:t xml:space="preserve">Environmental </w:t>
            </w:r>
            <w:r w:rsidR="00AA2297">
              <w:rPr>
                <w:b/>
              </w:rPr>
              <w:t xml:space="preserve">Impact </w:t>
            </w:r>
            <w:r>
              <w:rPr>
                <w:b/>
              </w:rPr>
              <w:t>Assessment</w:t>
            </w:r>
            <w:r>
              <w:t xml:space="preserve"> </w:t>
            </w:r>
            <w:r w:rsidR="004D60B4">
              <w:t xml:space="preserve">  Coordination </w:t>
            </w:r>
            <w:r>
              <w:t xml:space="preserve">– </w:t>
            </w:r>
            <w:r w:rsidRPr="00A709AE">
              <w:t xml:space="preserve">KO/COR will </w:t>
            </w:r>
            <w:r w:rsidR="004D60B4">
              <w:t xml:space="preserve">schedule a </w:t>
            </w:r>
            <w:r w:rsidRPr="00A709AE">
              <w:t xml:space="preserve">review </w:t>
            </w:r>
            <w:r w:rsidR="004D60B4">
              <w:t xml:space="preserve">of </w:t>
            </w:r>
            <w:r w:rsidRPr="00A709AE">
              <w:t xml:space="preserve">the </w:t>
            </w:r>
            <w:r>
              <w:t>SO’</w:t>
            </w:r>
            <w:r w:rsidRPr="00A709AE">
              <w:t xml:space="preserve">s Environmental </w:t>
            </w:r>
            <w:r>
              <w:t>Impact</w:t>
            </w:r>
            <w:r w:rsidRPr="00A709AE">
              <w:t xml:space="preserve"> </w:t>
            </w:r>
            <w:r>
              <w:t xml:space="preserve">Assessment </w:t>
            </w:r>
            <w:r w:rsidR="00AA2297">
              <w:t>documents.</w:t>
            </w:r>
          </w:p>
        </w:tc>
        <w:tc>
          <w:tcPr>
            <w:tcW w:w="785" w:type="pct"/>
          </w:tcPr>
          <w:p w14:paraId="3A9E0F1C" w14:textId="77777777" w:rsidR="006226FB" w:rsidRDefault="006226FB" w:rsidP="00AA2297">
            <w:pPr>
              <w:pStyle w:val="ListParagraph"/>
              <w:ind w:left="0"/>
              <w:rPr>
                <w:sz w:val="24"/>
                <w:szCs w:val="24"/>
                <w:u w:val="single"/>
              </w:rPr>
            </w:pPr>
            <w:r w:rsidRPr="00A709AE">
              <w:t xml:space="preserve">The </w:t>
            </w:r>
            <w:r>
              <w:t>SO</w:t>
            </w:r>
            <w:r w:rsidRPr="00A709AE">
              <w:t xml:space="preserve"> will prepare</w:t>
            </w:r>
            <w:r w:rsidR="004D60B4">
              <w:t xml:space="preserve"> documents</w:t>
            </w:r>
            <w:r w:rsidR="00AA2297">
              <w:t>/records</w:t>
            </w:r>
            <w:r w:rsidRPr="00A709AE">
              <w:t xml:space="preserve"> and </w:t>
            </w:r>
            <w:r w:rsidR="004D60B4">
              <w:t xml:space="preserve">review </w:t>
            </w:r>
            <w:r w:rsidR="004D60B4" w:rsidRPr="00A709AE">
              <w:t xml:space="preserve">Environmental </w:t>
            </w:r>
            <w:r w:rsidR="004D60B4">
              <w:t>Impact Assessment</w:t>
            </w:r>
            <w:r w:rsidR="004D60B4" w:rsidRPr="00A709AE">
              <w:t xml:space="preserve"> </w:t>
            </w:r>
            <w:r w:rsidR="004D60B4">
              <w:t>with KO/COR</w:t>
            </w:r>
            <w:r w:rsidR="00AA2297">
              <w:t>.</w:t>
            </w:r>
            <w:r w:rsidR="004D60B4">
              <w:t xml:space="preserve"> </w:t>
            </w:r>
            <w:r w:rsidRPr="00A709AE">
              <w:t xml:space="preserve"> </w:t>
            </w:r>
          </w:p>
        </w:tc>
        <w:tc>
          <w:tcPr>
            <w:tcW w:w="494" w:type="pct"/>
          </w:tcPr>
          <w:p w14:paraId="5CB68228" w14:textId="77777777" w:rsidR="00556DE4" w:rsidRPr="00E24FA5" w:rsidRDefault="00556DE4" w:rsidP="00556DE4">
            <w:pPr>
              <w:pStyle w:val="ListParagraph"/>
              <w:ind w:left="0"/>
              <w:jc w:val="center"/>
            </w:pPr>
            <w:r>
              <w:t>As required</w:t>
            </w:r>
          </w:p>
          <w:p w14:paraId="60AC2254" w14:textId="77777777" w:rsidR="006226FB" w:rsidRPr="00E24FA5" w:rsidRDefault="006226FB" w:rsidP="00E24FA5">
            <w:pPr>
              <w:pStyle w:val="ListParagraph"/>
              <w:ind w:left="0"/>
              <w:jc w:val="center"/>
            </w:pPr>
          </w:p>
        </w:tc>
        <w:tc>
          <w:tcPr>
            <w:tcW w:w="872" w:type="pct"/>
          </w:tcPr>
          <w:p w14:paraId="46ADDCA3" w14:textId="7F6C1134" w:rsidR="006226FB" w:rsidRPr="00E24FA5" w:rsidRDefault="00756243" w:rsidP="00756243">
            <w:pPr>
              <w:pStyle w:val="ListParagraph"/>
              <w:ind w:left="0"/>
              <w:jc w:val="center"/>
            </w:pPr>
            <w:r w:rsidRPr="00756243">
              <w:t xml:space="preserve">Assessment of Deliverables </w:t>
            </w:r>
            <w:r w:rsidR="0092276E">
              <w:t>and</w:t>
            </w:r>
            <w:r w:rsidRPr="00756243">
              <w:t xml:space="preserve"> Direct Observation</w:t>
            </w:r>
          </w:p>
        </w:tc>
        <w:tc>
          <w:tcPr>
            <w:tcW w:w="727" w:type="pct"/>
          </w:tcPr>
          <w:p w14:paraId="16F6372E" w14:textId="77777777" w:rsidR="00383A99" w:rsidRPr="00383A99" w:rsidRDefault="00383A99" w:rsidP="00383A99">
            <w:pPr>
              <w:jc w:val="center"/>
              <w:rPr>
                <w:i/>
                <w:color w:val="00B050"/>
              </w:rPr>
            </w:pPr>
            <w:r w:rsidRPr="00383A99">
              <w:rPr>
                <w:i/>
                <w:color w:val="00B050"/>
              </w:rPr>
              <w:t>(insert correct reference(s) to be consistent with actual contract and remove title reference)</w:t>
            </w:r>
          </w:p>
          <w:p w14:paraId="7EAF8AA4" w14:textId="77777777" w:rsidR="004C7F1F" w:rsidRDefault="004C7F1F" w:rsidP="004C7F1F">
            <w:pPr>
              <w:pStyle w:val="ListParagraph"/>
              <w:ind w:left="0"/>
              <w:jc w:val="center"/>
              <w:rPr>
                <w:i/>
                <w:color w:val="00B050"/>
              </w:rPr>
            </w:pPr>
            <w:r>
              <w:rPr>
                <w:i/>
                <w:color w:val="00B050"/>
              </w:rPr>
              <w:t>C.10._? (</w:t>
            </w:r>
            <w:r w:rsidRPr="004C7F1F">
              <w:rPr>
                <w:i/>
                <w:color w:val="00B050"/>
              </w:rPr>
              <w:t>Environmental Compliance</w:t>
            </w:r>
            <w:r>
              <w:rPr>
                <w:i/>
                <w:color w:val="00B050"/>
              </w:rPr>
              <w:t>)</w:t>
            </w:r>
          </w:p>
          <w:p w14:paraId="2F66B8DB" w14:textId="77777777" w:rsidR="006226FB" w:rsidRPr="00E24FA5" w:rsidRDefault="006226FB" w:rsidP="004C7F1F">
            <w:pPr>
              <w:pStyle w:val="ListParagraph"/>
              <w:ind w:left="0"/>
              <w:jc w:val="center"/>
              <w:rPr>
                <w:i/>
              </w:rPr>
            </w:pPr>
          </w:p>
        </w:tc>
        <w:tc>
          <w:tcPr>
            <w:tcW w:w="553" w:type="pct"/>
          </w:tcPr>
          <w:p w14:paraId="12CE6607" w14:textId="77777777" w:rsidR="006226FB" w:rsidRDefault="006226FB" w:rsidP="00090287">
            <w:pPr>
              <w:pStyle w:val="ListParagraph"/>
              <w:ind w:left="0"/>
              <w:rPr>
                <w:sz w:val="24"/>
                <w:szCs w:val="24"/>
                <w:u w:val="single"/>
              </w:rPr>
            </w:pPr>
          </w:p>
        </w:tc>
        <w:tc>
          <w:tcPr>
            <w:tcW w:w="290" w:type="pct"/>
          </w:tcPr>
          <w:p w14:paraId="132CE46D" w14:textId="77777777" w:rsidR="006226FB" w:rsidRDefault="006226FB" w:rsidP="00090287">
            <w:pPr>
              <w:pStyle w:val="ListParagraph"/>
              <w:ind w:left="0"/>
              <w:rPr>
                <w:sz w:val="24"/>
                <w:szCs w:val="24"/>
                <w:u w:val="single"/>
              </w:rPr>
            </w:pPr>
            <w:r w:rsidRPr="00AE23AE">
              <w:rPr>
                <w:noProof/>
              </w:rPr>
              <mc:AlternateContent>
                <mc:Choice Requires="wps">
                  <w:drawing>
                    <wp:anchor distT="0" distB="0" distL="114300" distR="114300" simplePos="0" relativeHeight="252164096" behindDoc="0" locked="0" layoutInCell="1" allowOverlap="1" wp14:anchorId="41386377" wp14:editId="2B4CA339">
                      <wp:simplePos x="0" y="0"/>
                      <wp:positionH relativeFrom="column">
                        <wp:posOffset>122555</wp:posOffset>
                      </wp:positionH>
                      <wp:positionV relativeFrom="paragraph">
                        <wp:posOffset>263677</wp:posOffset>
                      </wp:positionV>
                      <wp:extent cx="150495" cy="150495"/>
                      <wp:effectExtent l="19050" t="19050" r="20955" b="20955"/>
                      <wp:wrapNone/>
                      <wp:docPr id="1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E7507" id="Rectangle 153" o:spid="_x0000_s1026" style="position:absolute;margin-left:9.65pt;margin-top:20.75pt;width:11.85pt;height:11.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" strokeweight="2.5pt">
                      <v:shadow color="#868686"/>
                    </v:rect>
                  </w:pict>
                </mc:Fallback>
              </mc:AlternateContent>
            </w:r>
          </w:p>
        </w:tc>
      </w:tr>
    </w:tbl>
    <w:p w14:paraId="1314AD1C" w14:textId="77777777" w:rsidR="00D86668" w:rsidRDefault="00D86668" w:rsidP="00090287">
      <w:pPr>
        <w:pStyle w:val="ListParagraph"/>
        <w:rPr>
          <w:rFonts w:ascii="Times New Roman" w:hAnsi="Times New Roman"/>
          <w:sz w:val="24"/>
          <w:szCs w:val="24"/>
          <w:u w:val="single"/>
        </w:rPr>
      </w:pPr>
    </w:p>
    <w:bookmarkStart w:id="96" w:name="AppendixGRegulatoryComp"/>
    <w:p w14:paraId="1B41D654" w14:textId="77777777" w:rsidR="00D86668" w:rsidRDefault="00DC3D56" w:rsidP="003822AA">
      <w:pPr>
        <w:numPr>
          <w:ilvl w:val="0"/>
          <w:numId w:val="24"/>
        </w:numPr>
        <w:rPr>
          <w:rFonts w:ascii="Times New Roman" w:hAnsi="Times New Roman"/>
          <w:b/>
          <w:u w:val="single"/>
        </w:rPr>
      </w:pPr>
      <w:r>
        <w:rPr>
          <w:rFonts w:ascii="Times New Roman" w:hAnsi="Times New Roman"/>
          <w:b/>
        </w:rPr>
        <w:fldChar w:fldCharType="begin"/>
      </w:r>
      <w:r>
        <w:rPr>
          <w:rFonts w:ascii="Times New Roman" w:hAnsi="Times New Roman"/>
          <w:b/>
        </w:rPr>
        <w:instrText xml:space="preserve"> HYPERLINK  \l "TOCAppGRegulatoryComp" </w:instrText>
      </w:r>
      <w:r>
        <w:rPr>
          <w:rFonts w:ascii="Times New Roman" w:hAnsi="Times New Roman"/>
          <w:b/>
        </w:rPr>
      </w:r>
      <w:r>
        <w:rPr>
          <w:rFonts w:ascii="Times New Roman" w:hAnsi="Times New Roman"/>
          <w:b/>
        </w:rPr>
        <w:fldChar w:fldCharType="separate"/>
      </w:r>
      <w:r w:rsidR="00D86668" w:rsidRPr="00DC3D56">
        <w:rPr>
          <w:rStyle w:val="Hyperlink"/>
          <w:rFonts w:ascii="Times New Roman" w:hAnsi="Times New Roman"/>
          <w:b/>
        </w:rPr>
        <w:t>Regulatory Compliance</w:t>
      </w:r>
      <w:bookmarkEnd w:id="96"/>
      <w:r w:rsidR="00D86668" w:rsidRPr="00DC3D56">
        <w:rPr>
          <w:rStyle w:val="Hyperlink"/>
          <w:rFonts w:ascii="Times New Roman" w:hAnsi="Times New Roman"/>
          <w:b/>
        </w:rPr>
        <w:t>:</w:t>
      </w:r>
      <w:r>
        <w:rPr>
          <w:rFonts w:ascii="Times New Roman" w:hAnsi="Times New Roman"/>
          <w:b/>
        </w:rPr>
        <w:fldChar w:fldCharType="end"/>
      </w:r>
    </w:p>
    <w:tbl>
      <w:tblPr>
        <w:tblStyle w:val="TableGrid"/>
        <w:tblW w:w="5874" w:type="pct"/>
        <w:tblInd w:w="-1152" w:type="dxa"/>
        <w:tblLook w:val="04A0" w:firstRow="1" w:lastRow="0" w:firstColumn="1" w:lastColumn="0" w:noHBand="0" w:noVBand="1"/>
      </w:tblPr>
      <w:tblGrid>
        <w:gridCol w:w="886"/>
        <w:gridCol w:w="3006"/>
        <w:gridCol w:w="2389"/>
        <w:gridCol w:w="1503"/>
        <w:gridCol w:w="2653"/>
        <w:gridCol w:w="2212"/>
        <w:gridCol w:w="1683"/>
        <w:gridCol w:w="882"/>
      </w:tblGrid>
      <w:tr w:rsidR="00D86668" w14:paraId="1ECE0D74" w14:textId="77777777" w:rsidTr="00DC3D56">
        <w:trPr>
          <w:trHeight w:val="2549"/>
        </w:trPr>
        <w:tc>
          <w:tcPr>
            <w:tcW w:w="291" w:type="pct"/>
          </w:tcPr>
          <w:p w14:paraId="47C80F1C" w14:textId="77777777" w:rsidR="00D86668" w:rsidRPr="0016722F" w:rsidRDefault="00D86668" w:rsidP="00D86668">
            <w:pPr>
              <w:ind w:left="270"/>
              <w:jc w:val="center"/>
            </w:pPr>
            <w:r w:rsidRPr="0016722F">
              <w:t>a.</w:t>
            </w:r>
          </w:p>
        </w:tc>
        <w:tc>
          <w:tcPr>
            <w:tcW w:w="988" w:type="pct"/>
          </w:tcPr>
          <w:p w14:paraId="60F880A8" w14:textId="77777777" w:rsidR="00D86668" w:rsidRPr="0016722F" w:rsidRDefault="00652751" w:rsidP="00D86668">
            <w:r w:rsidRPr="0016722F">
              <w:rPr>
                <w:b/>
              </w:rPr>
              <w:t xml:space="preserve">Re-evaluate/update </w:t>
            </w:r>
            <w:r w:rsidR="00D86668" w:rsidRPr="0016722F">
              <w:rPr>
                <w:b/>
              </w:rPr>
              <w:t xml:space="preserve">Regulatory Compliance notifications and documentation </w:t>
            </w:r>
            <w:r w:rsidR="00D86668" w:rsidRPr="0016722F">
              <w:t xml:space="preserve">– COR will establish </w:t>
            </w:r>
            <w:r w:rsidR="0015515A" w:rsidRPr="0016722F">
              <w:t xml:space="preserve">and maintain a communication process with the SO to ensure both parties’ awareness on new/updated </w:t>
            </w:r>
            <w:r w:rsidR="00D86668" w:rsidRPr="0016722F">
              <w:t>regulatory</w:t>
            </w:r>
            <w:r w:rsidR="0015515A" w:rsidRPr="0016722F">
              <w:t>-driven</w:t>
            </w:r>
            <w:r w:rsidR="00D86668" w:rsidRPr="0016722F">
              <w:t xml:space="preserve"> notification requirements </w:t>
            </w:r>
            <w:r w:rsidR="0015515A" w:rsidRPr="0016722F">
              <w:t>that have a potential effect on the contract</w:t>
            </w:r>
            <w:r w:rsidR="00D86668" w:rsidRPr="0016722F">
              <w:t>.</w:t>
            </w:r>
          </w:p>
          <w:p w14:paraId="386CA4EB" w14:textId="77777777" w:rsidR="00D86668" w:rsidRPr="0016722F" w:rsidRDefault="00D86668" w:rsidP="00D86668">
            <w:pPr>
              <w:rPr>
                <w:b/>
              </w:rPr>
            </w:pPr>
          </w:p>
        </w:tc>
        <w:tc>
          <w:tcPr>
            <w:tcW w:w="785" w:type="pct"/>
          </w:tcPr>
          <w:p w14:paraId="3AFF96D3" w14:textId="77777777" w:rsidR="00D86668" w:rsidRPr="0016722F" w:rsidRDefault="00D86668" w:rsidP="00D86668">
            <w:r w:rsidRPr="0016722F">
              <w:t>SO will ensure that the COR is notified of any new</w:t>
            </w:r>
            <w:r w:rsidR="0015515A" w:rsidRPr="0016722F">
              <w:t>/updated</w:t>
            </w:r>
            <w:r w:rsidRPr="0016722F">
              <w:t xml:space="preserve"> regulatory compliance procedures and ensure any new/updated standards are met.</w:t>
            </w:r>
          </w:p>
        </w:tc>
        <w:tc>
          <w:tcPr>
            <w:tcW w:w="494" w:type="pct"/>
          </w:tcPr>
          <w:p w14:paraId="7A49F31E" w14:textId="77777777" w:rsidR="00D86668" w:rsidRPr="0016722F" w:rsidRDefault="00D20D12" w:rsidP="00C42F27">
            <w:pPr>
              <w:jc w:val="center"/>
            </w:pPr>
            <w:r w:rsidRPr="0016722F">
              <w:t>Initial and</w:t>
            </w:r>
            <w:r w:rsidR="0015515A" w:rsidRPr="0016722F">
              <w:t xml:space="preserve"> </w:t>
            </w:r>
            <w:r w:rsidR="00D86668" w:rsidRPr="0016722F">
              <w:t>at least semi-annually</w:t>
            </w:r>
            <w:r w:rsidR="0015515A" w:rsidRPr="0016722F">
              <w:t xml:space="preserve"> thereafter.</w:t>
            </w:r>
            <w:r w:rsidR="00D86668" w:rsidRPr="0016722F">
              <w:t xml:space="preserve"> </w:t>
            </w:r>
          </w:p>
        </w:tc>
        <w:tc>
          <w:tcPr>
            <w:tcW w:w="872" w:type="pct"/>
          </w:tcPr>
          <w:p w14:paraId="0200B745" w14:textId="77777777" w:rsidR="00D86668" w:rsidRPr="0016722F" w:rsidRDefault="006E3A10" w:rsidP="00D86668">
            <w:pPr>
              <w:jc w:val="center"/>
            </w:pPr>
            <w:r w:rsidRPr="006E3A10">
              <w:t>As required and documented in the COR Monthly report.</w:t>
            </w:r>
          </w:p>
        </w:tc>
        <w:tc>
          <w:tcPr>
            <w:tcW w:w="727" w:type="pct"/>
          </w:tcPr>
          <w:p w14:paraId="70837ECC" w14:textId="77777777" w:rsidR="00D86668" w:rsidRPr="0016722F" w:rsidRDefault="00D86668" w:rsidP="00D86668">
            <w:pPr>
              <w:jc w:val="center"/>
            </w:pPr>
            <w:r w:rsidRPr="0016722F">
              <w:t>C/L Sections</w:t>
            </w:r>
          </w:p>
          <w:p w14:paraId="7FA442CE" w14:textId="77777777" w:rsidR="00D86668" w:rsidRPr="0016722F" w:rsidRDefault="00D86668" w:rsidP="00D86668">
            <w:pPr>
              <w:jc w:val="center"/>
              <w:rPr>
                <w:i/>
                <w:color w:val="00B050"/>
              </w:rPr>
            </w:pPr>
            <w:r w:rsidRPr="0016722F">
              <w:rPr>
                <w:i/>
                <w:color w:val="00B050"/>
              </w:rPr>
              <w:t>(insert correct reference(s) to be consistent with actual contract)</w:t>
            </w:r>
          </w:p>
          <w:p w14:paraId="5BA3E2ED" w14:textId="77777777" w:rsidR="00D86668" w:rsidRPr="005B622A" w:rsidRDefault="00D86668" w:rsidP="00D86668">
            <w:pPr>
              <w:jc w:val="center"/>
              <w:rPr>
                <w:i/>
              </w:rPr>
            </w:pPr>
            <w:r w:rsidRPr="0016722F">
              <w:rPr>
                <w:i/>
                <w:color w:val="00B050"/>
              </w:rPr>
              <w:t>C.3_? (Re</w:t>
            </w:r>
            <w:r w:rsidRPr="00DC3D56">
              <w:rPr>
                <w:i/>
                <w:color w:val="00B050"/>
              </w:rPr>
              <w:t>quirement)</w:t>
            </w:r>
          </w:p>
        </w:tc>
        <w:tc>
          <w:tcPr>
            <w:tcW w:w="553" w:type="pct"/>
          </w:tcPr>
          <w:p w14:paraId="3945954F" w14:textId="77777777" w:rsidR="00D86668" w:rsidRPr="00CE7766" w:rsidRDefault="00D86668" w:rsidP="00D86668">
            <w:pPr>
              <w:jc w:val="center"/>
              <w:rPr>
                <w:color w:val="0000FF"/>
              </w:rPr>
            </w:pPr>
            <w:hyperlink w:anchor="AppendixISubmittalTable" w:history="1">
              <w:r w:rsidRPr="00CE7766">
                <w:rPr>
                  <w:rStyle w:val="Hyperlink"/>
                  <w:bCs/>
                  <w:i/>
                </w:rPr>
                <w:t>Recommended Table of Required Submittals</w:t>
              </w:r>
            </w:hyperlink>
          </w:p>
        </w:tc>
        <w:tc>
          <w:tcPr>
            <w:tcW w:w="290" w:type="pct"/>
          </w:tcPr>
          <w:p w14:paraId="3D7DD12A" w14:textId="77777777" w:rsidR="00D86668" w:rsidRDefault="00D86668" w:rsidP="00D86668">
            <w:pPr>
              <w:pStyle w:val="ListParagraph"/>
              <w:ind w:left="0"/>
              <w:rPr>
                <w:sz w:val="24"/>
                <w:szCs w:val="24"/>
                <w:u w:val="single"/>
              </w:rPr>
            </w:pPr>
            <w:r w:rsidRPr="00AE23AE">
              <w:rPr>
                <w:noProof/>
              </w:rPr>
              <mc:AlternateContent>
                <mc:Choice Requires="wps">
                  <w:drawing>
                    <wp:anchor distT="0" distB="0" distL="114300" distR="114300" simplePos="0" relativeHeight="252182528" behindDoc="0" locked="0" layoutInCell="1" allowOverlap="1" wp14:anchorId="62106798" wp14:editId="2A63265C">
                      <wp:simplePos x="0" y="0"/>
                      <wp:positionH relativeFrom="column">
                        <wp:posOffset>122555</wp:posOffset>
                      </wp:positionH>
                      <wp:positionV relativeFrom="paragraph">
                        <wp:posOffset>263677</wp:posOffset>
                      </wp:positionV>
                      <wp:extent cx="150495" cy="150495"/>
                      <wp:effectExtent l="19050" t="19050" r="20955" b="20955"/>
                      <wp:wrapNone/>
                      <wp:docPr id="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F594" id="Rectangle 153" o:spid="_x0000_s1026" style="position:absolute;margin-left:9.65pt;margin-top:20.75pt;width:11.85pt;height:11.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" strokeweight="2.5pt">
                      <v:shadow color="#868686"/>
                    </v:rect>
                  </w:pict>
                </mc:Fallback>
              </mc:AlternateContent>
            </w:r>
          </w:p>
        </w:tc>
      </w:tr>
    </w:tbl>
    <w:p w14:paraId="61E6E2C5" w14:textId="77777777" w:rsidR="00D86668" w:rsidRDefault="00D86668" w:rsidP="00090287">
      <w:pPr>
        <w:pStyle w:val="ListParagraph"/>
        <w:rPr>
          <w:rFonts w:ascii="Times New Roman" w:hAnsi="Times New Roman"/>
          <w:sz w:val="24"/>
          <w:szCs w:val="24"/>
          <w:u w:val="single"/>
        </w:rPr>
      </w:pPr>
    </w:p>
    <w:p w14:paraId="255C456C" w14:textId="77777777" w:rsidR="000D63CE" w:rsidRDefault="000D63CE" w:rsidP="00BB263B">
      <w:pPr>
        <w:spacing w:after="0"/>
        <w:rPr>
          <w:rFonts w:ascii="Times New Roman" w:hAnsi="Times New Roman"/>
          <w:b/>
          <w:i/>
          <w:color w:val="00B050"/>
          <w:sz w:val="24"/>
          <w:szCs w:val="24"/>
        </w:rPr>
        <w:sectPr w:rsidR="000D63CE" w:rsidSect="00E314DE">
          <w:headerReference w:type="default" r:id="rId36"/>
          <w:headerReference w:type="first" r:id="rId37"/>
          <w:pgSz w:w="15840" w:h="12240" w:orient="landscape" w:code="1"/>
          <w:pgMar w:top="1714" w:right="1440" w:bottom="1440" w:left="1440" w:header="720" w:footer="720" w:gutter="0"/>
          <w:cols w:space="720"/>
          <w:docGrid w:linePitch="360"/>
        </w:sectPr>
      </w:pPr>
    </w:p>
    <w:p w14:paraId="5FE00338" w14:textId="77777777" w:rsidR="005570F3" w:rsidRPr="00FA3C2B" w:rsidRDefault="005570F3" w:rsidP="00BB263B">
      <w:pPr>
        <w:spacing w:after="0"/>
        <w:rPr>
          <w:rFonts w:ascii="Times New Roman" w:hAnsi="Times New Roman"/>
          <w:b/>
          <w:i/>
          <w:color w:val="00B050"/>
          <w:sz w:val="24"/>
          <w:szCs w:val="24"/>
        </w:rPr>
      </w:pPr>
      <w:r w:rsidRPr="00FA3C2B">
        <w:rPr>
          <w:rFonts w:ascii="Times New Roman" w:hAnsi="Times New Roman"/>
          <w:b/>
          <w:i/>
          <w:color w:val="00B050"/>
          <w:sz w:val="24"/>
          <w:szCs w:val="24"/>
        </w:rPr>
        <w:lastRenderedPageBreak/>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This Appendix serves as</w:t>
      </w:r>
      <w:r w:rsidR="00D2381D" w:rsidRPr="00FA3C2B">
        <w:rPr>
          <w:rFonts w:ascii="Times New Roman" w:hAnsi="Times New Roman"/>
          <w:b/>
          <w:i/>
          <w:color w:val="00B050"/>
          <w:sz w:val="24"/>
          <w:szCs w:val="24"/>
        </w:rPr>
        <w:t xml:space="preserve"> a checklist to ensure actions </w:t>
      </w:r>
      <w:r w:rsidR="00530D0C" w:rsidRPr="00FA3C2B">
        <w:rPr>
          <w:rFonts w:ascii="Times New Roman" w:hAnsi="Times New Roman"/>
          <w:b/>
          <w:i/>
          <w:color w:val="00B050"/>
          <w:sz w:val="24"/>
          <w:szCs w:val="24"/>
        </w:rPr>
        <w:t xml:space="preserve">necessary for sufficient monitoring of the </w:t>
      </w:r>
      <w:r w:rsidR="00E6021D" w:rsidRPr="00FA3C2B">
        <w:rPr>
          <w:rFonts w:ascii="Times New Roman" w:hAnsi="Times New Roman"/>
          <w:b/>
          <w:i/>
          <w:color w:val="00B050"/>
          <w:sz w:val="24"/>
          <w:szCs w:val="24"/>
        </w:rPr>
        <w:t>SO</w:t>
      </w:r>
      <w:r w:rsidR="0059610A">
        <w:rPr>
          <w:rFonts w:ascii="Times New Roman" w:hAnsi="Times New Roman"/>
          <w:b/>
          <w:i/>
          <w:color w:val="00B050"/>
          <w:sz w:val="24"/>
          <w:szCs w:val="24"/>
        </w:rPr>
        <w:t xml:space="preserve">’s </w:t>
      </w:r>
      <w:r w:rsidR="0059610A" w:rsidRPr="00CE7766">
        <w:rPr>
          <w:rFonts w:ascii="Times New Roman" w:hAnsi="Times New Roman"/>
          <w:b/>
          <w:i/>
          <w:color w:val="00B050"/>
          <w:sz w:val="24"/>
          <w:szCs w:val="24"/>
        </w:rPr>
        <w:t>SDC/Upgrades/Connections and Renewals and Replacements Plan</w:t>
      </w:r>
      <w:r w:rsidR="00530D0C" w:rsidRPr="00CE7766">
        <w:rPr>
          <w:rFonts w:ascii="Times New Roman" w:hAnsi="Times New Roman"/>
          <w:b/>
          <w:i/>
          <w:color w:val="00B050"/>
          <w:sz w:val="24"/>
          <w:szCs w:val="24"/>
        </w:rPr>
        <w:t xml:space="preserve"> </w:t>
      </w:r>
      <w:r w:rsidR="00530D0C" w:rsidRPr="00D63870">
        <w:rPr>
          <w:rFonts w:ascii="Times New Roman" w:hAnsi="Times New Roman"/>
          <w:b/>
          <w:i/>
          <w:color w:val="00B050"/>
          <w:sz w:val="24"/>
          <w:szCs w:val="24"/>
        </w:rPr>
        <w:t xml:space="preserve">– </w:t>
      </w:r>
      <w:r w:rsidR="00530D0C" w:rsidRPr="00FA3C2B">
        <w:rPr>
          <w:rFonts w:ascii="Times New Roman" w:hAnsi="Times New Roman"/>
          <w:b/>
          <w:i/>
          <w:color w:val="00B050"/>
          <w:sz w:val="24"/>
          <w:szCs w:val="24"/>
        </w:rPr>
        <w:t xml:space="preserve">and the </w:t>
      </w:r>
      <w:r w:rsidR="00E6021D" w:rsidRPr="00FA3C2B">
        <w:rPr>
          <w:rFonts w:ascii="Times New Roman" w:hAnsi="Times New Roman"/>
          <w:b/>
          <w:i/>
          <w:color w:val="00B050"/>
          <w:sz w:val="24"/>
          <w:szCs w:val="24"/>
        </w:rPr>
        <w:t>SO</w:t>
      </w:r>
      <w:r w:rsidR="00530D0C" w:rsidRPr="00FA3C2B">
        <w:rPr>
          <w:rFonts w:ascii="Times New Roman" w:hAnsi="Times New Roman"/>
          <w:b/>
          <w:i/>
          <w:color w:val="00B050"/>
          <w:sz w:val="24"/>
          <w:szCs w:val="24"/>
        </w:rPr>
        <w:t>’s associated demonstrated actions for compliance – are accomplished by the COR and other Government representatives</w:t>
      </w:r>
      <w:r w:rsidR="00936E9F" w:rsidRPr="00FA3C2B">
        <w:rPr>
          <w:rFonts w:ascii="Times New Roman" w:hAnsi="Times New Roman"/>
          <w:b/>
          <w:i/>
          <w:color w:val="00B050"/>
          <w:sz w:val="24"/>
          <w:szCs w:val="24"/>
        </w:rPr>
        <w:t>…</w:t>
      </w:r>
      <w:r w:rsidRPr="00FA3C2B">
        <w:rPr>
          <w:rFonts w:ascii="Times New Roman" w:hAnsi="Times New Roman"/>
          <w:b/>
          <w:i/>
          <w:color w:val="00B050"/>
          <w:sz w:val="24"/>
          <w:szCs w:val="24"/>
        </w:rPr>
        <w:t>Do not include this note as part of final QASP document.)</w:t>
      </w:r>
    </w:p>
    <w:bookmarkStart w:id="97" w:name="AppendixH"/>
    <w:p w14:paraId="2FE86405" w14:textId="77777777" w:rsidR="00FD711B" w:rsidRPr="00C31FA5" w:rsidRDefault="00AF6343" w:rsidP="00BB263B">
      <w:pPr>
        <w:spacing w:after="0"/>
        <w:rPr>
          <w:rFonts w:ascii="Times New Roman" w:hAnsi="Times New Roman"/>
          <w:i/>
          <w:sz w:val="18"/>
          <w:szCs w:val="18"/>
        </w:rPr>
      </w:pPr>
      <w:r>
        <w:fldChar w:fldCharType="begin"/>
      </w:r>
      <w:r>
        <w:instrText xml:space="preserve"> HYPERLINK \l "AppendixHTOC" </w:instrText>
      </w:r>
      <w:r>
        <w:fldChar w:fldCharType="separate"/>
      </w:r>
      <w:r w:rsidR="00FD711B" w:rsidRPr="00BB263B">
        <w:rPr>
          <w:rStyle w:val="Hyperlink"/>
          <w:rFonts w:ascii="Times New Roman" w:hAnsi="Times New Roman"/>
          <w:i/>
          <w:sz w:val="18"/>
          <w:szCs w:val="18"/>
          <w:highlight w:val="cyan"/>
          <w:u w:val="none"/>
        </w:rPr>
        <w:t>(</w:t>
      </w:r>
      <w:r w:rsidR="00215966" w:rsidRPr="00BB263B">
        <w:rPr>
          <w:rStyle w:val="Hyperlink"/>
          <w:rFonts w:ascii="Times New Roman" w:hAnsi="Times New Roman"/>
          <w:i/>
          <w:sz w:val="18"/>
          <w:szCs w:val="18"/>
          <w:highlight w:val="cyan"/>
          <w:u w:val="none"/>
        </w:rPr>
        <w:t>Back</w:t>
      </w:r>
      <w:r w:rsidR="00FD711B" w:rsidRPr="00BB263B">
        <w:rPr>
          <w:rStyle w:val="Hyperlink"/>
          <w:rFonts w:ascii="Times New Roman" w:hAnsi="Times New Roman"/>
          <w:i/>
          <w:sz w:val="18"/>
          <w:szCs w:val="18"/>
          <w:highlight w:val="cyan"/>
          <w:u w:val="none"/>
        </w:rPr>
        <w:t xml:space="preserve"> to Table of Contents)</w:t>
      </w:r>
      <w:r>
        <w:rPr>
          <w:rStyle w:val="Hyperlink"/>
          <w:rFonts w:ascii="Times New Roman" w:hAnsi="Times New Roman"/>
          <w:i/>
          <w:sz w:val="18"/>
          <w:szCs w:val="18"/>
          <w:highlight w:val="cyan"/>
          <w:u w:val="none"/>
        </w:rPr>
        <w:fldChar w:fldCharType="end"/>
      </w:r>
    </w:p>
    <w:bookmarkEnd w:id="97"/>
    <w:p w14:paraId="0151E425" w14:textId="77777777" w:rsidR="00FD711B" w:rsidRPr="00BB263B" w:rsidRDefault="00FD711B" w:rsidP="00BB263B">
      <w:pPr>
        <w:spacing w:after="0"/>
        <w:rPr>
          <w:rFonts w:ascii="Times New Roman" w:hAnsi="Times New Roman"/>
          <w:i/>
          <w:color w:val="00CC00"/>
          <w:sz w:val="18"/>
          <w:szCs w:val="18"/>
        </w:rPr>
      </w:pPr>
    </w:p>
    <w:bookmarkStart w:id="98" w:name="AppendixHProjRevMasterPlan"/>
    <w:bookmarkEnd w:id="98"/>
    <w:p w14:paraId="3DAA0821" w14:textId="77777777" w:rsidR="00E11912" w:rsidRDefault="00BD49B9" w:rsidP="003822AA">
      <w:pPr>
        <w:numPr>
          <w:ilvl w:val="0"/>
          <w:numId w:val="25"/>
        </w:numPr>
        <w:spacing w:after="0"/>
        <w:rPr>
          <w:rFonts w:ascii="Times New Roman" w:hAnsi="Times New Roman"/>
          <w:b/>
          <w:u w:val="single"/>
        </w:rPr>
      </w:pPr>
      <w:r w:rsidRPr="00510786">
        <w:rPr>
          <w:rFonts w:ascii="Times New Roman" w:hAnsi="Times New Roman"/>
          <w:b/>
          <w:u w:val="single"/>
        </w:rPr>
        <w:fldChar w:fldCharType="begin"/>
      </w:r>
      <w:r w:rsidRPr="00510786">
        <w:rPr>
          <w:rFonts w:ascii="Times New Roman" w:hAnsi="Times New Roman"/>
          <w:b/>
          <w:u w:val="single"/>
        </w:rPr>
        <w:instrText xml:space="preserve"> HYPERLINK  \l "TOCAppHTableProjRevMasterPlan" </w:instrText>
      </w:r>
      <w:r w:rsidRPr="00510786">
        <w:rPr>
          <w:rFonts w:ascii="Times New Roman" w:hAnsi="Times New Roman"/>
          <w:b/>
          <w:u w:val="single"/>
        </w:rPr>
      </w:r>
      <w:r w:rsidRPr="00510786">
        <w:rPr>
          <w:rFonts w:ascii="Times New Roman" w:hAnsi="Times New Roman"/>
          <w:b/>
          <w:u w:val="single"/>
        </w:rPr>
        <w:fldChar w:fldCharType="separate"/>
      </w:r>
      <w:r w:rsidR="00161749" w:rsidRPr="00510786">
        <w:rPr>
          <w:rStyle w:val="Hyperlink"/>
          <w:rFonts w:ascii="Times New Roman" w:hAnsi="Times New Roman"/>
          <w:b/>
        </w:rPr>
        <w:t>Project Review/</w:t>
      </w:r>
      <w:r w:rsidR="006A39D7" w:rsidRPr="00510786">
        <w:rPr>
          <w:rStyle w:val="Hyperlink"/>
          <w:rFonts w:ascii="Times New Roman" w:hAnsi="Times New Roman"/>
          <w:b/>
        </w:rPr>
        <w:t xml:space="preserve">Master </w:t>
      </w:r>
      <w:r w:rsidR="00161749" w:rsidRPr="00510786">
        <w:rPr>
          <w:rStyle w:val="Hyperlink"/>
          <w:rFonts w:ascii="Times New Roman" w:hAnsi="Times New Roman"/>
          <w:b/>
        </w:rPr>
        <w:t>Planning:</w:t>
      </w:r>
      <w:r w:rsidRPr="00510786">
        <w:rPr>
          <w:rFonts w:ascii="Times New Roman" w:hAnsi="Times New Roman"/>
          <w:b/>
          <w:u w:val="single"/>
        </w:rPr>
        <w:fldChar w:fldCharType="end"/>
      </w:r>
      <w:r w:rsidR="00161749" w:rsidRPr="00510786">
        <w:rPr>
          <w:rFonts w:ascii="Times New Roman" w:hAnsi="Times New Roman"/>
          <w:b/>
          <w:u w:val="single"/>
        </w:rPr>
        <w:t xml:space="preserve"> </w:t>
      </w:r>
    </w:p>
    <w:p w14:paraId="3F06A5AB" w14:textId="77777777" w:rsidR="000A5032" w:rsidRDefault="000A5032" w:rsidP="000A5032">
      <w:pPr>
        <w:spacing w:after="0"/>
        <w:ind w:left="360"/>
        <w:rPr>
          <w:rFonts w:ascii="Times New Roman" w:hAnsi="Times New Roman"/>
          <w:b/>
          <w:u w:val="single"/>
        </w:rPr>
      </w:pPr>
    </w:p>
    <w:tbl>
      <w:tblPr>
        <w:tblpPr w:leftFromText="180" w:rightFromText="180" w:vertAnchor="text" w:horzAnchor="margin" w:tblpXSpec="center" w:tblpY="73"/>
        <w:tblOverlap w:val="never"/>
        <w:tblW w:w="1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3070"/>
        <w:gridCol w:w="2441"/>
        <w:gridCol w:w="1663"/>
        <w:gridCol w:w="2712"/>
        <w:gridCol w:w="2169"/>
        <w:gridCol w:w="1767"/>
        <w:gridCol w:w="860"/>
      </w:tblGrid>
      <w:tr w:rsidR="000A5032" w:rsidRPr="00160C81" w14:paraId="4D9A2490" w14:textId="77777777" w:rsidTr="00467F94">
        <w:trPr>
          <w:trHeight w:val="9"/>
          <w:tblHeader/>
        </w:trPr>
        <w:tc>
          <w:tcPr>
            <w:tcW w:w="825" w:type="dxa"/>
            <w:tcBorders>
              <w:top w:val="single" w:sz="4" w:space="0" w:color="auto"/>
              <w:left w:val="single" w:sz="4" w:space="0" w:color="auto"/>
              <w:bottom w:val="nil"/>
              <w:right w:val="nil"/>
            </w:tcBorders>
            <w:shd w:val="clear" w:color="auto" w:fill="BFBFBF" w:themeFill="background1" w:themeFillShade="BF"/>
          </w:tcPr>
          <w:p w14:paraId="7D0E6197" w14:textId="77777777" w:rsidR="000A5032" w:rsidRPr="00160C81" w:rsidRDefault="000A5032" w:rsidP="000973B0">
            <w:pPr>
              <w:jc w:val="center"/>
              <w:rPr>
                <w:rFonts w:ascii="Times New Roman" w:hAnsi="Times New Roman"/>
                <w:b/>
              </w:rPr>
            </w:pPr>
            <w:r>
              <w:rPr>
                <w:rFonts w:ascii="Times New Roman" w:hAnsi="Times New Roman"/>
                <w:b/>
              </w:rPr>
              <w:t xml:space="preserve">Item </w:t>
            </w:r>
            <w:r w:rsidRPr="00160C81">
              <w:rPr>
                <w:rFonts w:ascii="Times New Roman" w:hAnsi="Times New Roman"/>
                <w:b/>
              </w:rPr>
              <w:t>#</w:t>
            </w:r>
          </w:p>
        </w:tc>
        <w:tc>
          <w:tcPr>
            <w:tcW w:w="3064" w:type="dxa"/>
            <w:tcBorders>
              <w:top w:val="single" w:sz="4" w:space="0" w:color="auto"/>
              <w:left w:val="nil"/>
            </w:tcBorders>
            <w:shd w:val="clear" w:color="auto" w:fill="BFBFBF" w:themeFill="background1" w:themeFillShade="BF"/>
          </w:tcPr>
          <w:p w14:paraId="2BC2E135" w14:textId="77777777" w:rsidR="000A5032" w:rsidRPr="00160C81" w:rsidRDefault="000A5032" w:rsidP="000973B0">
            <w:pPr>
              <w:jc w:val="center"/>
              <w:rPr>
                <w:rFonts w:ascii="Times New Roman" w:hAnsi="Times New Roman"/>
                <w:b/>
              </w:rPr>
            </w:pPr>
            <w:r w:rsidRPr="00160C81">
              <w:rPr>
                <w:rFonts w:ascii="Times New Roman" w:hAnsi="Times New Roman"/>
                <w:b/>
              </w:rPr>
              <w:t xml:space="preserve">COR Action </w:t>
            </w:r>
            <w:r>
              <w:rPr>
                <w:rFonts w:ascii="Times New Roman" w:hAnsi="Times New Roman"/>
                <w:b/>
              </w:rPr>
              <w:t>/</w:t>
            </w:r>
            <w:r w:rsidRPr="00160C81">
              <w:rPr>
                <w:rFonts w:ascii="Times New Roman" w:hAnsi="Times New Roman"/>
                <w:b/>
              </w:rPr>
              <w:t xml:space="preserve"> Requirement</w:t>
            </w:r>
          </w:p>
        </w:tc>
        <w:tc>
          <w:tcPr>
            <w:tcW w:w="2436" w:type="dxa"/>
            <w:tcBorders>
              <w:top w:val="single" w:sz="4" w:space="0" w:color="auto"/>
            </w:tcBorders>
            <w:shd w:val="clear" w:color="auto" w:fill="BFBFBF" w:themeFill="background1" w:themeFillShade="BF"/>
          </w:tcPr>
          <w:p w14:paraId="6E4671C3" w14:textId="77777777" w:rsidR="000A5032" w:rsidRPr="00160C81" w:rsidRDefault="000A5032" w:rsidP="000973B0">
            <w:pPr>
              <w:jc w:val="center"/>
              <w:rPr>
                <w:rFonts w:ascii="Times New Roman" w:hAnsi="Times New Roman"/>
                <w:b/>
              </w:rPr>
            </w:pPr>
            <w:proofErr w:type="gramStart"/>
            <w:r>
              <w:rPr>
                <w:rFonts w:ascii="Times New Roman" w:hAnsi="Times New Roman"/>
                <w:b/>
              </w:rPr>
              <w:t>SO</w:t>
            </w:r>
            <w:proofErr w:type="gramEnd"/>
            <w:r w:rsidRPr="00160C81">
              <w:rPr>
                <w:rFonts w:ascii="Times New Roman" w:hAnsi="Times New Roman"/>
                <w:b/>
              </w:rPr>
              <w:t xml:space="preserve"> Requirement</w:t>
            </w:r>
          </w:p>
        </w:tc>
        <w:tc>
          <w:tcPr>
            <w:tcW w:w="1660" w:type="dxa"/>
            <w:tcBorders>
              <w:top w:val="single" w:sz="4" w:space="0" w:color="auto"/>
            </w:tcBorders>
            <w:shd w:val="clear" w:color="auto" w:fill="BFBFBF" w:themeFill="background1" w:themeFillShade="BF"/>
          </w:tcPr>
          <w:p w14:paraId="1F8738EF" w14:textId="77777777" w:rsidR="000A5032" w:rsidRPr="00160C81" w:rsidRDefault="000A5032" w:rsidP="000973B0">
            <w:pPr>
              <w:jc w:val="center"/>
              <w:rPr>
                <w:rFonts w:ascii="Times New Roman" w:hAnsi="Times New Roman"/>
                <w:b/>
              </w:rPr>
            </w:pPr>
            <w:r w:rsidRPr="00160C81">
              <w:rPr>
                <w:rFonts w:ascii="Times New Roman" w:hAnsi="Times New Roman"/>
                <w:b/>
              </w:rPr>
              <w:t>Frequency of Occurrence</w:t>
            </w:r>
          </w:p>
        </w:tc>
        <w:tc>
          <w:tcPr>
            <w:tcW w:w="2706" w:type="dxa"/>
            <w:tcBorders>
              <w:top w:val="single" w:sz="4" w:space="0" w:color="auto"/>
            </w:tcBorders>
            <w:shd w:val="clear" w:color="auto" w:fill="BFBFBF" w:themeFill="background1" w:themeFillShade="BF"/>
          </w:tcPr>
          <w:p w14:paraId="219FDC4D" w14:textId="77777777" w:rsidR="000A5032" w:rsidRPr="00160C81" w:rsidRDefault="000A5032" w:rsidP="000973B0">
            <w:pPr>
              <w:jc w:val="center"/>
              <w:rPr>
                <w:rFonts w:ascii="Times New Roman" w:hAnsi="Times New Roman"/>
                <w:b/>
              </w:rPr>
            </w:pPr>
            <w:r w:rsidRPr="00160C81">
              <w:rPr>
                <w:rFonts w:ascii="Times New Roman" w:hAnsi="Times New Roman"/>
                <w:b/>
              </w:rPr>
              <w:t>Method of Surveillance/Monitoring</w:t>
            </w:r>
          </w:p>
        </w:tc>
        <w:tc>
          <w:tcPr>
            <w:tcW w:w="2165" w:type="dxa"/>
            <w:tcBorders>
              <w:top w:val="single" w:sz="4" w:space="0" w:color="auto"/>
            </w:tcBorders>
            <w:shd w:val="clear" w:color="auto" w:fill="BFBFBF" w:themeFill="background1" w:themeFillShade="BF"/>
          </w:tcPr>
          <w:p w14:paraId="0CD347A6" w14:textId="77777777" w:rsidR="000A5032" w:rsidRPr="00160C81" w:rsidRDefault="000A5032" w:rsidP="000973B0">
            <w:pPr>
              <w:jc w:val="center"/>
              <w:rPr>
                <w:rFonts w:ascii="Times New Roman" w:hAnsi="Times New Roman"/>
                <w:b/>
              </w:rPr>
            </w:pPr>
            <w:r w:rsidRPr="00160C81">
              <w:rPr>
                <w:rFonts w:ascii="Times New Roman" w:hAnsi="Times New Roman"/>
                <w:b/>
              </w:rPr>
              <w:t>Contract Reference, Section/Paragraph</w:t>
            </w:r>
          </w:p>
        </w:tc>
        <w:tc>
          <w:tcPr>
            <w:tcW w:w="1763" w:type="dxa"/>
            <w:tcBorders>
              <w:top w:val="single" w:sz="4" w:space="0" w:color="auto"/>
            </w:tcBorders>
            <w:shd w:val="clear" w:color="auto" w:fill="BFBFBF" w:themeFill="background1" w:themeFillShade="BF"/>
          </w:tcPr>
          <w:p w14:paraId="20705E55" w14:textId="77777777" w:rsidR="000A5032" w:rsidRPr="00160C81" w:rsidRDefault="000A5032" w:rsidP="000973B0">
            <w:pPr>
              <w:jc w:val="center"/>
              <w:rPr>
                <w:rFonts w:ascii="Times New Roman" w:hAnsi="Times New Roman"/>
                <w:b/>
              </w:rPr>
            </w:pPr>
            <w:r w:rsidRPr="00160C81">
              <w:rPr>
                <w:rFonts w:ascii="Times New Roman" w:hAnsi="Times New Roman"/>
                <w:b/>
              </w:rPr>
              <w:t>Remarks</w:t>
            </w:r>
          </w:p>
        </w:tc>
        <w:tc>
          <w:tcPr>
            <w:tcW w:w="858" w:type="dxa"/>
            <w:tcBorders>
              <w:top w:val="single" w:sz="4" w:space="0" w:color="auto"/>
            </w:tcBorders>
            <w:shd w:val="clear" w:color="auto" w:fill="BFBFBF" w:themeFill="background1" w:themeFillShade="BF"/>
          </w:tcPr>
          <w:p w14:paraId="11DFB11B" w14:textId="77777777" w:rsidR="000A5032" w:rsidRPr="00160C81" w:rsidRDefault="000A5032" w:rsidP="000973B0">
            <w:pPr>
              <w:jc w:val="center"/>
              <w:rPr>
                <w:rFonts w:ascii="Times New Roman" w:hAnsi="Times New Roman"/>
                <w:b/>
              </w:rPr>
            </w:pPr>
            <w:r>
              <w:rPr>
                <w:rFonts w:ascii="Times New Roman" w:hAnsi="Times New Roman"/>
                <w:b/>
              </w:rPr>
              <w:t>Check</w:t>
            </w:r>
          </w:p>
        </w:tc>
      </w:tr>
      <w:tr w:rsidR="000A5032" w:rsidRPr="00160C81" w14:paraId="29262001" w14:textId="77777777" w:rsidTr="000A5032">
        <w:trPr>
          <w:trHeight w:val="5230"/>
          <w:tblHeader/>
        </w:trPr>
        <w:tc>
          <w:tcPr>
            <w:tcW w:w="825" w:type="dxa"/>
            <w:tcBorders>
              <w:top w:val="nil"/>
            </w:tcBorders>
          </w:tcPr>
          <w:p w14:paraId="2D79744B" w14:textId="77777777" w:rsidR="000A5032" w:rsidRPr="00160C81" w:rsidRDefault="000A5032" w:rsidP="003822AA">
            <w:pPr>
              <w:numPr>
                <w:ilvl w:val="0"/>
                <w:numId w:val="26"/>
              </w:numPr>
              <w:jc w:val="center"/>
              <w:rPr>
                <w:rFonts w:ascii="Times New Roman" w:hAnsi="Times New Roman"/>
              </w:rPr>
            </w:pPr>
          </w:p>
        </w:tc>
        <w:tc>
          <w:tcPr>
            <w:tcW w:w="3064" w:type="dxa"/>
            <w:tcBorders>
              <w:bottom w:val="single" w:sz="4" w:space="0" w:color="auto"/>
            </w:tcBorders>
          </w:tcPr>
          <w:p w14:paraId="276F1BC4" w14:textId="261DDDDC" w:rsidR="000A5032" w:rsidRPr="0084315D" w:rsidRDefault="000A5032" w:rsidP="000973B0">
            <w:pPr>
              <w:rPr>
                <w:rFonts w:ascii="Times New Roman" w:hAnsi="Times New Roman"/>
              </w:rPr>
            </w:pPr>
            <w:r>
              <w:rPr>
                <w:rFonts w:ascii="Times New Roman" w:hAnsi="Times New Roman"/>
                <w:b/>
              </w:rPr>
              <w:t xml:space="preserve">Annual Submittal of Five </w:t>
            </w:r>
            <w:r w:rsidRPr="00130140">
              <w:rPr>
                <w:rFonts w:ascii="Times New Roman" w:hAnsi="Times New Roman"/>
                <w:b/>
              </w:rPr>
              <w:t>-</w:t>
            </w:r>
            <w:r>
              <w:rPr>
                <w:rFonts w:ascii="Times New Roman" w:hAnsi="Times New Roman"/>
                <w:b/>
              </w:rPr>
              <w:t>Y</w:t>
            </w:r>
            <w:r w:rsidRPr="00130140">
              <w:rPr>
                <w:rFonts w:ascii="Times New Roman" w:hAnsi="Times New Roman"/>
                <w:b/>
              </w:rPr>
              <w:t>ear Plan</w:t>
            </w:r>
            <w:r>
              <w:rPr>
                <w:rFonts w:ascii="Times New Roman" w:hAnsi="Times New Roman"/>
                <w:b/>
              </w:rPr>
              <w:t xml:space="preserve"> </w:t>
            </w:r>
            <w:r>
              <w:rPr>
                <w:rFonts w:ascii="Times New Roman" w:hAnsi="Times New Roman"/>
              </w:rPr>
              <w:t xml:space="preserve">– Ensure the Five -Year Plan </w:t>
            </w:r>
            <w:r w:rsidR="00B85087" w:rsidRPr="00B85087">
              <w:rPr>
                <w:rFonts w:ascii="Times New Roman" w:hAnsi="Times New Roman"/>
              </w:rPr>
              <w:t>oftentimes referred to as the “Annual Capital Plan.”</w:t>
            </w:r>
            <w:r>
              <w:rPr>
                <w:rFonts w:ascii="Times New Roman" w:hAnsi="Times New Roman"/>
              </w:rPr>
              <w:t xml:space="preserve">is submitted annually IAW the timeframe specified in the contract. </w:t>
            </w:r>
          </w:p>
        </w:tc>
        <w:tc>
          <w:tcPr>
            <w:tcW w:w="2436" w:type="dxa"/>
          </w:tcPr>
          <w:p w14:paraId="6C8902B8" w14:textId="77777777" w:rsidR="000A5032" w:rsidRPr="0084315D" w:rsidRDefault="000A5032" w:rsidP="000973B0">
            <w:pPr>
              <w:rPr>
                <w:rFonts w:ascii="Times New Roman" w:hAnsi="Times New Roman"/>
              </w:rPr>
            </w:pPr>
            <w:r>
              <w:rPr>
                <w:rFonts w:ascii="Times New Roman" w:hAnsi="Times New Roman"/>
              </w:rPr>
              <w:t xml:space="preserve">The SO will prepare a detailed Plan documenting all required System Deficiency Corrections and major renewals/replacements that will need to occur for the next 5 years; </w:t>
            </w:r>
            <w:proofErr w:type="gramStart"/>
            <w:r>
              <w:rPr>
                <w:rFonts w:ascii="Times New Roman" w:hAnsi="Times New Roman"/>
              </w:rPr>
              <w:t>SO</w:t>
            </w:r>
            <w:proofErr w:type="gramEnd"/>
            <w:r>
              <w:rPr>
                <w:rFonts w:ascii="Times New Roman" w:hAnsi="Times New Roman"/>
              </w:rPr>
              <w:t xml:space="preserve"> identifies and prioritizes all necessary improvements to reach the standards typical maintained by the SO on its utility system</w:t>
            </w:r>
          </w:p>
        </w:tc>
        <w:tc>
          <w:tcPr>
            <w:tcW w:w="1660" w:type="dxa"/>
          </w:tcPr>
          <w:p w14:paraId="7FF964D3" w14:textId="77777777" w:rsidR="000A5032" w:rsidRDefault="000A5032" w:rsidP="000973B0">
            <w:pPr>
              <w:jc w:val="center"/>
              <w:rPr>
                <w:rFonts w:ascii="Times New Roman" w:hAnsi="Times New Roman"/>
              </w:rPr>
            </w:pPr>
            <w:r>
              <w:rPr>
                <w:rFonts w:ascii="Times New Roman" w:hAnsi="Times New Roman"/>
              </w:rPr>
              <w:t>Annually</w:t>
            </w:r>
          </w:p>
          <w:p w14:paraId="4F1BB1A6" w14:textId="77777777" w:rsidR="00B85087" w:rsidRPr="00B85087" w:rsidRDefault="00B85087" w:rsidP="00DB3B30">
            <w:pPr>
              <w:rPr>
                <w:rFonts w:ascii="Times New Roman" w:hAnsi="Times New Roman"/>
              </w:rPr>
            </w:pPr>
          </w:p>
          <w:p w14:paraId="2E358EF8" w14:textId="77777777" w:rsidR="00B85087" w:rsidRPr="00B85087" w:rsidRDefault="00B85087" w:rsidP="00DB3B30">
            <w:pPr>
              <w:rPr>
                <w:rFonts w:ascii="Times New Roman" w:hAnsi="Times New Roman"/>
              </w:rPr>
            </w:pPr>
          </w:p>
          <w:p w14:paraId="2ADE8C73" w14:textId="77777777" w:rsidR="00B85087" w:rsidRPr="00B85087" w:rsidRDefault="00B85087" w:rsidP="00DB3B30">
            <w:pPr>
              <w:rPr>
                <w:rFonts w:ascii="Times New Roman" w:hAnsi="Times New Roman"/>
              </w:rPr>
            </w:pPr>
          </w:p>
          <w:p w14:paraId="52C7346B" w14:textId="77777777" w:rsidR="00B85087" w:rsidRDefault="00B85087" w:rsidP="00B85087">
            <w:pPr>
              <w:rPr>
                <w:rFonts w:ascii="Times New Roman" w:hAnsi="Times New Roman"/>
              </w:rPr>
            </w:pPr>
          </w:p>
          <w:p w14:paraId="1CE3A46D" w14:textId="77777777" w:rsidR="00B85087" w:rsidRDefault="00B85087" w:rsidP="00B85087">
            <w:pPr>
              <w:rPr>
                <w:rFonts w:ascii="Times New Roman" w:hAnsi="Times New Roman"/>
              </w:rPr>
            </w:pPr>
          </w:p>
          <w:p w14:paraId="5F3A48D9" w14:textId="77777777" w:rsidR="00B85087" w:rsidRPr="00B85087" w:rsidRDefault="00B85087" w:rsidP="00352263">
            <w:pPr>
              <w:jc w:val="center"/>
              <w:rPr>
                <w:rFonts w:ascii="Times New Roman" w:hAnsi="Times New Roman"/>
              </w:rPr>
            </w:pPr>
          </w:p>
        </w:tc>
        <w:tc>
          <w:tcPr>
            <w:tcW w:w="2706" w:type="dxa"/>
          </w:tcPr>
          <w:p w14:paraId="5A099E59" w14:textId="77777777" w:rsidR="000A5032" w:rsidRPr="0084315D" w:rsidRDefault="000A5032" w:rsidP="000973B0">
            <w:pPr>
              <w:jc w:val="center"/>
              <w:rPr>
                <w:rFonts w:ascii="Times New Roman" w:hAnsi="Times New Roman"/>
              </w:rPr>
            </w:pPr>
            <w:r>
              <w:rPr>
                <w:rFonts w:ascii="Times New Roman" w:hAnsi="Times New Roman"/>
              </w:rPr>
              <w:t>Assessment of Deliverable</w:t>
            </w:r>
          </w:p>
        </w:tc>
        <w:tc>
          <w:tcPr>
            <w:tcW w:w="2165" w:type="dxa"/>
          </w:tcPr>
          <w:p w14:paraId="3E0C9D4A" w14:textId="77777777" w:rsidR="000A5032" w:rsidRPr="00FA3C2B" w:rsidRDefault="000A5032" w:rsidP="000973B0">
            <w:pPr>
              <w:jc w:val="center"/>
              <w:rPr>
                <w:rFonts w:ascii="Times New Roman" w:hAnsi="Times New Roman"/>
                <w:i/>
                <w:color w:val="00B050"/>
              </w:rPr>
            </w:pPr>
            <w:r w:rsidRPr="00FA3C2B">
              <w:rPr>
                <w:rFonts w:ascii="Times New Roman" w:hAnsi="Times New Roman"/>
                <w:i/>
                <w:color w:val="00B050"/>
              </w:rPr>
              <w:t>(insert correct reference(s) to be consistent with actual contract and remove title reference)</w:t>
            </w:r>
          </w:p>
          <w:p w14:paraId="04FAFB60" w14:textId="77777777" w:rsidR="000A5032" w:rsidRPr="00FA3C2B" w:rsidRDefault="000A5032" w:rsidP="000973B0">
            <w:pPr>
              <w:jc w:val="center"/>
              <w:rPr>
                <w:rFonts w:ascii="Times New Roman" w:hAnsi="Times New Roman"/>
                <w:i/>
                <w:color w:val="00B050"/>
              </w:rPr>
            </w:pPr>
            <w:r w:rsidRPr="00FA3C2B">
              <w:rPr>
                <w:rFonts w:ascii="Times New Roman" w:hAnsi="Times New Roman"/>
                <w:i/>
                <w:color w:val="00B050"/>
              </w:rPr>
              <w:t xml:space="preserve">C.11._? </w:t>
            </w:r>
            <w:r w:rsidRPr="00FA3C2B">
              <w:rPr>
                <w:rFonts w:ascii="Times New Roman" w:eastAsia="Times New Roman" w:hAnsi="Times New Roman"/>
                <w:color w:val="00B050"/>
                <w:sz w:val="24"/>
                <w:szCs w:val="20"/>
              </w:rPr>
              <w:t xml:space="preserve"> </w:t>
            </w:r>
            <w:r w:rsidRPr="00FA3C2B">
              <w:rPr>
                <w:rFonts w:ascii="Times New Roman" w:eastAsia="Times New Roman" w:hAnsi="Times New Roman"/>
                <w:color w:val="00B050"/>
              </w:rPr>
              <w:t>(</w:t>
            </w:r>
            <w:r w:rsidRPr="00FA3C2B">
              <w:rPr>
                <w:rFonts w:ascii="Times New Roman" w:hAnsi="Times New Roman"/>
                <w:i/>
                <w:color w:val="00B050"/>
              </w:rPr>
              <w:t>SDCs/Upgrades/Connections and Renewals and Replacements)</w:t>
            </w:r>
          </w:p>
          <w:p w14:paraId="2B8A3D09" w14:textId="77777777" w:rsidR="000A5032" w:rsidRPr="00130140" w:rsidRDefault="000A5032" w:rsidP="000973B0">
            <w:pPr>
              <w:jc w:val="center"/>
              <w:rPr>
                <w:rFonts w:ascii="Times New Roman" w:hAnsi="Times New Roman"/>
                <w:color w:val="FF0000"/>
              </w:rPr>
            </w:pPr>
          </w:p>
        </w:tc>
        <w:tc>
          <w:tcPr>
            <w:tcW w:w="1763" w:type="dxa"/>
          </w:tcPr>
          <w:p w14:paraId="71544DB8" w14:textId="77777777" w:rsidR="000A5032" w:rsidRPr="004A31BE" w:rsidRDefault="000A5032" w:rsidP="000973B0">
            <w:pPr>
              <w:jc w:val="center"/>
              <w:rPr>
                <w:rFonts w:ascii="Times New Roman" w:hAnsi="Times New Roman"/>
                <w:i/>
              </w:rPr>
            </w:pPr>
            <w:hyperlink w:anchor="AppendixISubmittalTable" w:history="1">
              <w:r w:rsidRPr="004A31BE">
                <w:rPr>
                  <w:rStyle w:val="Hyperlink"/>
                  <w:rFonts w:ascii="Times New Roman" w:hAnsi="Times New Roman"/>
                  <w:bCs/>
                  <w:i/>
                </w:rPr>
                <w:t>Recommended Table of Required Submittals</w:t>
              </w:r>
            </w:hyperlink>
          </w:p>
        </w:tc>
        <w:tc>
          <w:tcPr>
            <w:tcW w:w="858" w:type="dxa"/>
          </w:tcPr>
          <w:p w14:paraId="4A3688AD" w14:textId="77777777" w:rsidR="000A5032" w:rsidRPr="00160C81" w:rsidRDefault="000A5032" w:rsidP="000973B0">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2185600" behindDoc="0" locked="0" layoutInCell="1" allowOverlap="1" wp14:anchorId="7207D978" wp14:editId="322EC57C">
                      <wp:simplePos x="0" y="0"/>
                      <wp:positionH relativeFrom="column">
                        <wp:posOffset>158750</wp:posOffset>
                      </wp:positionH>
                      <wp:positionV relativeFrom="paragraph">
                        <wp:posOffset>182384</wp:posOffset>
                      </wp:positionV>
                      <wp:extent cx="150495" cy="150495"/>
                      <wp:effectExtent l="19050" t="19050" r="20955" b="20955"/>
                      <wp:wrapNone/>
                      <wp:docPr id="5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FBA01" id="Rectangle 128" o:spid="_x0000_s1026" style="position:absolute;margin-left:12.5pt;margin-top:14.35pt;width:11.85pt;height:11.8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" strokeweight="2.5pt">
                      <v:shadow color="#868686"/>
                    </v:rect>
                  </w:pict>
                </mc:Fallback>
              </mc:AlternateContent>
            </w:r>
          </w:p>
        </w:tc>
      </w:tr>
    </w:tbl>
    <w:p w14:paraId="36A680F5" w14:textId="77777777" w:rsidR="000A5032" w:rsidRDefault="000A5032" w:rsidP="000A5032">
      <w:pPr>
        <w:spacing w:after="0"/>
        <w:ind w:left="360"/>
        <w:rPr>
          <w:rFonts w:ascii="Times New Roman" w:hAnsi="Times New Roman"/>
          <w:b/>
          <w:u w:val="single"/>
        </w:rPr>
      </w:pPr>
    </w:p>
    <w:p w14:paraId="2CAE127E" w14:textId="77777777" w:rsidR="00966C7A" w:rsidRDefault="00966C7A" w:rsidP="00966C7A">
      <w:pPr>
        <w:spacing w:after="0"/>
        <w:rPr>
          <w:rFonts w:ascii="Times New Roman" w:hAnsi="Times New Roman"/>
          <w:b/>
          <w:u w:val="single"/>
        </w:rPr>
      </w:pPr>
    </w:p>
    <w:tbl>
      <w:tblPr>
        <w:tblpPr w:leftFromText="180" w:rightFromText="180" w:vertAnchor="text" w:horzAnchor="margin" w:tblpXSpec="center" w:tblpY="73"/>
        <w:tblOverlap w:val="never"/>
        <w:tblW w:w="1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6"/>
        <w:gridCol w:w="3058"/>
        <w:gridCol w:w="9"/>
        <w:gridCol w:w="8"/>
        <w:gridCol w:w="2419"/>
        <w:gridCol w:w="20"/>
        <w:gridCol w:w="1640"/>
        <w:gridCol w:w="2706"/>
        <w:gridCol w:w="8"/>
        <w:gridCol w:w="12"/>
        <w:gridCol w:w="2145"/>
        <w:gridCol w:w="19"/>
        <w:gridCol w:w="6"/>
        <w:gridCol w:w="1718"/>
        <w:gridCol w:w="20"/>
        <w:gridCol w:w="19"/>
        <w:gridCol w:w="839"/>
        <w:gridCol w:w="26"/>
        <w:gridCol w:w="6"/>
      </w:tblGrid>
      <w:tr w:rsidR="00094538" w:rsidRPr="00160C81" w14:paraId="0C1DA8C4" w14:textId="77777777" w:rsidTr="00BE17B9">
        <w:trPr>
          <w:gridAfter w:val="2"/>
          <w:wAfter w:w="32" w:type="dxa"/>
          <w:trHeight w:val="2"/>
          <w:tblHeader/>
        </w:trPr>
        <w:tc>
          <w:tcPr>
            <w:tcW w:w="825" w:type="dxa"/>
            <w:tcBorders>
              <w:bottom w:val="single" w:sz="4" w:space="0" w:color="auto"/>
            </w:tcBorders>
          </w:tcPr>
          <w:p w14:paraId="2D083D4C" w14:textId="77777777" w:rsidR="00161749" w:rsidRPr="00160C81" w:rsidRDefault="00161749" w:rsidP="003822AA">
            <w:pPr>
              <w:numPr>
                <w:ilvl w:val="0"/>
                <w:numId w:val="26"/>
              </w:numPr>
              <w:jc w:val="center"/>
              <w:rPr>
                <w:rFonts w:ascii="Times New Roman" w:hAnsi="Times New Roman"/>
              </w:rPr>
            </w:pPr>
          </w:p>
        </w:tc>
        <w:tc>
          <w:tcPr>
            <w:tcW w:w="3064" w:type="dxa"/>
            <w:gridSpan w:val="2"/>
            <w:tcBorders>
              <w:bottom w:val="single" w:sz="4" w:space="0" w:color="auto"/>
            </w:tcBorders>
          </w:tcPr>
          <w:p w14:paraId="30245810" w14:textId="6FDCE3A3" w:rsidR="00177F44" w:rsidRDefault="002D7450" w:rsidP="002E21EB">
            <w:pPr>
              <w:rPr>
                <w:rFonts w:ascii="Times New Roman" w:hAnsi="Times New Roman"/>
              </w:rPr>
            </w:pPr>
            <w:r>
              <w:rPr>
                <w:rFonts w:ascii="Times New Roman" w:hAnsi="Times New Roman"/>
                <w:b/>
              </w:rPr>
              <w:t xml:space="preserve">Government </w:t>
            </w:r>
            <w:r w:rsidR="00495191" w:rsidRPr="00130140">
              <w:rPr>
                <w:rFonts w:ascii="Times New Roman" w:hAnsi="Times New Roman"/>
                <w:b/>
              </w:rPr>
              <w:t xml:space="preserve">Review of </w:t>
            </w:r>
            <w:r w:rsidR="00D61001">
              <w:rPr>
                <w:rFonts w:ascii="Times New Roman" w:hAnsi="Times New Roman"/>
                <w:b/>
              </w:rPr>
              <w:t xml:space="preserve">Five </w:t>
            </w:r>
            <w:r w:rsidR="00495191" w:rsidRPr="00130140">
              <w:rPr>
                <w:rFonts w:ascii="Times New Roman" w:hAnsi="Times New Roman"/>
                <w:b/>
              </w:rPr>
              <w:t>-</w:t>
            </w:r>
            <w:r w:rsidR="006B7387">
              <w:rPr>
                <w:rFonts w:ascii="Times New Roman" w:hAnsi="Times New Roman"/>
                <w:b/>
              </w:rPr>
              <w:t>Y</w:t>
            </w:r>
            <w:r w:rsidR="00495191" w:rsidRPr="00130140">
              <w:rPr>
                <w:rFonts w:ascii="Times New Roman" w:hAnsi="Times New Roman"/>
                <w:b/>
              </w:rPr>
              <w:t>ear Plan</w:t>
            </w:r>
            <w:r w:rsidR="00495191">
              <w:rPr>
                <w:rFonts w:ascii="Times New Roman" w:hAnsi="Times New Roman"/>
              </w:rPr>
              <w:t xml:space="preserve"> – Ensure the appropriate Government representatives review the submitted </w:t>
            </w:r>
            <w:r w:rsidR="00D61001">
              <w:rPr>
                <w:rFonts w:ascii="Times New Roman" w:hAnsi="Times New Roman"/>
              </w:rPr>
              <w:t xml:space="preserve">Five </w:t>
            </w:r>
            <w:r w:rsidR="00495191">
              <w:rPr>
                <w:rFonts w:ascii="Times New Roman" w:hAnsi="Times New Roman"/>
              </w:rPr>
              <w:t>-Year Plan</w:t>
            </w:r>
            <w:r w:rsidR="00E83A30">
              <w:rPr>
                <w:rFonts w:ascii="Times New Roman" w:hAnsi="Times New Roman"/>
              </w:rPr>
              <w:t xml:space="preserve"> also </w:t>
            </w:r>
            <w:r w:rsidR="00884659" w:rsidRPr="00884659">
              <w:rPr>
                <w:rFonts w:ascii="Times New Roman" w:hAnsi="Times New Roman"/>
              </w:rPr>
              <w:t xml:space="preserve">referred to as the “Annual Capital Plan.” </w:t>
            </w:r>
            <w:r w:rsidR="00495191">
              <w:rPr>
                <w:rFonts w:ascii="Times New Roman" w:hAnsi="Times New Roman"/>
              </w:rPr>
              <w:t xml:space="preserve">(engineering, environmental, security, </w:t>
            </w:r>
            <w:r w:rsidR="005E7275">
              <w:rPr>
                <w:rFonts w:ascii="Times New Roman" w:hAnsi="Times New Roman"/>
              </w:rPr>
              <w:t>etc.</w:t>
            </w:r>
            <w:r w:rsidR="00495191">
              <w:rPr>
                <w:rFonts w:ascii="Times New Roman" w:hAnsi="Times New Roman"/>
              </w:rPr>
              <w:t>) to confirm consistency with identified long-term missions/initiatives within their areas of responsibility.</w:t>
            </w:r>
          </w:p>
          <w:p w14:paraId="7D533447" w14:textId="77777777" w:rsidR="00177F44" w:rsidRDefault="00177F44" w:rsidP="003822AA">
            <w:pPr>
              <w:pStyle w:val="ListParagraph"/>
              <w:numPr>
                <w:ilvl w:val="0"/>
                <w:numId w:val="50"/>
              </w:numPr>
              <w:ind w:left="252" w:hanging="270"/>
              <w:rPr>
                <w:rFonts w:ascii="Times New Roman" w:hAnsi="Times New Roman"/>
              </w:rPr>
            </w:pPr>
            <w:r>
              <w:rPr>
                <w:rFonts w:ascii="Times New Roman" w:hAnsi="Times New Roman"/>
              </w:rPr>
              <w:t xml:space="preserve">Ensure, as a minimum, all Government-identified requirements </w:t>
            </w:r>
            <w:r w:rsidR="00AA3060">
              <w:rPr>
                <w:rFonts w:ascii="Times New Roman" w:hAnsi="Times New Roman"/>
              </w:rPr>
              <w:t xml:space="preserve">(i.e. upgrades, corrections, and R&amp;R) </w:t>
            </w:r>
            <w:r>
              <w:rPr>
                <w:rFonts w:ascii="Times New Roman" w:hAnsi="Times New Roman"/>
              </w:rPr>
              <w:t xml:space="preserve">are addressed by the </w:t>
            </w:r>
            <w:r w:rsidR="00E6021D">
              <w:rPr>
                <w:rFonts w:ascii="Times New Roman" w:hAnsi="Times New Roman"/>
              </w:rPr>
              <w:t>SO</w:t>
            </w:r>
            <w:r w:rsidR="00AE23AE">
              <w:rPr>
                <w:rFonts w:ascii="Times New Roman" w:hAnsi="Times New Roman"/>
              </w:rPr>
              <w:t xml:space="preserve"> </w:t>
            </w:r>
          </w:p>
          <w:p w14:paraId="7C097928" w14:textId="77777777" w:rsidR="00161749" w:rsidRPr="0084315D" w:rsidRDefault="00161749" w:rsidP="002E21EB">
            <w:pPr>
              <w:rPr>
                <w:rFonts w:ascii="Times New Roman" w:hAnsi="Times New Roman"/>
              </w:rPr>
            </w:pPr>
          </w:p>
        </w:tc>
        <w:tc>
          <w:tcPr>
            <w:tcW w:w="2436" w:type="dxa"/>
            <w:gridSpan w:val="3"/>
            <w:tcBorders>
              <w:bottom w:val="single" w:sz="4" w:space="0" w:color="auto"/>
            </w:tcBorders>
          </w:tcPr>
          <w:p w14:paraId="1279ECFE" w14:textId="77777777" w:rsidR="00161749" w:rsidRPr="0084315D" w:rsidRDefault="002D7450" w:rsidP="002E21EB">
            <w:pPr>
              <w:rPr>
                <w:rFonts w:ascii="Times New Roman" w:hAnsi="Times New Roman"/>
              </w:rPr>
            </w:pPr>
            <w:r>
              <w:rPr>
                <w:rFonts w:ascii="Times New Roman" w:hAnsi="Times New Roman"/>
              </w:rPr>
              <w:t>NA – Internal Government review activity</w:t>
            </w:r>
          </w:p>
        </w:tc>
        <w:tc>
          <w:tcPr>
            <w:tcW w:w="1660" w:type="dxa"/>
            <w:gridSpan w:val="2"/>
            <w:tcBorders>
              <w:bottom w:val="single" w:sz="4" w:space="0" w:color="auto"/>
            </w:tcBorders>
          </w:tcPr>
          <w:p w14:paraId="6A8590AE" w14:textId="77777777" w:rsidR="00161749" w:rsidRPr="0084315D" w:rsidRDefault="00495191" w:rsidP="000047D1">
            <w:pPr>
              <w:jc w:val="center"/>
              <w:rPr>
                <w:rFonts w:ascii="Times New Roman" w:hAnsi="Times New Roman"/>
              </w:rPr>
            </w:pPr>
            <w:r>
              <w:rPr>
                <w:rFonts w:ascii="Times New Roman" w:hAnsi="Times New Roman"/>
              </w:rPr>
              <w:t>Annually</w:t>
            </w:r>
          </w:p>
        </w:tc>
        <w:tc>
          <w:tcPr>
            <w:tcW w:w="2706" w:type="dxa"/>
            <w:tcBorders>
              <w:bottom w:val="single" w:sz="4" w:space="0" w:color="auto"/>
            </w:tcBorders>
          </w:tcPr>
          <w:p w14:paraId="210C5D32" w14:textId="77777777" w:rsidR="00823311" w:rsidRDefault="00823311" w:rsidP="00130140">
            <w:pPr>
              <w:jc w:val="center"/>
              <w:rPr>
                <w:rFonts w:ascii="Times New Roman" w:hAnsi="Times New Roman"/>
              </w:rPr>
            </w:pPr>
            <w:r>
              <w:rPr>
                <w:rFonts w:ascii="Times New Roman" w:hAnsi="Times New Roman"/>
              </w:rPr>
              <w:t>Assessment of Deliverables</w:t>
            </w:r>
          </w:p>
          <w:p w14:paraId="726015E9" w14:textId="77777777" w:rsidR="00161749" w:rsidRPr="0084315D" w:rsidRDefault="00823311" w:rsidP="00823311">
            <w:pPr>
              <w:jc w:val="center"/>
              <w:rPr>
                <w:rFonts w:ascii="Times New Roman" w:hAnsi="Times New Roman"/>
              </w:rPr>
            </w:pPr>
            <w:r>
              <w:rPr>
                <w:rFonts w:ascii="Times New Roman" w:hAnsi="Times New Roman"/>
              </w:rPr>
              <w:t>(</w:t>
            </w:r>
            <w:r w:rsidR="00495191">
              <w:rPr>
                <w:rFonts w:ascii="Times New Roman" w:hAnsi="Times New Roman"/>
              </w:rPr>
              <w:t>Internal meetings/communications among Government representatives.</w:t>
            </w:r>
            <w:r>
              <w:rPr>
                <w:rFonts w:ascii="Times New Roman" w:hAnsi="Times New Roman"/>
              </w:rPr>
              <w:t>)</w:t>
            </w:r>
          </w:p>
        </w:tc>
        <w:tc>
          <w:tcPr>
            <w:tcW w:w="2165" w:type="dxa"/>
            <w:gridSpan w:val="3"/>
            <w:tcBorders>
              <w:bottom w:val="single" w:sz="4" w:space="0" w:color="auto"/>
            </w:tcBorders>
          </w:tcPr>
          <w:p w14:paraId="6B35882C"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7FB5FBFD" w14:textId="77777777" w:rsidR="00F76F42" w:rsidRPr="00F76F42" w:rsidRDefault="00F76F42" w:rsidP="00F76F42">
            <w:pPr>
              <w:jc w:val="center"/>
              <w:rPr>
                <w:rFonts w:ascii="Times New Roman" w:hAnsi="Times New Roman"/>
                <w:b/>
                <w:i/>
                <w:color w:val="00B050"/>
              </w:rPr>
            </w:pPr>
            <w:r>
              <w:rPr>
                <w:rFonts w:ascii="Times New Roman" w:hAnsi="Times New Roman"/>
                <w:i/>
                <w:color w:val="00B050"/>
              </w:rPr>
              <w:t>C.3._? (</w:t>
            </w:r>
            <w:r w:rsidRPr="00F76F42">
              <w:rPr>
                <w:rFonts w:ascii="Times New Roman" w:hAnsi="Times New Roman"/>
                <w:i/>
                <w:color w:val="00B050"/>
              </w:rPr>
              <w:t>Requirement)</w:t>
            </w:r>
          </w:p>
          <w:p w14:paraId="03910A6E" w14:textId="77777777" w:rsidR="00F76F42" w:rsidRDefault="005B0590" w:rsidP="00F76F42">
            <w:pPr>
              <w:jc w:val="center"/>
              <w:rPr>
                <w:rFonts w:ascii="Times New Roman" w:hAnsi="Times New Roman"/>
                <w:i/>
                <w:color w:val="00B050"/>
              </w:rPr>
            </w:pPr>
            <w:r w:rsidRPr="00CD64ED">
              <w:rPr>
                <w:rFonts w:ascii="Times New Roman" w:hAnsi="Times New Roman"/>
                <w:i/>
                <w:color w:val="00B050"/>
              </w:rPr>
              <w:t>C.11.</w:t>
            </w:r>
            <w:r w:rsidR="00F76F42">
              <w:rPr>
                <w:rFonts w:ascii="Times New Roman" w:hAnsi="Times New Roman"/>
                <w:i/>
                <w:color w:val="00B050"/>
              </w:rPr>
              <w:t>_? (</w:t>
            </w:r>
            <w:r w:rsidR="00F76F42" w:rsidRPr="00F76F42">
              <w:rPr>
                <w:rFonts w:ascii="Times New Roman" w:hAnsi="Times New Roman"/>
                <w:i/>
                <w:color w:val="00B050"/>
              </w:rPr>
              <w:t>SDCs/Upgrades/Connections and Renewals and Replacements</w:t>
            </w:r>
            <w:r w:rsidR="00F76F42">
              <w:rPr>
                <w:rFonts w:ascii="Times New Roman" w:hAnsi="Times New Roman"/>
                <w:i/>
                <w:color w:val="00B050"/>
              </w:rPr>
              <w:t>)</w:t>
            </w:r>
            <w:r w:rsidR="00F76F42" w:rsidRPr="00F76F42">
              <w:rPr>
                <w:rFonts w:ascii="Times New Roman" w:hAnsi="Times New Roman"/>
                <w:i/>
                <w:color w:val="00B050"/>
              </w:rPr>
              <w:t xml:space="preserve"> </w:t>
            </w:r>
          </w:p>
          <w:p w14:paraId="6E49D8A1" w14:textId="77777777" w:rsidR="005B0590" w:rsidRPr="00130140" w:rsidRDefault="00F76F42" w:rsidP="00E80A82">
            <w:pPr>
              <w:jc w:val="center"/>
              <w:rPr>
                <w:rFonts w:ascii="Times New Roman" w:hAnsi="Times New Roman"/>
                <w:color w:val="FF0000"/>
              </w:rPr>
            </w:pPr>
            <w:r w:rsidRPr="00CD64ED">
              <w:rPr>
                <w:rFonts w:ascii="Times New Roman" w:hAnsi="Times New Roman"/>
                <w:i/>
                <w:color w:val="00B050"/>
              </w:rPr>
              <w:t xml:space="preserve"> </w:t>
            </w:r>
          </w:p>
        </w:tc>
        <w:tc>
          <w:tcPr>
            <w:tcW w:w="1763" w:type="dxa"/>
            <w:gridSpan w:val="4"/>
            <w:tcBorders>
              <w:bottom w:val="single" w:sz="4" w:space="0" w:color="auto"/>
            </w:tcBorders>
          </w:tcPr>
          <w:p w14:paraId="22087AF2" w14:textId="77777777" w:rsidR="00161749" w:rsidRDefault="00161749" w:rsidP="00FE7135">
            <w:pPr>
              <w:jc w:val="center"/>
              <w:rPr>
                <w:rFonts w:ascii="Times New Roman" w:hAnsi="Times New Roman"/>
                <w:sz w:val="24"/>
                <w:szCs w:val="24"/>
              </w:rPr>
            </w:pPr>
          </w:p>
          <w:p w14:paraId="3A616377" w14:textId="77777777" w:rsidR="00161749" w:rsidRDefault="00161749" w:rsidP="00FE7135">
            <w:pPr>
              <w:jc w:val="center"/>
              <w:rPr>
                <w:rFonts w:ascii="Times New Roman" w:hAnsi="Times New Roman"/>
                <w:sz w:val="24"/>
                <w:szCs w:val="24"/>
              </w:rPr>
            </w:pPr>
          </w:p>
          <w:p w14:paraId="4531A5FF" w14:textId="77777777" w:rsidR="00161749" w:rsidRDefault="00161749" w:rsidP="00FE7135">
            <w:pPr>
              <w:jc w:val="center"/>
              <w:rPr>
                <w:rFonts w:ascii="Times New Roman" w:hAnsi="Times New Roman"/>
                <w:sz w:val="24"/>
                <w:szCs w:val="24"/>
              </w:rPr>
            </w:pPr>
          </w:p>
          <w:p w14:paraId="1CB9F258" w14:textId="77777777" w:rsidR="00161749" w:rsidRDefault="00161749" w:rsidP="00FE7135">
            <w:pPr>
              <w:jc w:val="center"/>
              <w:rPr>
                <w:rFonts w:ascii="Times New Roman" w:hAnsi="Times New Roman"/>
                <w:sz w:val="24"/>
                <w:szCs w:val="24"/>
              </w:rPr>
            </w:pPr>
          </w:p>
          <w:p w14:paraId="2492D11E" w14:textId="77777777" w:rsidR="00161749" w:rsidRDefault="00161749" w:rsidP="00FE7135">
            <w:pPr>
              <w:jc w:val="center"/>
              <w:rPr>
                <w:rFonts w:ascii="Times New Roman" w:hAnsi="Times New Roman"/>
                <w:sz w:val="24"/>
                <w:szCs w:val="24"/>
              </w:rPr>
            </w:pPr>
          </w:p>
          <w:p w14:paraId="2F6D39C0" w14:textId="77777777" w:rsidR="00161749" w:rsidRPr="00963277" w:rsidRDefault="00161749" w:rsidP="00FE7135">
            <w:pPr>
              <w:jc w:val="center"/>
              <w:rPr>
                <w:rFonts w:ascii="Times New Roman" w:hAnsi="Times New Roman"/>
                <w:sz w:val="24"/>
                <w:szCs w:val="24"/>
              </w:rPr>
            </w:pPr>
          </w:p>
        </w:tc>
        <w:tc>
          <w:tcPr>
            <w:tcW w:w="858" w:type="dxa"/>
            <w:gridSpan w:val="2"/>
            <w:tcBorders>
              <w:bottom w:val="single" w:sz="4" w:space="0" w:color="auto"/>
            </w:tcBorders>
          </w:tcPr>
          <w:p w14:paraId="0C4D4A07" w14:textId="77777777" w:rsidR="00161749" w:rsidRDefault="00161749" w:rsidP="00FE7135">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5B754C46" wp14:editId="3DFBFFB5">
                      <wp:simplePos x="0" y="0"/>
                      <wp:positionH relativeFrom="column">
                        <wp:posOffset>153035</wp:posOffset>
                      </wp:positionH>
                      <wp:positionV relativeFrom="paragraph">
                        <wp:posOffset>164326</wp:posOffset>
                      </wp:positionV>
                      <wp:extent cx="150495" cy="150495"/>
                      <wp:effectExtent l="19050" t="19050" r="20955" b="20955"/>
                      <wp:wrapNone/>
                      <wp:docPr id="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7C052" id="Rectangle 157" o:spid="_x0000_s1026" style="position:absolute;margin-left:12.05pt;margin-top:12.95pt;width:11.85pt;height:1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" strokeweight="2.5pt">
                      <v:shadow color="#868686"/>
                    </v:rect>
                  </w:pict>
                </mc:Fallback>
              </mc:AlternateContent>
            </w:r>
          </w:p>
        </w:tc>
      </w:tr>
      <w:tr w:rsidR="00094538" w:rsidRPr="00160C81" w14:paraId="6D85B897" w14:textId="77777777" w:rsidTr="00BE17B9">
        <w:trPr>
          <w:gridAfter w:val="2"/>
          <w:wAfter w:w="32" w:type="dxa"/>
          <w:trHeight w:val="246"/>
          <w:tblHeader/>
        </w:trPr>
        <w:tc>
          <w:tcPr>
            <w:tcW w:w="825" w:type="dxa"/>
            <w:tcBorders>
              <w:right w:val="single" w:sz="6" w:space="0" w:color="auto"/>
            </w:tcBorders>
          </w:tcPr>
          <w:p w14:paraId="68E01FD9" w14:textId="77777777" w:rsidR="00177F44" w:rsidRPr="00160C81" w:rsidRDefault="00177F44" w:rsidP="003822AA">
            <w:pPr>
              <w:numPr>
                <w:ilvl w:val="0"/>
                <w:numId w:val="26"/>
              </w:numPr>
              <w:jc w:val="center"/>
              <w:rPr>
                <w:rFonts w:ascii="Times New Roman" w:hAnsi="Times New Roman"/>
              </w:rPr>
            </w:pPr>
          </w:p>
        </w:tc>
        <w:tc>
          <w:tcPr>
            <w:tcW w:w="3064" w:type="dxa"/>
            <w:gridSpan w:val="2"/>
            <w:tcBorders>
              <w:left w:val="single" w:sz="6" w:space="0" w:color="auto"/>
              <w:right w:val="single" w:sz="6" w:space="0" w:color="auto"/>
            </w:tcBorders>
          </w:tcPr>
          <w:p w14:paraId="7932ADF5" w14:textId="4653E362" w:rsidR="00177F44" w:rsidRPr="00DB4C61" w:rsidRDefault="00177F44" w:rsidP="002E21EB">
            <w:pPr>
              <w:rPr>
                <w:rFonts w:ascii="Times New Roman" w:hAnsi="Times New Roman"/>
              </w:rPr>
            </w:pPr>
            <w:r w:rsidRPr="00130140">
              <w:rPr>
                <w:rFonts w:ascii="Times New Roman" w:hAnsi="Times New Roman"/>
                <w:b/>
              </w:rPr>
              <w:t>Government</w:t>
            </w:r>
            <w:r w:rsidRPr="00DB4C61">
              <w:rPr>
                <w:rFonts w:ascii="Times New Roman" w:hAnsi="Times New Roman"/>
                <w:b/>
              </w:rPr>
              <w:t>/</w:t>
            </w:r>
            <w:r w:rsidR="00E6021D">
              <w:rPr>
                <w:rFonts w:ascii="Times New Roman" w:hAnsi="Times New Roman"/>
                <w:b/>
              </w:rPr>
              <w:t>SO</w:t>
            </w:r>
            <w:r w:rsidRPr="00DB4C61">
              <w:rPr>
                <w:rFonts w:ascii="Times New Roman" w:hAnsi="Times New Roman"/>
                <w:b/>
              </w:rPr>
              <w:t xml:space="preserve"> Meeting to </w:t>
            </w:r>
            <w:r w:rsidRPr="00130140">
              <w:rPr>
                <w:rFonts w:ascii="Times New Roman" w:hAnsi="Times New Roman"/>
                <w:b/>
              </w:rPr>
              <w:t xml:space="preserve">Review, Discuss </w:t>
            </w:r>
            <w:r w:rsidR="009827EA">
              <w:rPr>
                <w:rFonts w:ascii="Times New Roman" w:hAnsi="Times New Roman"/>
                <w:b/>
              </w:rPr>
              <w:t>and</w:t>
            </w:r>
            <w:r w:rsidRPr="00DB4C61">
              <w:rPr>
                <w:rFonts w:ascii="Times New Roman" w:hAnsi="Times New Roman"/>
                <w:b/>
              </w:rPr>
              <w:t xml:space="preserve"> Approve </w:t>
            </w:r>
            <w:r w:rsidR="00D61001">
              <w:rPr>
                <w:rFonts w:ascii="Times New Roman" w:hAnsi="Times New Roman"/>
                <w:b/>
              </w:rPr>
              <w:t xml:space="preserve">Five </w:t>
            </w:r>
            <w:r w:rsidRPr="00130140">
              <w:rPr>
                <w:rFonts w:ascii="Times New Roman" w:hAnsi="Times New Roman"/>
                <w:b/>
              </w:rPr>
              <w:t>-year Plan</w:t>
            </w:r>
            <w:r w:rsidR="00884659">
              <w:rPr>
                <w:rFonts w:ascii="Times New Roman" w:hAnsi="Times New Roman"/>
                <w:b/>
              </w:rPr>
              <w:t xml:space="preserve"> also</w:t>
            </w:r>
            <w:r w:rsidR="00884659" w:rsidRPr="00884659">
              <w:rPr>
                <w:rFonts w:ascii="Times New Roman" w:hAnsi="Times New Roman"/>
                <w:b/>
              </w:rPr>
              <w:t xml:space="preserve"> referred to as the “Annual Capital Plan</w:t>
            </w:r>
            <w:r w:rsidRPr="00DB4C61">
              <w:rPr>
                <w:rFonts w:ascii="Times New Roman" w:hAnsi="Times New Roman"/>
              </w:rPr>
              <w:t xml:space="preserve"> – Ensure the appropriate Government representatives meet with the </w:t>
            </w:r>
            <w:r w:rsidR="00E6021D">
              <w:rPr>
                <w:rFonts w:ascii="Times New Roman" w:hAnsi="Times New Roman"/>
              </w:rPr>
              <w:t>SO</w:t>
            </w:r>
            <w:r w:rsidRPr="00DB4C61">
              <w:rPr>
                <w:rFonts w:ascii="Times New Roman" w:hAnsi="Times New Roman"/>
              </w:rPr>
              <w:t xml:space="preserve"> to review, discuss, </w:t>
            </w:r>
            <w:r w:rsidR="009827EA">
              <w:rPr>
                <w:rFonts w:ascii="Times New Roman" w:hAnsi="Times New Roman"/>
              </w:rPr>
              <w:t>and</w:t>
            </w:r>
            <w:r w:rsidRPr="00DB4C61">
              <w:rPr>
                <w:rFonts w:ascii="Times New Roman" w:hAnsi="Times New Roman"/>
              </w:rPr>
              <w:t xml:space="preserve"> approve the submitted </w:t>
            </w:r>
            <w:r w:rsidR="00D61001">
              <w:rPr>
                <w:rFonts w:ascii="Times New Roman" w:hAnsi="Times New Roman"/>
              </w:rPr>
              <w:t xml:space="preserve">Five </w:t>
            </w:r>
            <w:r w:rsidRPr="00DB4C61">
              <w:rPr>
                <w:rFonts w:ascii="Times New Roman" w:hAnsi="Times New Roman"/>
              </w:rPr>
              <w:t xml:space="preserve">-Year Plan.  </w:t>
            </w:r>
            <w:r w:rsidRPr="00DB4C61">
              <w:rPr>
                <w:rFonts w:ascii="Times New Roman" w:hAnsi="Times New Roman"/>
              </w:rPr>
              <w:lastRenderedPageBreak/>
              <w:t>Items include (but are not limited to)</w:t>
            </w:r>
            <w:r w:rsidR="002C0D2A">
              <w:rPr>
                <w:rFonts w:ascii="Times New Roman" w:hAnsi="Times New Roman"/>
              </w:rPr>
              <w:t>:</w:t>
            </w:r>
          </w:p>
          <w:p w14:paraId="28487FF3" w14:textId="77777777" w:rsidR="00177F44" w:rsidRDefault="00177F44" w:rsidP="003822AA">
            <w:pPr>
              <w:pStyle w:val="ListParagraph"/>
              <w:numPr>
                <w:ilvl w:val="0"/>
                <w:numId w:val="50"/>
              </w:numPr>
              <w:ind w:left="252" w:hanging="270"/>
              <w:rPr>
                <w:rFonts w:ascii="Times New Roman" w:hAnsi="Times New Roman"/>
              </w:rPr>
            </w:pPr>
            <w:r>
              <w:rPr>
                <w:rFonts w:ascii="Times New Roman" w:hAnsi="Times New Roman"/>
              </w:rPr>
              <w:t>Recently completed Upgrade/Correction/R&amp;R activity</w:t>
            </w:r>
          </w:p>
          <w:p w14:paraId="00614F25" w14:textId="77777777" w:rsidR="00177F44" w:rsidRPr="00DB4C61" w:rsidRDefault="00177F44" w:rsidP="003822AA">
            <w:pPr>
              <w:pStyle w:val="ListParagraph"/>
              <w:numPr>
                <w:ilvl w:val="0"/>
                <w:numId w:val="50"/>
              </w:numPr>
              <w:ind w:left="252" w:hanging="270"/>
              <w:rPr>
                <w:rFonts w:ascii="Times New Roman" w:hAnsi="Times New Roman"/>
              </w:rPr>
            </w:pPr>
            <w:r w:rsidRPr="00DB4C61">
              <w:rPr>
                <w:rFonts w:ascii="Times New Roman" w:hAnsi="Times New Roman"/>
              </w:rPr>
              <w:t>Upgrade/Correction/R&amp;R Project Schedules</w:t>
            </w:r>
            <w:r w:rsidR="00E41D5F">
              <w:rPr>
                <w:rFonts w:ascii="Times New Roman" w:hAnsi="Times New Roman"/>
              </w:rPr>
              <w:t xml:space="preserve"> &amp; Scopes</w:t>
            </w:r>
          </w:p>
          <w:p w14:paraId="3025E4F5" w14:textId="77777777" w:rsidR="00177F44" w:rsidRPr="00DB4C61" w:rsidRDefault="00177F44" w:rsidP="003822AA">
            <w:pPr>
              <w:pStyle w:val="ListParagraph"/>
              <w:numPr>
                <w:ilvl w:val="0"/>
                <w:numId w:val="50"/>
              </w:numPr>
              <w:ind w:left="252" w:hanging="270"/>
              <w:rPr>
                <w:rFonts w:ascii="Times New Roman" w:hAnsi="Times New Roman"/>
              </w:rPr>
            </w:pPr>
            <w:r w:rsidRPr="00DB4C61">
              <w:rPr>
                <w:rFonts w:ascii="Times New Roman" w:hAnsi="Times New Roman"/>
              </w:rPr>
              <w:t>Interface/compat</w:t>
            </w:r>
            <w:r>
              <w:rPr>
                <w:rFonts w:ascii="Times New Roman" w:hAnsi="Times New Roman"/>
              </w:rPr>
              <w:t>i</w:t>
            </w:r>
            <w:r w:rsidRPr="00DB4C61">
              <w:rPr>
                <w:rFonts w:ascii="Times New Roman" w:hAnsi="Times New Roman"/>
              </w:rPr>
              <w:t>bility w</w:t>
            </w:r>
            <w:r w:rsidR="002C0D2A">
              <w:rPr>
                <w:rFonts w:ascii="Times New Roman" w:hAnsi="Times New Roman"/>
              </w:rPr>
              <w:t>/</w:t>
            </w:r>
            <w:r w:rsidRPr="00DB4C61">
              <w:rPr>
                <w:rFonts w:ascii="Times New Roman" w:hAnsi="Times New Roman"/>
              </w:rPr>
              <w:t xml:space="preserve"> Installation Master Plan</w:t>
            </w:r>
          </w:p>
          <w:p w14:paraId="38CD4C6B" w14:textId="77777777" w:rsidR="00177F44" w:rsidRPr="00DB4C61" w:rsidRDefault="004B5577" w:rsidP="003822AA">
            <w:pPr>
              <w:pStyle w:val="ListParagraph"/>
              <w:numPr>
                <w:ilvl w:val="0"/>
                <w:numId w:val="50"/>
              </w:numPr>
              <w:ind w:left="252" w:hanging="270"/>
              <w:rPr>
                <w:rFonts w:ascii="Times New Roman" w:hAnsi="Times New Roman"/>
              </w:rPr>
            </w:pPr>
            <w:r>
              <w:rPr>
                <w:rFonts w:ascii="Times New Roman" w:hAnsi="Times New Roman"/>
              </w:rPr>
              <w:t xml:space="preserve">Utility </w:t>
            </w:r>
            <w:r w:rsidR="00177F44" w:rsidRPr="00DB4C61">
              <w:rPr>
                <w:rFonts w:ascii="Times New Roman" w:hAnsi="Times New Roman"/>
              </w:rPr>
              <w:t>System capacity</w:t>
            </w:r>
            <w:r w:rsidR="0029383F">
              <w:rPr>
                <w:rFonts w:ascii="Times New Roman" w:hAnsi="Times New Roman"/>
              </w:rPr>
              <w:t xml:space="preserve"> modeling</w:t>
            </w:r>
            <w:r w:rsidR="00177F44" w:rsidRPr="00DB4C61">
              <w:rPr>
                <w:rFonts w:ascii="Times New Roman" w:hAnsi="Times New Roman"/>
              </w:rPr>
              <w:t xml:space="preserve"> (and recommended improvements/adjustments/studies) to address projected future load</w:t>
            </w:r>
          </w:p>
          <w:p w14:paraId="36F97CB0" w14:textId="1ECA9585" w:rsidR="00177F44" w:rsidRPr="00130140" w:rsidRDefault="00177F44" w:rsidP="003822AA">
            <w:pPr>
              <w:pStyle w:val="ListParagraph"/>
              <w:numPr>
                <w:ilvl w:val="0"/>
                <w:numId w:val="50"/>
              </w:numPr>
              <w:ind w:left="252" w:hanging="270"/>
              <w:rPr>
                <w:rFonts w:ascii="Times New Roman" w:hAnsi="Times New Roman"/>
              </w:rPr>
            </w:pPr>
            <w:r w:rsidRPr="00DB4C61">
              <w:rPr>
                <w:rFonts w:ascii="Times New Roman" w:hAnsi="Times New Roman"/>
              </w:rPr>
              <w:t>Other related issues</w:t>
            </w:r>
            <w:r>
              <w:rPr>
                <w:rFonts w:ascii="Times New Roman" w:hAnsi="Times New Roman"/>
              </w:rPr>
              <w:t xml:space="preserve"> (ex: regulatory changes, </w:t>
            </w:r>
            <w:r w:rsidR="004B5577">
              <w:rPr>
                <w:rFonts w:ascii="Times New Roman" w:hAnsi="Times New Roman"/>
              </w:rPr>
              <w:t xml:space="preserve">energy conservation, </w:t>
            </w:r>
            <w:r w:rsidR="004854C8">
              <w:rPr>
                <w:rFonts w:ascii="Times New Roman" w:hAnsi="Times New Roman"/>
              </w:rPr>
              <w:t>etc.</w:t>
            </w:r>
            <w:r>
              <w:rPr>
                <w:rFonts w:ascii="Times New Roman" w:hAnsi="Times New Roman"/>
              </w:rPr>
              <w:t>)</w:t>
            </w:r>
            <w:r w:rsidR="004F0C8D">
              <w:rPr>
                <w:rFonts w:ascii="Times New Roman" w:hAnsi="Times New Roman"/>
              </w:rPr>
              <w:t xml:space="preserve">  </w:t>
            </w:r>
          </w:p>
        </w:tc>
        <w:tc>
          <w:tcPr>
            <w:tcW w:w="2436" w:type="dxa"/>
            <w:gridSpan w:val="3"/>
            <w:tcBorders>
              <w:left w:val="single" w:sz="6" w:space="0" w:color="auto"/>
              <w:right w:val="single" w:sz="6" w:space="0" w:color="auto"/>
            </w:tcBorders>
          </w:tcPr>
          <w:p w14:paraId="1C314149" w14:textId="77777777" w:rsidR="00177F44" w:rsidRDefault="00177F44" w:rsidP="00094538">
            <w:pPr>
              <w:rPr>
                <w:rFonts w:ascii="Times New Roman" w:hAnsi="Times New Roman"/>
              </w:rPr>
            </w:pPr>
            <w:r>
              <w:rPr>
                <w:rFonts w:ascii="Times New Roman" w:hAnsi="Times New Roman"/>
              </w:rPr>
              <w:lastRenderedPageBreak/>
              <w:t xml:space="preserve">The </w:t>
            </w:r>
            <w:r w:rsidR="00E6021D">
              <w:rPr>
                <w:rFonts w:ascii="Times New Roman" w:hAnsi="Times New Roman"/>
              </w:rPr>
              <w:t>SO</w:t>
            </w:r>
            <w:r>
              <w:rPr>
                <w:rFonts w:ascii="Times New Roman" w:hAnsi="Times New Roman"/>
              </w:rPr>
              <w:t xml:space="preserve"> will prepare and present a priority plan for project execution and show the timeline for project execution</w:t>
            </w:r>
            <w:r w:rsidR="004B5577">
              <w:rPr>
                <w:rFonts w:ascii="Times New Roman" w:hAnsi="Times New Roman"/>
              </w:rPr>
              <w:t xml:space="preserve">; detailed schedules/scopes/costs will be presented for Year 1; generalized schedules/scopes/costs </w:t>
            </w:r>
            <w:r w:rsidR="004B5577">
              <w:rPr>
                <w:rFonts w:ascii="Times New Roman" w:hAnsi="Times New Roman"/>
              </w:rPr>
              <w:lastRenderedPageBreak/>
              <w:t xml:space="preserve">will be presented for Years 2 through 5 of the Plan </w:t>
            </w:r>
          </w:p>
        </w:tc>
        <w:tc>
          <w:tcPr>
            <w:tcW w:w="1660" w:type="dxa"/>
            <w:gridSpan w:val="2"/>
            <w:tcBorders>
              <w:left w:val="single" w:sz="6" w:space="0" w:color="auto"/>
              <w:right w:val="single" w:sz="6" w:space="0" w:color="auto"/>
            </w:tcBorders>
          </w:tcPr>
          <w:p w14:paraId="28A23CBA" w14:textId="77777777" w:rsidR="00177F44" w:rsidRDefault="00177F44" w:rsidP="00177F44">
            <w:pPr>
              <w:jc w:val="center"/>
              <w:rPr>
                <w:rFonts w:ascii="Times New Roman" w:hAnsi="Times New Roman"/>
              </w:rPr>
            </w:pPr>
            <w:r w:rsidRPr="002D7450">
              <w:rPr>
                <w:rFonts w:ascii="Times New Roman" w:hAnsi="Times New Roman"/>
              </w:rPr>
              <w:lastRenderedPageBreak/>
              <w:t>Annually</w:t>
            </w:r>
            <w:r w:rsidR="004B5577">
              <w:rPr>
                <w:rFonts w:ascii="Times New Roman" w:hAnsi="Times New Roman"/>
              </w:rPr>
              <w:t>, and as needed throughout year</w:t>
            </w:r>
          </w:p>
        </w:tc>
        <w:tc>
          <w:tcPr>
            <w:tcW w:w="2706" w:type="dxa"/>
            <w:tcBorders>
              <w:left w:val="single" w:sz="6" w:space="0" w:color="auto"/>
              <w:right w:val="single" w:sz="6" w:space="0" w:color="auto"/>
            </w:tcBorders>
          </w:tcPr>
          <w:p w14:paraId="73006FAD" w14:textId="77777777" w:rsidR="00177F44" w:rsidRDefault="00177F44" w:rsidP="00177F44">
            <w:pPr>
              <w:jc w:val="center"/>
              <w:rPr>
                <w:rFonts w:ascii="Times New Roman" w:hAnsi="Times New Roman"/>
              </w:rPr>
            </w:pPr>
            <w:r>
              <w:rPr>
                <w:rFonts w:ascii="Times New Roman" w:hAnsi="Times New Roman"/>
              </w:rPr>
              <w:t>Direct Observation</w:t>
            </w:r>
          </w:p>
          <w:p w14:paraId="72C94451" w14:textId="77777777" w:rsidR="004B5577" w:rsidRDefault="0022633F" w:rsidP="00177F44">
            <w:pPr>
              <w:jc w:val="center"/>
              <w:rPr>
                <w:rFonts w:ascii="Times New Roman" w:hAnsi="Times New Roman"/>
              </w:rPr>
            </w:pPr>
            <w:r>
              <w:rPr>
                <w:rFonts w:ascii="Times New Roman" w:hAnsi="Times New Roman"/>
              </w:rPr>
              <w:t>(</w:t>
            </w:r>
            <w:r w:rsidR="004B5577">
              <w:rPr>
                <w:rFonts w:ascii="Times New Roman" w:hAnsi="Times New Roman"/>
              </w:rPr>
              <w:t xml:space="preserve">Joint meetings between Government personnel and the </w:t>
            </w:r>
            <w:r w:rsidR="00E6021D">
              <w:rPr>
                <w:rFonts w:ascii="Times New Roman" w:hAnsi="Times New Roman"/>
              </w:rPr>
              <w:t>SO</w:t>
            </w:r>
            <w:r>
              <w:rPr>
                <w:rFonts w:ascii="Times New Roman" w:hAnsi="Times New Roman"/>
              </w:rPr>
              <w:t>)</w:t>
            </w:r>
          </w:p>
        </w:tc>
        <w:tc>
          <w:tcPr>
            <w:tcW w:w="2165" w:type="dxa"/>
            <w:gridSpan w:val="3"/>
            <w:tcBorders>
              <w:left w:val="single" w:sz="6" w:space="0" w:color="auto"/>
              <w:right w:val="single" w:sz="6" w:space="0" w:color="auto"/>
            </w:tcBorders>
          </w:tcPr>
          <w:p w14:paraId="2E4EDD06"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w:t>
            </w:r>
            <w:r w:rsidRPr="001E194F">
              <w:rPr>
                <w:rFonts w:ascii="Times New Roman" w:hAnsi="Times New Roman"/>
                <w:i/>
                <w:color w:val="00B050"/>
              </w:rPr>
              <w:t>s</w:t>
            </w:r>
            <w:r w:rsidRPr="00383A99">
              <w:rPr>
                <w:rFonts w:ascii="Times New Roman" w:hAnsi="Times New Roman"/>
                <w:i/>
                <w:color w:val="00B050"/>
              </w:rPr>
              <w:t>) to be consistent with actual contract and remove title reference)</w:t>
            </w:r>
          </w:p>
          <w:p w14:paraId="228203ED" w14:textId="77777777" w:rsidR="00236BDF" w:rsidRDefault="00DF230C" w:rsidP="0098588F">
            <w:pPr>
              <w:jc w:val="center"/>
              <w:rPr>
                <w:rFonts w:ascii="Times New Roman" w:hAnsi="Times New Roman"/>
                <w:i/>
                <w:color w:val="00B050"/>
              </w:rPr>
            </w:pPr>
            <w:r w:rsidRPr="00DF230C">
              <w:rPr>
                <w:rFonts w:ascii="Times New Roman" w:hAnsi="Times New Roman"/>
                <w:i/>
                <w:color w:val="00B050"/>
              </w:rPr>
              <w:t xml:space="preserve">C.9._? </w:t>
            </w:r>
            <w:r w:rsidRPr="00DF230C">
              <w:rPr>
                <w:rFonts w:ascii="Times New Roman" w:eastAsia="Times New Roman" w:hAnsi="Times New Roman"/>
                <w:color w:val="00B050"/>
              </w:rPr>
              <w:t xml:space="preserve"> (</w:t>
            </w:r>
            <w:r w:rsidRPr="00DF230C">
              <w:rPr>
                <w:rFonts w:ascii="Times New Roman" w:hAnsi="Times New Roman"/>
                <w:i/>
                <w:color w:val="00B050"/>
              </w:rPr>
              <w:t>Coordination of Work)</w:t>
            </w:r>
          </w:p>
          <w:p w14:paraId="70DD5F48" w14:textId="77777777" w:rsidR="00DF230C" w:rsidRPr="001E194F" w:rsidRDefault="001E194F" w:rsidP="0098588F">
            <w:pPr>
              <w:jc w:val="center"/>
              <w:rPr>
                <w:rFonts w:ascii="Times New Roman" w:hAnsi="Times New Roman"/>
                <w:i/>
                <w:color w:val="00B050"/>
              </w:rPr>
            </w:pPr>
            <w:r w:rsidRPr="001E194F">
              <w:rPr>
                <w:rFonts w:ascii="Times New Roman" w:hAnsi="Times New Roman"/>
                <w:i/>
                <w:color w:val="00B050"/>
              </w:rPr>
              <w:lastRenderedPageBreak/>
              <w:t>C.11.</w:t>
            </w:r>
            <w:r w:rsidR="00DF230C" w:rsidRPr="001E194F">
              <w:rPr>
                <w:rFonts w:ascii="Times New Roman" w:hAnsi="Times New Roman"/>
                <w:i/>
                <w:color w:val="00B050"/>
              </w:rPr>
              <w:t>_?</w:t>
            </w:r>
            <w:r w:rsidR="00DF230C" w:rsidRPr="001E194F">
              <w:rPr>
                <w:rFonts w:ascii="Times New Roman" w:eastAsia="Times New Roman" w:hAnsi="Times New Roman"/>
                <w:i/>
                <w:color w:val="00B050"/>
              </w:rPr>
              <w:t xml:space="preserve"> (</w:t>
            </w:r>
            <w:r w:rsidRPr="001E194F">
              <w:rPr>
                <w:rFonts w:ascii="Times New Roman" w:hAnsi="Times New Roman"/>
                <w:i/>
                <w:color w:val="00B050"/>
              </w:rPr>
              <w:t>SDCs/Upgrades/Connections and Renewals and Replacements</w:t>
            </w:r>
            <w:r w:rsidR="00DF230C" w:rsidRPr="001E194F">
              <w:rPr>
                <w:rFonts w:ascii="Times New Roman" w:hAnsi="Times New Roman"/>
                <w:i/>
                <w:color w:val="00B050"/>
              </w:rPr>
              <w:t>)</w:t>
            </w:r>
          </w:p>
          <w:p w14:paraId="779D323B" w14:textId="77777777" w:rsidR="00DF230C" w:rsidRDefault="00DF230C" w:rsidP="00DF230C">
            <w:pPr>
              <w:jc w:val="center"/>
              <w:rPr>
                <w:rFonts w:ascii="Times New Roman" w:hAnsi="Times New Roman"/>
                <w:i/>
                <w:color w:val="00B050"/>
              </w:rPr>
            </w:pPr>
            <w:r>
              <w:rPr>
                <w:rFonts w:ascii="Times New Roman" w:hAnsi="Times New Roman"/>
                <w:i/>
                <w:color w:val="00B050"/>
              </w:rPr>
              <w:t>C.3._? (</w:t>
            </w:r>
            <w:r w:rsidRPr="00DF230C">
              <w:rPr>
                <w:rFonts w:ascii="Times New Roman" w:hAnsi="Times New Roman"/>
                <w:i/>
                <w:color w:val="00B050"/>
              </w:rPr>
              <w:t>Requirement</w:t>
            </w:r>
            <w:r>
              <w:rPr>
                <w:rFonts w:ascii="Times New Roman" w:hAnsi="Times New Roman"/>
                <w:i/>
                <w:color w:val="00B050"/>
              </w:rPr>
              <w:t>)</w:t>
            </w:r>
          </w:p>
          <w:p w14:paraId="649D02FC" w14:textId="77777777" w:rsidR="00DF230C" w:rsidRPr="00DF230C" w:rsidRDefault="00DF230C" w:rsidP="00DF230C">
            <w:pPr>
              <w:jc w:val="center"/>
              <w:rPr>
                <w:rFonts w:ascii="Times New Roman" w:hAnsi="Times New Roman"/>
                <w:i/>
                <w:color w:val="00B050"/>
              </w:rPr>
            </w:pPr>
            <w:r w:rsidRPr="00DF230C">
              <w:rPr>
                <w:rFonts w:ascii="Times New Roman" w:hAnsi="Times New Roman"/>
                <w:i/>
                <w:color w:val="00B050"/>
              </w:rPr>
              <w:t xml:space="preserve">Exhibit </w:t>
            </w:r>
            <w:proofErr w:type="gramStart"/>
            <w:r w:rsidRPr="00DF230C">
              <w:rPr>
                <w:rFonts w:ascii="Times New Roman" w:hAnsi="Times New Roman"/>
                <w:i/>
                <w:color w:val="00B050"/>
              </w:rPr>
              <w:t>JE._</w:t>
            </w:r>
            <w:proofErr w:type="gramEnd"/>
            <w:r w:rsidRPr="00DF230C">
              <w:rPr>
                <w:rFonts w:ascii="Times New Roman" w:hAnsi="Times New Roman"/>
                <w:i/>
                <w:color w:val="00B050"/>
              </w:rPr>
              <w:t>?</w:t>
            </w:r>
            <w:r w:rsidRPr="00DF230C">
              <w:rPr>
                <w:rFonts w:ascii="Times New Roman" w:eastAsia="Times New Roman" w:hAnsi="Times New Roman"/>
                <w:color w:val="00B050"/>
              </w:rPr>
              <w:t xml:space="preserve"> (</w:t>
            </w:r>
            <w:r w:rsidRPr="00DF230C">
              <w:rPr>
                <w:rFonts w:ascii="Times New Roman" w:hAnsi="Times New Roman"/>
                <w:i/>
                <w:color w:val="00B050"/>
              </w:rPr>
              <w:t xml:space="preserve">Initial System Deficiency Corrections/Upgrades/Connections and Renewals and </w:t>
            </w:r>
            <w:bookmarkStart w:id="99" w:name="_Toc192558306"/>
            <w:r w:rsidRPr="00DF230C">
              <w:rPr>
                <w:rFonts w:ascii="Times New Roman" w:hAnsi="Times New Roman"/>
                <w:i/>
                <w:color w:val="00B050"/>
              </w:rPr>
              <w:t>Replacements Plan</w:t>
            </w:r>
            <w:bookmarkEnd w:id="99"/>
            <w:r w:rsidRPr="00DF230C">
              <w:rPr>
                <w:rFonts w:ascii="Times New Roman" w:hAnsi="Times New Roman"/>
                <w:i/>
                <w:color w:val="00B050"/>
              </w:rPr>
              <w:t>)</w:t>
            </w:r>
            <w:r w:rsidR="00BA7B93">
              <w:rPr>
                <w:rFonts w:ascii="Times New Roman" w:hAnsi="Times New Roman"/>
                <w:i/>
                <w:color w:val="00B050"/>
              </w:rPr>
              <w:t xml:space="preserve"> attachment</w:t>
            </w:r>
          </w:p>
          <w:p w14:paraId="768859A1" w14:textId="77777777" w:rsidR="00DF230C" w:rsidRPr="00DF230C" w:rsidRDefault="00DF230C" w:rsidP="00DF230C">
            <w:pPr>
              <w:jc w:val="center"/>
              <w:rPr>
                <w:rFonts w:ascii="Times New Roman" w:hAnsi="Times New Roman"/>
                <w:i/>
                <w:color w:val="00B050"/>
              </w:rPr>
            </w:pPr>
          </w:p>
          <w:p w14:paraId="67E37EC1" w14:textId="77777777" w:rsidR="007E54C0" w:rsidRPr="00130140" w:rsidRDefault="007E54C0" w:rsidP="00753412">
            <w:pPr>
              <w:jc w:val="center"/>
              <w:rPr>
                <w:rFonts w:ascii="Times New Roman" w:hAnsi="Times New Roman"/>
                <w:color w:val="FF0000"/>
              </w:rPr>
            </w:pPr>
          </w:p>
        </w:tc>
        <w:tc>
          <w:tcPr>
            <w:tcW w:w="1763" w:type="dxa"/>
            <w:gridSpan w:val="4"/>
            <w:tcBorders>
              <w:left w:val="single" w:sz="6" w:space="0" w:color="auto"/>
              <w:right w:val="single" w:sz="6" w:space="0" w:color="auto"/>
            </w:tcBorders>
          </w:tcPr>
          <w:p w14:paraId="1D82A954" w14:textId="77777777" w:rsidR="00177F44" w:rsidRDefault="00177F44" w:rsidP="00177F44">
            <w:pPr>
              <w:jc w:val="center"/>
              <w:rPr>
                <w:rFonts w:ascii="Times New Roman" w:hAnsi="Times New Roman"/>
                <w:sz w:val="24"/>
                <w:szCs w:val="24"/>
              </w:rPr>
            </w:pPr>
          </w:p>
        </w:tc>
        <w:tc>
          <w:tcPr>
            <w:tcW w:w="858" w:type="dxa"/>
            <w:gridSpan w:val="2"/>
            <w:tcBorders>
              <w:left w:val="single" w:sz="6" w:space="0" w:color="auto"/>
            </w:tcBorders>
          </w:tcPr>
          <w:p w14:paraId="38A6AE9E" w14:textId="77777777" w:rsidR="00177F44" w:rsidRPr="00824FC2" w:rsidRDefault="00E11912" w:rsidP="00177F4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2178432" behindDoc="0" locked="0" layoutInCell="1" allowOverlap="1" wp14:anchorId="078D9A46" wp14:editId="5E6428E6">
                      <wp:simplePos x="0" y="0"/>
                      <wp:positionH relativeFrom="column">
                        <wp:posOffset>154940</wp:posOffset>
                      </wp:positionH>
                      <wp:positionV relativeFrom="paragraph">
                        <wp:posOffset>230505</wp:posOffset>
                      </wp:positionV>
                      <wp:extent cx="150495" cy="150495"/>
                      <wp:effectExtent l="19050" t="19050" r="20955" b="20955"/>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BB7D" id="Rectangle 157" o:spid="_x0000_s1026" style="position:absolute;margin-left:12.2pt;margin-top:18.15pt;width:11.85pt;height:11.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" strokeweight="2.5pt">
                      <v:shadow color="#868686"/>
                    </v:rect>
                  </w:pict>
                </mc:Fallback>
              </mc:AlternateContent>
            </w:r>
          </w:p>
        </w:tc>
      </w:tr>
      <w:tr w:rsidR="009D7375" w:rsidRPr="00160C81" w14:paraId="44DF5286" w14:textId="77777777" w:rsidTr="00BE17B9">
        <w:trPr>
          <w:gridAfter w:val="2"/>
          <w:wAfter w:w="32" w:type="dxa"/>
          <w:trHeight w:val="32"/>
          <w:tblHeader/>
        </w:trPr>
        <w:tc>
          <w:tcPr>
            <w:tcW w:w="825" w:type="dxa"/>
            <w:shd w:val="clear" w:color="auto" w:fill="auto"/>
          </w:tcPr>
          <w:p w14:paraId="3E0766DA" w14:textId="77777777" w:rsidR="00177F44" w:rsidRPr="00160C81" w:rsidRDefault="00177F44" w:rsidP="003822AA">
            <w:pPr>
              <w:numPr>
                <w:ilvl w:val="0"/>
                <w:numId w:val="26"/>
              </w:numPr>
              <w:jc w:val="center"/>
              <w:rPr>
                <w:rFonts w:ascii="Times New Roman" w:hAnsi="Times New Roman"/>
              </w:rPr>
            </w:pPr>
          </w:p>
        </w:tc>
        <w:tc>
          <w:tcPr>
            <w:tcW w:w="3064" w:type="dxa"/>
            <w:gridSpan w:val="2"/>
            <w:shd w:val="clear" w:color="auto" w:fill="auto"/>
          </w:tcPr>
          <w:p w14:paraId="3D01858C" w14:textId="1B47005E" w:rsidR="00177F44" w:rsidRPr="001A2F71" w:rsidRDefault="00D61001" w:rsidP="00753412">
            <w:pPr>
              <w:rPr>
                <w:rFonts w:ascii="Times New Roman" w:hAnsi="Times New Roman"/>
              </w:rPr>
            </w:pPr>
            <w:r w:rsidRPr="00D61001">
              <w:rPr>
                <w:rFonts w:ascii="Times New Roman" w:hAnsi="Times New Roman"/>
                <w:b/>
              </w:rPr>
              <w:t>COR/SO Meeting with Installation’s Engineering and Planning Staff</w:t>
            </w:r>
            <w:r>
              <w:rPr>
                <w:rFonts w:ascii="Times New Roman" w:hAnsi="Times New Roman"/>
              </w:rPr>
              <w:t xml:space="preserve"> </w:t>
            </w:r>
            <w:r w:rsidRPr="00DB4C61">
              <w:rPr>
                <w:rFonts w:ascii="Times New Roman" w:hAnsi="Times New Roman"/>
              </w:rPr>
              <w:t>–</w:t>
            </w:r>
            <w:r>
              <w:rPr>
                <w:rFonts w:ascii="Times New Roman" w:hAnsi="Times New Roman"/>
              </w:rPr>
              <w:t xml:space="preserve"> </w:t>
            </w:r>
            <w:r w:rsidR="006857CB" w:rsidRPr="00924330">
              <w:rPr>
                <w:rFonts w:ascii="Times New Roman" w:hAnsi="Times New Roman"/>
              </w:rPr>
              <w:t xml:space="preserve">COR will coordinate with SO </w:t>
            </w:r>
            <w:r w:rsidR="006857CB" w:rsidRPr="009C5745">
              <w:rPr>
                <w:rFonts w:ascii="Times New Roman" w:hAnsi="Times New Roman"/>
              </w:rPr>
              <w:t xml:space="preserve">to </w:t>
            </w:r>
            <w:r w:rsidR="00177F44" w:rsidRPr="001A2F71">
              <w:rPr>
                <w:rFonts w:ascii="Times New Roman" w:hAnsi="Times New Roman"/>
              </w:rPr>
              <w:t xml:space="preserve">ensure </w:t>
            </w:r>
            <w:r w:rsidR="00CD0039">
              <w:rPr>
                <w:rFonts w:ascii="Times New Roman" w:hAnsi="Times New Roman"/>
              </w:rPr>
              <w:t xml:space="preserve">SO is invited to </w:t>
            </w:r>
            <w:r w:rsidR="008E262C">
              <w:rPr>
                <w:rFonts w:ascii="Times New Roman" w:hAnsi="Times New Roman"/>
              </w:rPr>
              <w:t xml:space="preserve">applicable planning meetings with the Installation’s engineering </w:t>
            </w:r>
            <w:r w:rsidR="00C114B6">
              <w:rPr>
                <w:rFonts w:ascii="Times New Roman" w:hAnsi="Times New Roman"/>
              </w:rPr>
              <w:t>and</w:t>
            </w:r>
            <w:r w:rsidR="008E262C">
              <w:rPr>
                <w:rFonts w:ascii="Times New Roman" w:hAnsi="Times New Roman"/>
              </w:rPr>
              <w:t xml:space="preserve"> planning staff</w:t>
            </w:r>
            <w:r w:rsidR="009D7375">
              <w:rPr>
                <w:rFonts w:ascii="Times New Roman" w:hAnsi="Times New Roman"/>
              </w:rPr>
              <w:t xml:space="preserve"> </w:t>
            </w:r>
          </w:p>
        </w:tc>
        <w:tc>
          <w:tcPr>
            <w:tcW w:w="2436" w:type="dxa"/>
            <w:gridSpan w:val="3"/>
            <w:shd w:val="clear" w:color="auto" w:fill="auto"/>
          </w:tcPr>
          <w:p w14:paraId="7E6D2937" w14:textId="77777777" w:rsidR="00177F44" w:rsidRDefault="00177F44" w:rsidP="002F3FD2">
            <w:pPr>
              <w:rPr>
                <w:rFonts w:ascii="Times New Roman" w:hAnsi="Times New Roman"/>
              </w:rPr>
            </w:pPr>
            <w:r>
              <w:rPr>
                <w:rFonts w:ascii="Times New Roman" w:hAnsi="Times New Roman"/>
              </w:rPr>
              <w:t xml:space="preserve">The </w:t>
            </w:r>
            <w:r w:rsidR="00E6021D">
              <w:rPr>
                <w:rFonts w:ascii="Times New Roman" w:hAnsi="Times New Roman"/>
              </w:rPr>
              <w:t>SO</w:t>
            </w:r>
            <w:r>
              <w:rPr>
                <w:rFonts w:ascii="Times New Roman" w:hAnsi="Times New Roman"/>
              </w:rPr>
              <w:t xml:space="preserve"> will ensure th</w:t>
            </w:r>
            <w:r w:rsidR="00CD0039">
              <w:rPr>
                <w:rFonts w:ascii="Times New Roman" w:hAnsi="Times New Roman"/>
              </w:rPr>
              <w:t>ey attend the meeting when invited</w:t>
            </w:r>
          </w:p>
        </w:tc>
        <w:tc>
          <w:tcPr>
            <w:tcW w:w="1660" w:type="dxa"/>
            <w:gridSpan w:val="2"/>
            <w:shd w:val="clear" w:color="auto" w:fill="auto"/>
          </w:tcPr>
          <w:p w14:paraId="3CD32F9F" w14:textId="77777777" w:rsidR="00177F44" w:rsidRPr="003D139B" w:rsidRDefault="00177F44" w:rsidP="002676C2">
            <w:pPr>
              <w:jc w:val="center"/>
              <w:rPr>
                <w:rFonts w:ascii="Times New Roman" w:hAnsi="Times New Roman"/>
              </w:rPr>
            </w:pPr>
            <w:r w:rsidRPr="003D139B">
              <w:rPr>
                <w:rFonts w:ascii="Times New Roman" w:hAnsi="Times New Roman"/>
              </w:rPr>
              <w:t>As needed</w:t>
            </w:r>
          </w:p>
        </w:tc>
        <w:tc>
          <w:tcPr>
            <w:tcW w:w="2706" w:type="dxa"/>
            <w:shd w:val="clear" w:color="auto" w:fill="auto"/>
          </w:tcPr>
          <w:p w14:paraId="0CD6BE5B" w14:textId="77777777" w:rsidR="0022633F" w:rsidRDefault="0022633F" w:rsidP="00177F44">
            <w:pPr>
              <w:jc w:val="center"/>
              <w:rPr>
                <w:rFonts w:ascii="Times New Roman" w:hAnsi="Times New Roman"/>
              </w:rPr>
            </w:pPr>
            <w:r>
              <w:rPr>
                <w:rFonts w:ascii="Times New Roman" w:hAnsi="Times New Roman"/>
              </w:rPr>
              <w:t>Direct Observation</w:t>
            </w:r>
          </w:p>
          <w:p w14:paraId="25516980" w14:textId="77777777" w:rsidR="00177F44" w:rsidRPr="0084315D" w:rsidRDefault="0022633F" w:rsidP="00177F44">
            <w:pPr>
              <w:jc w:val="center"/>
              <w:rPr>
                <w:rFonts w:ascii="Times New Roman" w:hAnsi="Times New Roman"/>
              </w:rPr>
            </w:pPr>
            <w:r>
              <w:rPr>
                <w:rFonts w:ascii="Times New Roman" w:hAnsi="Times New Roman"/>
              </w:rPr>
              <w:t>(</w:t>
            </w:r>
            <w:r w:rsidR="00177F44">
              <w:rPr>
                <w:rFonts w:ascii="Times New Roman" w:hAnsi="Times New Roman"/>
              </w:rPr>
              <w:t xml:space="preserve">Joint meetings between Government personnel and the </w:t>
            </w:r>
            <w:r w:rsidR="00E6021D">
              <w:rPr>
                <w:rFonts w:ascii="Times New Roman" w:hAnsi="Times New Roman"/>
              </w:rPr>
              <w:t>SO</w:t>
            </w:r>
            <w:r>
              <w:rPr>
                <w:rFonts w:ascii="Times New Roman" w:hAnsi="Times New Roman"/>
              </w:rPr>
              <w:t>)</w:t>
            </w:r>
          </w:p>
        </w:tc>
        <w:tc>
          <w:tcPr>
            <w:tcW w:w="2165" w:type="dxa"/>
            <w:gridSpan w:val="3"/>
            <w:shd w:val="clear" w:color="auto" w:fill="auto"/>
          </w:tcPr>
          <w:p w14:paraId="3F490F12"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70D3E886" w14:textId="77777777" w:rsidR="00EA0762" w:rsidRPr="003D214E" w:rsidRDefault="003D214E" w:rsidP="003D214E">
            <w:pPr>
              <w:jc w:val="center"/>
              <w:rPr>
                <w:rFonts w:ascii="Times New Roman" w:hAnsi="Times New Roman"/>
              </w:rPr>
            </w:pPr>
            <w:r w:rsidRPr="003D214E">
              <w:rPr>
                <w:rFonts w:ascii="Times New Roman" w:hAnsi="Times New Roman"/>
                <w:i/>
                <w:color w:val="00B050"/>
              </w:rPr>
              <w:t>C.9._? (</w:t>
            </w:r>
            <w:r w:rsidRPr="003D214E">
              <w:rPr>
                <w:rFonts w:ascii="Times New Roman" w:eastAsia="Times New Roman" w:hAnsi="Times New Roman"/>
                <w:color w:val="00B050"/>
              </w:rPr>
              <w:t>C</w:t>
            </w:r>
            <w:r w:rsidRPr="003D214E">
              <w:rPr>
                <w:rFonts w:ascii="Times New Roman" w:hAnsi="Times New Roman"/>
                <w:i/>
                <w:color w:val="00B050"/>
              </w:rPr>
              <w:t>oordination of Work)</w:t>
            </w:r>
          </w:p>
        </w:tc>
        <w:tc>
          <w:tcPr>
            <w:tcW w:w="1763" w:type="dxa"/>
            <w:gridSpan w:val="4"/>
            <w:shd w:val="clear" w:color="auto" w:fill="auto"/>
          </w:tcPr>
          <w:p w14:paraId="0C8C455C" w14:textId="77777777" w:rsidR="00177F44" w:rsidRPr="00963277" w:rsidRDefault="00177F44" w:rsidP="00177F44">
            <w:pPr>
              <w:jc w:val="center"/>
              <w:rPr>
                <w:rFonts w:ascii="Times New Roman" w:hAnsi="Times New Roman"/>
                <w:sz w:val="24"/>
                <w:szCs w:val="24"/>
              </w:rPr>
            </w:pPr>
          </w:p>
        </w:tc>
        <w:tc>
          <w:tcPr>
            <w:tcW w:w="858" w:type="dxa"/>
            <w:gridSpan w:val="2"/>
            <w:shd w:val="clear" w:color="auto" w:fill="auto"/>
          </w:tcPr>
          <w:p w14:paraId="7C4D8474" w14:textId="77777777" w:rsidR="00177F44" w:rsidRDefault="00445F28" w:rsidP="00177F4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54496" behindDoc="0" locked="0" layoutInCell="1" allowOverlap="1" wp14:anchorId="4381E59B" wp14:editId="69525448">
                      <wp:simplePos x="0" y="0"/>
                      <wp:positionH relativeFrom="column">
                        <wp:posOffset>123825</wp:posOffset>
                      </wp:positionH>
                      <wp:positionV relativeFrom="paragraph">
                        <wp:posOffset>174486</wp:posOffset>
                      </wp:positionV>
                      <wp:extent cx="150495" cy="150495"/>
                      <wp:effectExtent l="19050" t="19050" r="20955" b="20955"/>
                      <wp:wrapNone/>
                      <wp:docPr id="6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8ABFE" id="Rectangle 165" o:spid="_x0000_s1026" style="position:absolute;margin-left:9.75pt;margin-top:13.75pt;width:11.85pt;height:11.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" strokeweight="2.5pt">
                      <v:shadow color="#868686"/>
                    </v:rect>
                  </w:pict>
                </mc:Fallback>
              </mc:AlternateContent>
            </w:r>
          </w:p>
        </w:tc>
      </w:tr>
      <w:tr w:rsidR="00CD10AC" w:rsidRPr="00160C81" w14:paraId="1A1D4C3B" w14:textId="77777777" w:rsidTr="00CD10AC">
        <w:trPr>
          <w:gridAfter w:val="2"/>
          <w:wAfter w:w="32" w:type="dxa"/>
          <w:trHeight w:val="2978"/>
          <w:tblHeader/>
        </w:trPr>
        <w:tc>
          <w:tcPr>
            <w:tcW w:w="825" w:type="dxa"/>
            <w:tcBorders>
              <w:bottom w:val="single" w:sz="4" w:space="0" w:color="auto"/>
            </w:tcBorders>
          </w:tcPr>
          <w:p w14:paraId="734910EB" w14:textId="77777777" w:rsidR="00CD10AC" w:rsidRPr="002E25AF" w:rsidRDefault="00CD10AC" w:rsidP="003822AA">
            <w:pPr>
              <w:numPr>
                <w:ilvl w:val="0"/>
                <w:numId w:val="26"/>
              </w:numPr>
              <w:jc w:val="center"/>
              <w:rPr>
                <w:rFonts w:ascii="Times New Roman" w:hAnsi="Times New Roman"/>
              </w:rPr>
            </w:pPr>
          </w:p>
        </w:tc>
        <w:tc>
          <w:tcPr>
            <w:tcW w:w="3064" w:type="dxa"/>
            <w:gridSpan w:val="2"/>
            <w:tcBorders>
              <w:bottom w:val="single" w:sz="4" w:space="0" w:color="auto"/>
            </w:tcBorders>
          </w:tcPr>
          <w:p w14:paraId="551B052D" w14:textId="0DFD31D2" w:rsidR="00CD10AC" w:rsidRPr="002E25AF" w:rsidRDefault="00CD10AC" w:rsidP="009F71EB">
            <w:pPr>
              <w:rPr>
                <w:rFonts w:ascii="Times New Roman" w:hAnsi="Times New Roman"/>
                <w:b/>
              </w:rPr>
            </w:pPr>
            <w:r w:rsidRPr="002E25AF">
              <w:rPr>
                <w:rFonts w:ascii="Times New Roman" w:hAnsi="Times New Roman"/>
                <w:b/>
              </w:rPr>
              <w:t xml:space="preserve">Integration of Installation Energy and Water Plans (IEWP) </w:t>
            </w:r>
            <w:r w:rsidRPr="002E25AF">
              <w:rPr>
                <w:rFonts w:ascii="Times New Roman" w:hAnsi="Times New Roman"/>
                <w:bCs/>
              </w:rPr>
              <w:t>COR will coordinate with the SO concerning all requirements and deliverables relevant to the IEWP and ensure integration into the five (5) Year plan and Installation Master Plan.</w:t>
            </w:r>
          </w:p>
        </w:tc>
        <w:tc>
          <w:tcPr>
            <w:tcW w:w="2436" w:type="dxa"/>
            <w:gridSpan w:val="3"/>
            <w:tcBorders>
              <w:bottom w:val="single" w:sz="4" w:space="0" w:color="auto"/>
            </w:tcBorders>
          </w:tcPr>
          <w:p w14:paraId="08A2684B" w14:textId="1F3E09F7" w:rsidR="00CD10AC" w:rsidRPr="002E25AF" w:rsidRDefault="00CD10AC" w:rsidP="00E41596">
            <w:pPr>
              <w:rPr>
                <w:rFonts w:ascii="Times New Roman" w:hAnsi="Times New Roman"/>
              </w:rPr>
            </w:pPr>
            <w:r w:rsidRPr="002E25AF">
              <w:rPr>
                <w:rFonts w:ascii="Times New Roman" w:hAnsi="Times New Roman"/>
              </w:rPr>
              <w:t>SO submits applicable listing of plans/deliverables to KO/COR for review.</w:t>
            </w:r>
          </w:p>
        </w:tc>
        <w:tc>
          <w:tcPr>
            <w:tcW w:w="1660" w:type="dxa"/>
            <w:gridSpan w:val="2"/>
            <w:tcBorders>
              <w:bottom w:val="single" w:sz="4" w:space="0" w:color="auto"/>
            </w:tcBorders>
          </w:tcPr>
          <w:p w14:paraId="5987A9A9" w14:textId="638999F0" w:rsidR="00CD10AC" w:rsidRPr="002E25AF" w:rsidRDefault="00CD10AC" w:rsidP="00177F44">
            <w:pPr>
              <w:jc w:val="center"/>
              <w:rPr>
                <w:rFonts w:ascii="Times New Roman" w:hAnsi="Times New Roman"/>
              </w:rPr>
            </w:pPr>
            <w:r w:rsidRPr="002E25AF">
              <w:rPr>
                <w:rFonts w:ascii="Times New Roman" w:hAnsi="Times New Roman"/>
              </w:rPr>
              <w:t>As needed</w:t>
            </w:r>
          </w:p>
        </w:tc>
        <w:tc>
          <w:tcPr>
            <w:tcW w:w="2706" w:type="dxa"/>
            <w:tcBorders>
              <w:bottom w:val="single" w:sz="4" w:space="0" w:color="auto"/>
            </w:tcBorders>
          </w:tcPr>
          <w:p w14:paraId="44849CE0" w14:textId="55209FA4" w:rsidR="00CD10AC" w:rsidRPr="002E25AF" w:rsidRDefault="00A81A0A" w:rsidP="00177F44">
            <w:pPr>
              <w:jc w:val="center"/>
              <w:rPr>
                <w:rFonts w:ascii="Times New Roman" w:hAnsi="Times New Roman"/>
              </w:rPr>
            </w:pPr>
            <w:r w:rsidRPr="002E25AF">
              <w:rPr>
                <w:rFonts w:ascii="Times New Roman" w:hAnsi="Times New Roman"/>
              </w:rPr>
              <w:t>Assessment of Deliverables</w:t>
            </w:r>
          </w:p>
        </w:tc>
        <w:tc>
          <w:tcPr>
            <w:tcW w:w="2165" w:type="dxa"/>
            <w:gridSpan w:val="3"/>
            <w:tcBorders>
              <w:bottom w:val="single" w:sz="4" w:space="0" w:color="auto"/>
            </w:tcBorders>
          </w:tcPr>
          <w:p w14:paraId="6110C317" w14:textId="77777777" w:rsidR="00A81A0A" w:rsidRPr="002E25AF" w:rsidRDefault="00A81A0A" w:rsidP="00A81A0A">
            <w:pPr>
              <w:jc w:val="center"/>
              <w:rPr>
                <w:rFonts w:ascii="Times New Roman" w:hAnsi="Times New Roman"/>
                <w:i/>
                <w:color w:val="00B050"/>
              </w:rPr>
            </w:pPr>
            <w:r w:rsidRPr="002E25AF">
              <w:rPr>
                <w:rFonts w:ascii="Times New Roman" w:hAnsi="Times New Roman"/>
                <w:i/>
                <w:color w:val="00B050"/>
              </w:rPr>
              <w:t>(insert correct reference(s) to be consistent with actual contract and remove title reference)</w:t>
            </w:r>
          </w:p>
          <w:p w14:paraId="5B19230B" w14:textId="77777777" w:rsidR="00A81A0A" w:rsidRPr="002E25AF" w:rsidRDefault="00A81A0A" w:rsidP="00A81A0A">
            <w:pPr>
              <w:jc w:val="center"/>
              <w:rPr>
                <w:rFonts w:ascii="Times New Roman" w:hAnsi="Times New Roman"/>
                <w:i/>
                <w:color w:val="00B050"/>
              </w:rPr>
            </w:pPr>
            <w:r w:rsidRPr="002E25AF">
              <w:rPr>
                <w:rFonts w:ascii="Times New Roman" w:hAnsi="Times New Roman"/>
                <w:i/>
                <w:color w:val="00B050"/>
              </w:rPr>
              <w:t>C.3._? (Requirement)</w:t>
            </w:r>
          </w:p>
          <w:p w14:paraId="2E83071B" w14:textId="6E624718" w:rsidR="00CD10AC" w:rsidRPr="002E25AF" w:rsidRDefault="00A81A0A" w:rsidP="00A81A0A">
            <w:pPr>
              <w:jc w:val="center"/>
              <w:rPr>
                <w:rFonts w:ascii="Times New Roman" w:hAnsi="Times New Roman"/>
                <w:i/>
                <w:color w:val="00B050"/>
              </w:rPr>
            </w:pPr>
            <w:r w:rsidRPr="002E25AF">
              <w:rPr>
                <w:rFonts w:ascii="Times New Roman" w:hAnsi="Times New Roman"/>
                <w:i/>
                <w:color w:val="00B050"/>
              </w:rPr>
              <w:t>C.11._? (SDCs/Upgrades/Connections and Renewals and Replacements)</w:t>
            </w:r>
          </w:p>
        </w:tc>
        <w:tc>
          <w:tcPr>
            <w:tcW w:w="1763" w:type="dxa"/>
            <w:gridSpan w:val="4"/>
            <w:tcBorders>
              <w:bottom w:val="single" w:sz="4" w:space="0" w:color="auto"/>
            </w:tcBorders>
          </w:tcPr>
          <w:p w14:paraId="73B46674" w14:textId="77777777" w:rsidR="00CD10AC" w:rsidRPr="00963277" w:rsidRDefault="00CD10AC" w:rsidP="00177F44">
            <w:pPr>
              <w:jc w:val="center"/>
              <w:rPr>
                <w:rFonts w:ascii="Times New Roman" w:hAnsi="Times New Roman"/>
                <w:sz w:val="24"/>
                <w:szCs w:val="24"/>
              </w:rPr>
            </w:pPr>
          </w:p>
        </w:tc>
        <w:tc>
          <w:tcPr>
            <w:tcW w:w="858" w:type="dxa"/>
            <w:gridSpan w:val="2"/>
            <w:tcBorders>
              <w:bottom w:val="single" w:sz="4" w:space="0" w:color="auto"/>
            </w:tcBorders>
          </w:tcPr>
          <w:p w14:paraId="632F38DA" w14:textId="77777777" w:rsidR="00CD10AC" w:rsidRDefault="00CD10AC" w:rsidP="00177F44">
            <w:pPr>
              <w:jc w:val="center"/>
              <w:rPr>
                <w:rFonts w:ascii="Times New Roman" w:hAnsi="Times New Roman"/>
                <w:noProof/>
                <w:sz w:val="24"/>
                <w:szCs w:val="24"/>
              </w:rPr>
            </w:pPr>
          </w:p>
          <w:p w14:paraId="6ACB7390" w14:textId="669ED1A0" w:rsidR="003C76FA" w:rsidRPr="00824FC2" w:rsidRDefault="003C76FA" w:rsidP="00177F4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2193792" behindDoc="0" locked="0" layoutInCell="1" allowOverlap="1" wp14:anchorId="75DCD33E" wp14:editId="70D1636E">
                      <wp:simplePos x="0" y="0"/>
                      <wp:positionH relativeFrom="column">
                        <wp:posOffset>83185</wp:posOffset>
                      </wp:positionH>
                      <wp:positionV relativeFrom="paragraph">
                        <wp:posOffset>28575</wp:posOffset>
                      </wp:positionV>
                      <wp:extent cx="150495" cy="150495"/>
                      <wp:effectExtent l="19050" t="19050" r="20955" b="20955"/>
                      <wp:wrapNone/>
                      <wp:docPr id="4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1B9F8" id="Rectangle 166" o:spid="_x0000_s1026" style="position:absolute;margin-left:6.55pt;margin-top:2.25pt;width:11.85pt;height:11.8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" strokeweight="2.5pt">
                      <v:shadow color="#868686"/>
                    </v:rect>
                  </w:pict>
                </mc:Fallback>
              </mc:AlternateContent>
            </w:r>
          </w:p>
        </w:tc>
      </w:tr>
      <w:tr w:rsidR="00094538" w:rsidRPr="00160C81" w14:paraId="7EB5B0FE" w14:textId="77777777" w:rsidTr="00BE17B9">
        <w:trPr>
          <w:gridAfter w:val="2"/>
          <w:wAfter w:w="32" w:type="dxa"/>
          <w:trHeight w:val="2"/>
          <w:tblHeader/>
        </w:trPr>
        <w:tc>
          <w:tcPr>
            <w:tcW w:w="825" w:type="dxa"/>
            <w:tcBorders>
              <w:bottom w:val="single" w:sz="4" w:space="0" w:color="auto"/>
            </w:tcBorders>
          </w:tcPr>
          <w:p w14:paraId="466DA63C" w14:textId="77777777" w:rsidR="00177F44" w:rsidRPr="00160C81" w:rsidRDefault="00177F44" w:rsidP="003822AA">
            <w:pPr>
              <w:numPr>
                <w:ilvl w:val="0"/>
                <w:numId w:val="26"/>
              </w:numPr>
              <w:jc w:val="center"/>
              <w:rPr>
                <w:rFonts w:ascii="Times New Roman" w:hAnsi="Times New Roman"/>
              </w:rPr>
            </w:pPr>
          </w:p>
        </w:tc>
        <w:tc>
          <w:tcPr>
            <w:tcW w:w="3064" w:type="dxa"/>
            <w:gridSpan w:val="2"/>
            <w:tcBorders>
              <w:bottom w:val="single" w:sz="4" w:space="0" w:color="auto"/>
            </w:tcBorders>
          </w:tcPr>
          <w:p w14:paraId="778F378A" w14:textId="46EFE8B5" w:rsidR="00177F44" w:rsidRDefault="00E41596" w:rsidP="00753412">
            <w:pPr>
              <w:rPr>
                <w:rFonts w:ascii="Times New Roman" w:hAnsi="Times New Roman"/>
              </w:rPr>
            </w:pPr>
            <w:r w:rsidRPr="00E41596">
              <w:rPr>
                <w:rFonts w:ascii="Times New Roman" w:hAnsi="Times New Roman"/>
                <w:b/>
              </w:rPr>
              <w:t xml:space="preserve">Review of Applicable Installation Policies </w:t>
            </w:r>
            <w:r w:rsidR="00781440">
              <w:rPr>
                <w:rFonts w:ascii="Times New Roman" w:hAnsi="Times New Roman"/>
                <w:b/>
              </w:rPr>
              <w:t>and</w:t>
            </w:r>
            <w:r w:rsidRPr="00E41596">
              <w:rPr>
                <w:rFonts w:ascii="Times New Roman" w:hAnsi="Times New Roman"/>
                <w:b/>
              </w:rPr>
              <w:t xml:space="preserve"> Regulations</w:t>
            </w:r>
            <w:r w:rsidR="00D61001">
              <w:rPr>
                <w:rFonts w:ascii="Times New Roman" w:hAnsi="Times New Roman"/>
                <w:b/>
              </w:rPr>
              <w:t xml:space="preserve"> Review Meeting</w:t>
            </w:r>
            <w:r>
              <w:rPr>
                <w:rFonts w:ascii="Times New Roman" w:hAnsi="Times New Roman"/>
              </w:rPr>
              <w:t xml:space="preserve"> </w:t>
            </w:r>
            <w:r w:rsidRPr="00DB4C61">
              <w:rPr>
                <w:rFonts w:ascii="Times New Roman" w:hAnsi="Times New Roman"/>
              </w:rPr>
              <w:t>–</w:t>
            </w:r>
            <w:r>
              <w:rPr>
                <w:rFonts w:ascii="Times New Roman" w:hAnsi="Times New Roman"/>
              </w:rPr>
              <w:t xml:space="preserve"> </w:t>
            </w:r>
            <w:r w:rsidR="00177F44">
              <w:rPr>
                <w:rFonts w:ascii="Times New Roman" w:hAnsi="Times New Roman"/>
              </w:rPr>
              <w:t xml:space="preserve">KO/COR will ensure that all </w:t>
            </w:r>
            <w:r>
              <w:rPr>
                <w:rFonts w:ascii="Times New Roman" w:hAnsi="Times New Roman"/>
              </w:rPr>
              <w:t xml:space="preserve">applicable </w:t>
            </w:r>
            <w:r w:rsidR="00177F44">
              <w:rPr>
                <w:rFonts w:ascii="Times New Roman" w:hAnsi="Times New Roman"/>
              </w:rPr>
              <w:t xml:space="preserve">installation </w:t>
            </w:r>
            <w:r>
              <w:rPr>
                <w:rFonts w:ascii="Times New Roman" w:hAnsi="Times New Roman"/>
              </w:rPr>
              <w:t xml:space="preserve">policies </w:t>
            </w:r>
            <w:r w:rsidR="001669B6">
              <w:rPr>
                <w:rFonts w:ascii="Times New Roman" w:hAnsi="Times New Roman"/>
              </w:rPr>
              <w:t>and</w:t>
            </w:r>
            <w:r>
              <w:rPr>
                <w:rFonts w:ascii="Times New Roman" w:hAnsi="Times New Roman"/>
              </w:rPr>
              <w:t xml:space="preserve"> </w:t>
            </w:r>
            <w:r w:rsidR="00177F44">
              <w:rPr>
                <w:rFonts w:ascii="Times New Roman" w:hAnsi="Times New Roman"/>
              </w:rPr>
              <w:t>regulations</w:t>
            </w:r>
            <w:r>
              <w:rPr>
                <w:rFonts w:ascii="Times New Roman" w:hAnsi="Times New Roman"/>
              </w:rPr>
              <w:t xml:space="preserve"> --</w:t>
            </w:r>
            <w:r w:rsidR="00177F44">
              <w:rPr>
                <w:rFonts w:ascii="Times New Roman" w:hAnsi="Times New Roman"/>
              </w:rPr>
              <w:t xml:space="preserve"> </w:t>
            </w:r>
            <w:r>
              <w:rPr>
                <w:rFonts w:ascii="Times New Roman" w:hAnsi="Times New Roman"/>
              </w:rPr>
              <w:t xml:space="preserve">with a potential to interface with associated utility project activities -- </w:t>
            </w:r>
            <w:r w:rsidR="00177F44">
              <w:rPr>
                <w:rFonts w:ascii="Times New Roman" w:hAnsi="Times New Roman"/>
              </w:rPr>
              <w:t xml:space="preserve">are covered and explained in detail to the </w:t>
            </w:r>
            <w:r w:rsidR="00E6021D">
              <w:rPr>
                <w:rFonts w:ascii="Times New Roman" w:hAnsi="Times New Roman"/>
              </w:rPr>
              <w:t>SO</w:t>
            </w:r>
            <w:r>
              <w:rPr>
                <w:rFonts w:ascii="Times New Roman" w:hAnsi="Times New Roman"/>
              </w:rPr>
              <w:t>.</w:t>
            </w:r>
            <w:r w:rsidR="007979E9">
              <w:rPr>
                <w:rFonts w:ascii="Times New Roman" w:hAnsi="Times New Roman"/>
              </w:rPr>
              <w:t xml:space="preserve"> </w:t>
            </w:r>
          </w:p>
        </w:tc>
        <w:tc>
          <w:tcPr>
            <w:tcW w:w="2436" w:type="dxa"/>
            <w:gridSpan w:val="3"/>
            <w:tcBorders>
              <w:bottom w:val="single" w:sz="4" w:space="0" w:color="auto"/>
            </w:tcBorders>
          </w:tcPr>
          <w:p w14:paraId="4C52B0FA" w14:textId="7CBF359A" w:rsidR="00177F44" w:rsidRDefault="00177F44" w:rsidP="00E41596">
            <w:pPr>
              <w:rPr>
                <w:rFonts w:ascii="Times New Roman" w:hAnsi="Times New Roman"/>
              </w:rPr>
            </w:pPr>
            <w:r>
              <w:rPr>
                <w:rFonts w:ascii="Times New Roman" w:hAnsi="Times New Roman"/>
              </w:rPr>
              <w:t xml:space="preserve">The </w:t>
            </w:r>
            <w:r w:rsidR="00E6021D">
              <w:rPr>
                <w:rFonts w:ascii="Times New Roman" w:hAnsi="Times New Roman"/>
              </w:rPr>
              <w:t>SO</w:t>
            </w:r>
            <w:r>
              <w:rPr>
                <w:rFonts w:ascii="Times New Roman" w:hAnsi="Times New Roman"/>
              </w:rPr>
              <w:t xml:space="preserve"> will ensure that all </w:t>
            </w:r>
            <w:r w:rsidR="002D32F8">
              <w:rPr>
                <w:rFonts w:ascii="Times New Roman" w:hAnsi="Times New Roman"/>
              </w:rPr>
              <w:t xml:space="preserve">applicable </w:t>
            </w:r>
            <w:r w:rsidR="00BA3567">
              <w:rPr>
                <w:rFonts w:ascii="Times New Roman" w:hAnsi="Times New Roman"/>
              </w:rPr>
              <w:t xml:space="preserve">installation </w:t>
            </w:r>
            <w:r w:rsidR="00E41596">
              <w:rPr>
                <w:rFonts w:ascii="Times New Roman" w:hAnsi="Times New Roman"/>
              </w:rPr>
              <w:t xml:space="preserve">policies </w:t>
            </w:r>
            <w:r w:rsidR="001669B6">
              <w:rPr>
                <w:rFonts w:ascii="Times New Roman" w:hAnsi="Times New Roman"/>
              </w:rPr>
              <w:t>and</w:t>
            </w:r>
            <w:r w:rsidR="00E41596">
              <w:rPr>
                <w:rFonts w:ascii="Times New Roman" w:hAnsi="Times New Roman"/>
              </w:rPr>
              <w:t xml:space="preserve"> </w:t>
            </w:r>
            <w:r>
              <w:rPr>
                <w:rFonts w:ascii="Times New Roman" w:hAnsi="Times New Roman"/>
              </w:rPr>
              <w:t>regulations</w:t>
            </w:r>
            <w:r w:rsidR="00E41596">
              <w:rPr>
                <w:rFonts w:ascii="Times New Roman" w:hAnsi="Times New Roman"/>
              </w:rPr>
              <w:t xml:space="preserve"> </w:t>
            </w:r>
            <w:r>
              <w:rPr>
                <w:rFonts w:ascii="Times New Roman" w:hAnsi="Times New Roman"/>
              </w:rPr>
              <w:t>a</w:t>
            </w:r>
            <w:r w:rsidR="00BA3567">
              <w:rPr>
                <w:rFonts w:ascii="Times New Roman" w:hAnsi="Times New Roman"/>
              </w:rPr>
              <w:t>re followed</w:t>
            </w:r>
            <w:r w:rsidR="00E41596">
              <w:rPr>
                <w:rFonts w:ascii="Times New Roman" w:hAnsi="Times New Roman"/>
              </w:rPr>
              <w:t>,</w:t>
            </w:r>
            <w:r w:rsidR="00BA3567">
              <w:rPr>
                <w:rFonts w:ascii="Times New Roman" w:hAnsi="Times New Roman"/>
              </w:rPr>
              <w:t xml:space="preserve"> and compliance </w:t>
            </w:r>
            <w:r w:rsidR="00E41596">
              <w:rPr>
                <w:rFonts w:ascii="Times New Roman" w:hAnsi="Times New Roman"/>
              </w:rPr>
              <w:t xml:space="preserve">with these directives </w:t>
            </w:r>
            <w:r w:rsidR="00BA3567">
              <w:rPr>
                <w:rFonts w:ascii="Times New Roman" w:hAnsi="Times New Roman"/>
              </w:rPr>
              <w:t xml:space="preserve">is </w:t>
            </w:r>
            <w:r w:rsidR="00E41596">
              <w:rPr>
                <w:rFonts w:ascii="Times New Roman" w:hAnsi="Times New Roman"/>
              </w:rPr>
              <w:t xml:space="preserve">mandated </w:t>
            </w:r>
            <w:r w:rsidR="00A807F1">
              <w:rPr>
                <w:rFonts w:ascii="Times New Roman" w:hAnsi="Times New Roman"/>
              </w:rPr>
              <w:t xml:space="preserve">(and disseminated) </w:t>
            </w:r>
            <w:r>
              <w:rPr>
                <w:rFonts w:ascii="Times New Roman" w:hAnsi="Times New Roman"/>
              </w:rPr>
              <w:t xml:space="preserve">to all contracted personnel </w:t>
            </w:r>
          </w:p>
        </w:tc>
        <w:tc>
          <w:tcPr>
            <w:tcW w:w="1660" w:type="dxa"/>
            <w:gridSpan w:val="2"/>
            <w:tcBorders>
              <w:bottom w:val="single" w:sz="4" w:space="0" w:color="auto"/>
            </w:tcBorders>
          </w:tcPr>
          <w:p w14:paraId="1B5C4CCD" w14:textId="77777777" w:rsidR="00177F44" w:rsidRPr="0084315D" w:rsidRDefault="00177F44" w:rsidP="00177F44">
            <w:pPr>
              <w:jc w:val="center"/>
              <w:rPr>
                <w:rFonts w:ascii="Times New Roman" w:hAnsi="Times New Roman"/>
              </w:rPr>
            </w:pPr>
            <w:r>
              <w:rPr>
                <w:rFonts w:ascii="Times New Roman" w:hAnsi="Times New Roman"/>
              </w:rPr>
              <w:t>As needed</w:t>
            </w:r>
          </w:p>
        </w:tc>
        <w:tc>
          <w:tcPr>
            <w:tcW w:w="2706" w:type="dxa"/>
            <w:tcBorders>
              <w:bottom w:val="single" w:sz="4" w:space="0" w:color="auto"/>
            </w:tcBorders>
          </w:tcPr>
          <w:p w14:paraId="3EFB101E" w14:textId="77777777" w:rsidR="0022633F" w:rsidRDefault="0022633F" w:rsidP="00177F44">
            <w:pPr>
              <w:jc w:val="center"/>
              <w:rPr>
                <w:rFonts w:ascii="Times New Roman" w:hAnsi="Times New Roman"/>
              </w:rPr>
            </w:pPr>
            <w:r>
              <w:rPr>
                <w:rFonts w:ascii="Times New Roman" w:hAnsi="Times New Roman"/>
              </w:rPr>
              <w:t>Direct Observation</w:t>
            </w:r>
          </w:p>
          <w:p w14:paraId="40A618DA" w14:textId="77777777" w:rsidR="00177F44" w:rsidRPr="0084315D" w:rsidRDefault="0022633F" w:rsidP="00177F44">
            <w:pPr>
              <w:jc w:val="center"/>
              <w:rPr>
                <w:rFonts w:ascii="Times New Roman" w:hAnsi="Times New Roman"/>
              </w:rPr>
            </w:pPr>
            <w:r>
              <w:rPr>
                <w:rFonts w:ascii="Times New Roman" w:hAnsi="Times New Roman"/>
              </w:rPr>
              <w:t>(</w:t>
            </w:r>
            <w:r w:rsidR="00177F44">
              <w:rPr>
                <w:rFonts w:ascii="Times New Roman" w:hAnsi="Times New Roman"/>
              </w:rPr>
              <w:t xml:space="preserve">Joint meetings between Government personnel and the </w:t>
            </w:r>
            <w:r w:rsidR="00E6021D">
              <w:rPr>
                <w:rFonts w:ascii="Times New Roman" w:hAnsi="Times New Roman"/>
              </w:rPr>
              <w:t>SO</w:t>
            </w:r>
            <w:r>
              <w:rPr>
                <w:rFonts w:ascii="Times New Roman" w:hAnsi="Times New Roman"/>
              </w:rPr>
              <w:t>)</w:t>
            </w:r>
          </w:p>
        </w:tc>
        <w:tc>
          <w:tcPr>
            <w:tcW w:w="2165" w:type="dxa"/>
            <w:gridSpan w:val="3"/>
            <w:tcBorders>
              <w:bottom w:val="single" w:sz="4" w:space="0" w:color="auto"/>
            </w:tcBorders>
          </w:tcPr>
          <w:p w14:paraId="3F1447C0"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08116174" w14:textId="77777777" w:rsidR="00EA0762" w:rsidRPr="00BA7B93" w:rsidRDefault="00BA7B93" w:rsidP="00EA0762">
            <w:pPr>
              <w:jc w:val="center"/>
              <w:rPr>
                <w:rFonts w:ascii="Times New Roman" w:hAnsi="Times New Roman"/>
                <w:i/>
                <w:color w:val="00B050"/>
              </w:rPr>
            </w:pPr>
            <w:r>
              <w:rPr>
                <w:rFonts w:ascii="Times New Roman" w:hAnsi="Times New Roman"/>
                <w:i/>
                <w:color w:val="00B050"/>
              </w:rPr>
              <w:t>C.2._? (</w:t>
            </w:r>
            <w:r w:rsidRPr="00BA7B93">
              <w:rPr>
                <w:rFonts w:ascii="Times New Roman" w:hAnsi="Times New Roman"/>
                <w:i/>
                <w:color w:val="00B050"/>
              </w:rPr>
              <w:t>Authority, Scope, and Program Goal</w:t>
            </w:r>
            <w:r>
              <w:rPr>
                <w:rFonts w:ascii="Times New Roman" w:hAnsi="Times New Roman"/>
                <w:i/>
                <w:color w:val="00B050"/>
              </w:rPr>
              <w:t>)</w:t>
            </w:r>
          </w:p>
          <w:p w14:paraId="1DD4444F" w14:textId="77777777" w:rsidR="00EA0762" w:rsidRPr="00BA7B93" w:rsidRDefault="008F1254" w:rsidP="00EA0762">
            <w:pPr>
              <w:jc w:val="center"/>
              <w:rPr>
                <w:rFonts w:ascii="Times New Roman" w:hAnsi="Times New Roman"/>
                <w:i/>
                <w:color w:val="00B050"/>
              </w:rPr>
            </w:pPr>
            <w:r>
              <w:rPr>
                <w:rFonts w:ascii="Times New Roman" w:hAnsi="Times New Roman"/>
                <w:i/>
                <w:color w:val="00B050"/>
              </w:rPr>
              <w:t>C.5.</w:t>
            </w:r>
            <w:r w:rsidR="00BA7B93">
              <w:rPr>
                <w:rFonts w:ascii="Times New Roman" w:hAnsi="Times New Roman"/>
                <w:i/>
                <w:color w:val="00B050"/>
              </w:rPr>
              <w:t>_? (</w:t>
            </w:r>
            <w:r w:rsidRPr="008F1254">
              <w:rPr>
                <w:rFonts w:ascii="Times New Roman" w:hAnsi="Times New Roman"/>
                <w:i/>
                <w:color w:val="00B050"/>
              </w:rPr>
              <w:t>Utility System Ownership, Personnel, and Security</w:t>
            </w:r>
            <w:r w:rsidR="00BA7B93">
              <w:rPr>
                <w:rFonts w:ascii="Times New Roman" w:hAnsi="Times New Roman"/>
                <w:i/>
                <w:color w:val="00B050"/>
              </w:rPr>
              <w:t>)</w:t>
            </w:r>
          </w:p>
          <w:p w14:paraId="734D41C5" w14:textId="77777777" w:rsidR="00EA0762" w:rsidRPr="00BA7B93" w:rsidRDefault="00EA0762" w:rsidP="00EA0762">
            <w:pPr>
              <w:jc w:val="center"/>
              <w:rPr>
                <w:rFonts w:ascii="Times New Roman" w:hAnsi="Times New Roman"/>
                <w:i/>
                <w:color w:val="00B050"/>
              </w:rPr>
            </w:pPr>
            <w:r w:rsidRPr="00BA7B93">
              <w:rPr>
                <w:rFonts w:ascii="Times New Roman" w:hAnsi="Times New Roman"/>
                <w:i/>
                <w:color w:val="00B050"/>
              </w:rPr>
              <w:t>C.7</w:t>
            </w:r>
            <w:r w:rsidR="00BA7B93" w:rsidRPr="00BA7B93">
              <w:rPr>
                <w:rFonts w:ascii="Times New Roman" w:hAnsi="Times New Roman"/>
                <w:i/>
                <w:color w:val="00B050"/>
              </w:rPr>
              <w:t>._?</w:t>
            </w:r>
            <w:r w:rsidR="00BA7B93" w:rsidRPr="00BA7B93">
              <w:rPr>
                <w:rFonts w:ascii="Times New Roman" w:eastAsia="Times New Roman" w:hAnsi="Times New Roman"/>
                <w:color w:val="00B050"/>
              </w:rPr>
              <w:t xml:space="preserve">  (</w:t>
            </w:r>
            <w:r w:rsidR="00BA7B93" w:rsidRPr="00BA7B93">
              <w:rPr>
                <w:rFonts w:ascii="Times New Roman" w:hAnsi="Times New Roman"/>
                <w:i/>
                <w:color w:val="00B050"/>
              </w:rPr>
              <w:t>Response to Service Interruptions/Conting</w:t>
            </w:r>
            <w:r w:rsidR="00BA7B93" w:rsidRPr="00BA7B93">
              <w:rPr>
                <w:rFonts w:ascii="Times New Roman" w:hAnsi="Times New Roman"/>
                <w:i/>
                <w:color w:val="00B050"/>
              </w:rPr>
              <w:lastRenderedPageBreak/>
              <w:t>encies and Catastrophes)</w:t>
            </w:r>
          </w:p>
          <w:p w14:paraId="75E10FCF" w14:textId="77777777" w:rsidR="00BA7B93" w:rsidRPr="00BA7B93" w:rsidRDefault="00BA7B93" w:rsidP="00EA0762">
            <w:pPr>
              <w:jc w:val="center"/>
              <w:rPr>
                <w:rFonts w:ascii="Times New Roman" w:hAnsi="Times New Roman"/>
                <w:i/>
                <w:color w:val="00B050"/>
              </w:rPr>
            </w:pPr>
            <w:r w:rsidRPr="00BA7B93">
              <w:rPr>
                <w:rFonts w:ascii="Times New Roman" w:hAnsi="Times New Roman"/>
                <w:i/>
                <w:color w:val="00B050"/>
              </w:rPr>
              <w:t>C.9._? (</w:t>
            </w:r>
            <w:r w:rsidRPr="00BA7B93">
              <w:rPr>
                <w:rFonts w:ascii="Times New Roman" w:eastAsia="Times New Roman" w:hAnsi="Times New Roman"/>
                <w:color w:val="00B050"/>
              </w:rPr>
              <w:t>C</w:t>
            </w:r>
            <w:r w:rsidRPr="00BA7B93">
              <w:rPr>
                <w:rFonts w:ascii="Times New Roman" w:hAnsi="Times New Roman"/>
                <w:i/>
                <w:color w:val="00B050"/>
              </w:rPr>
              <w:t>oordination of Work)</w:t>
            </w:r>
          </w:p>
          <w:p w14:paraId="5628721B" w14:textId="77777777" w:rsidR="00EA0762" w:rsidRPr="00BA7B93" w:rsidRDefault="00EA0762" w:rsidP="00EA0762">
            <w:pPr>
              <w:jc w:val="center"/>
              <w:rPr>
                <w:rFonts w:ascii="Times New Roman" w:hAnsi="Times New Roman"/>
                <w:i/>
                <w:color w:val="00B050"/>
              </w:rPr>
            </w:pPr>
            <w:r w:rsidRPr="00BA7B93">
              <w:rPr>
                <w:rFonts w:ascii="Times New Roman" w:hAnsi="Times New Roman"/>
                <w:i/>
                <w:color w:val="00B050"/>
              </w:rPr>
              <w:t>C.10</w:t>
            </w:r>
            <w:r w:rsidR="00BA7B93" w:rsidRPr="00BA7B93">
              <w:rPr>
                <w:rFonts w:ascii="Times New Roman" w:hAnsi="Times New Roman"/>
                <w:i/>
                <w:color w:val="00B050"/>
              </w:rPr>
              <w:t>._?</w:t>
            </w:r>
            <w:r w:rsidR="00BA7B93" w:rsidRPr="00BA7B93">
              <w:rPr>
                <w:rFonts w:ascii="Times New Roman" w:eastAsia="Times New Roman" w:hAnsi="Times New Roman"/>
                <w:color w:val="00B050"/>
              </w:rPr>
              <w:t xml:space="preserve"> (</w:t>
            </w:r>
            <w:r w:rsidR="00BA7B93" w:rsidRPr="00BA7B93">
              <w:rPr>
                <w:rFonts w:ascii="Times New Roman" w:hAnsi="Times New Roman"/>
                <w:i/>
                <w:color w:val="00B050"/>
              </w:rPr>
              <w:t>Environmental Compliance)</w:t>
            </w:r>
          </w:p>
          <w:p w14:paraId="68AE6407" w14:textId="31BE3D6D" w:rsidR="00CD10AC" w:rsidRPr="00BA7B93" w:rsidRDefault="00BA7B93" w:rsidP="00CD10AC">
            <w:pPr>
              <w:jc w:val="center"/>
              <w:rPr>
                <w:rFonts w:ascii="Times New Roman" w:hAnsi="Times New Roman"/>
                <w:i/>
              </w:rPr>
            </w:pPr>
            <w:r w:rsidRPr="00BA7B93">
              <w:rPr>
                <w:rFonts w:ascii="Times New Roman" w:hAnsi="Times New Roman"/>
                <w:i/>
                <w:color w:val="00B050"/>
              </w:rPr>
              <w:t xml:space="preserve">Exhibit </w:t>
            </w:r>
            <w:proofErr w:type="gramStart"/>
            <w:r w:rsidRPr="00BA7B93">
              <w:rPr>
                <w:rFonts w:ascii="Times New Roman" w:hAnsi="Times New Roman"/>
                <w:i/>
                <w:color w:val="00B050"/>
              </w:rPr>
              <w:t>JE._</w:t>
            </w:r>
            <w:proofErr w:type="gramEnd"/>
            <w:r w:rsidRPr="00BA7B93">
              <w:rPr>
                <w:rFonts w:ascii="Times New Roman" w:hAnsi="Times New Roman"/>
                <w:i/>
                <w:color w:val="00B050"/>
              </w:rPr>
              <w:t xml:space="preserve">? </w:t>
            </w:r>
            <w:r>
              <w:rPr>
                <w:rFonts w:ascii="Times New Roman" w:hAnsi="Times New Roman"/>
                <w:i/>
                <w:color w:val="00B050"/>
              </w:rPr>
              <w:t>(</w:t>
            </w:r>
            <w:r w:rsidRPr="00BA7B93">
              <w:rPr>
                <w:rFonts w:ascii="Times New Roman" w:hAnsi="Times New Roman"/>
                <w:i/>
                <w:color w:val="00B050"/>
              </w:rPr>
              <w:t>Service Interruption/Contingency and Catastrophic Loss Plan</w:t>
            </w:r>
            <w:r>
              <w:rPr>
                <w:rFonts w:ascii="Times New Roman" w:hAnsi="Times New Roman"/>
                <w:i/>
                <w:color w:val="00B050"/>
              </w:rPr>
              <w:t>) attachment</w:t>
            </w:r>
          </w:p>
        </w:tc>
        <w:tc>
          <w:tcPr>
            <w:tcW w:w="1763" w:type="dxa"/>
            <w:gridSpan w:val="4"/>
            <w:tcBorders>
              <w:bottom w:val="single" w:sz="4" w:space="0" w:color="auto"/>
            </w:tcBorders>
          </w:tcPr>
          <w:p w14:paraId="054041CE" w14:textId="77777777" w:rsidR="00177F44" w:rsidRPr="00963277" w:rsidRDefault="00177F44" w:rsidP="00177F44">
            <w:pPr>
              <w:jc w:val="center"/>
              <w:rPr>
                <w:rFonts w:ascii="Times New Roman" w:hAnsi="Times New Roman"/>
                <w:sz w:val="24"/>
                <w:szCs w:val="24"/>
              </w:rPr>
            </w:pPr>
          </w:p>
        </w:tc>
        <w:tc>
          <w:tcPr>
            <w:tcW w:w="858" w:type="dxa"/>
            <w:gridSpan w:val="2"/>
            <w:tcBorders>
              <w:bottom w:val="single" w:sz="4" w:space="0" w:color="auto"/>
            </w:tcBorders>
          </w:tcPr>
          <w:p w14:paraId="0D292679" w14:textId="77777777" w:rsidR="00177F44" w:rsidRDefault="00445F28" w:rsidP="00177F4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55520" behindDoc="0" locked="0" layoutInCell="1" allowOverlap="1" wp14:anchorId="16783A5B" wp14:editId="1D6373A0">
                      <wp:simplePos x="0" y="0"/>
                      <wp:positionH relativeFrom="column">
                        <wp:posOffset>123825</wp:posOffset>
                      </wp:positionH>
                      <wp:positionV relativeFrom="paragraph">
                        <wp:posOffset>180479</wp:posOffset>
                      </wp:positionV>
                      <wp:extent cx="150495" cy="150495"/>
                      <wp:effectExtent l="19050" t="19050" r="20955" b="20955"/>
                      <wp:wrapNone/>
                      <wp:docPr id="6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EBAD0" id="Rectangle 166" o:spid="_x0000_s1026" style="position:absolute;margin-left:9.75pt;margin-top:14.2pt;width:11.85pt;height:11.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" strokeweight="2.5pt">
                      <v:shadow color="#868686"/>
                    </v:rect>
                  </w:pict>
                </mc:Fallback>
              </mc:AlternateContent>
            </w:r>
          </w:p>
        </w:tc>
      </w:tr>
      <w:tr w:rsidR="00094538" w:rsidRPr="00160C81" w14:paraId="2089A835" w14:textId="77777777" w:rsidTr="00BE17B9">
        <w:trPr>
          <w:gridAfter w:val="2"/>
          <w:wAfter w:w="32" w:type="dxa"/>
          <w:trHeight w:val="2"/>
          <w:tblHeader/>
        </w:trPr>
        <w:tc>
          <w:tcPr>
            <w:tcW w:w="825" w:type="dxa"/>
            <w:shd w:val="clear" w:color="auto" w:fill="auto"/>
          </w:tcPr>
          <w:p w14:paraId="1B53F397" w14:textId="77777777" w:rsidR="00FD6359" w:rsidRPr="00160C81" w:rsidRDefault="00FD6359" w:rsidP="003822AA">
            <w:pPr>
              <w:numPr>
                <w:ilvl w:val="0"/>
                <w:numId w:val="26"/>
              </w:numPr>
              <w:jc w:val="center"/>
              <w:rPr>
                <w:rFonts w:ascii="Times New Roman" w:hAnsi="Times New Roman"/>
              </w:rPr>
            </w:pPr>
          </w:p>
        </w:tc>
        <w:tc>
          <w:tcPr>
            <w:tcW w:w="3064" w:type="dxa"/>
            <w:gridSpan w:val="2"/>
            <w:shd w:val="clear" w:color="auto" w:fill="auto"/>
          </w:tcPr>
          <w:p w14:paraId="74DCB956" w14:textId="6BFA1471" w:rsidR="00FD6359" w:rsidRPr="00BD4A6F" w:rsidRDefault="00FD6359" w:rsidP="001866AC">
            <w:pPr>
              <w:rPr>
                <w:rFonts w:ascii="Times New Roman" w:hAnsi="Times New Roman"/>
              </w:rPr>
            </w:pPr>
            <w:r>
              <w:rPr>
                <w:rFonts w:ascii="Times New Roman" w:hAnsi="Times New Roman"/>
                <w:b/>
              </w:rPr>
              <w:t xml:space="preserve">Specific Project Planning: </w:t>
            </w:r>
            <w:r w:rsidR="00717E82" w:rsidRPr="001A2F71">
              <w:rPr>
                <w:rFonts w:ascii="Times New Roman" w:hAnsi="Times New Roman"/>
              </w:rPr>
              <w:t xml:space="preserve"> </w:t>
            </w:r>
            <w:r w:rsidR="00717E82" w:rsidRPr="00717E82">
              <w:rPr>
                <w:rFonts w:ascii="Times New Roman" w:hAnsi="Times New Roman"/>
                <w:b/>
                <w:bCs/>
              </w:rPr>
              <w:t>Initial System Deficiency Correction</w:t>
            </w:r>
            <w:r w:rsidR="00F034D7">
              <w:rPr>
                <w:rFonts w:ascii="Times New Roman" w:hAnsi="Times New Roman"/>
                <w:b/>
                <w:bCs/>
              </w:rPr>
              <w:t>s</w:t>
            </w:r>
            <w:r w:rsidR="00717E82">
              <w:rPr>
                <w:rFonts w:ascii="Times New Roman" w:hAnsi="Times New Roman"/>
                <w:b/>
              </w:rPr>
              <w:t xml:space="preserve"> (</w:t>
            </w:r>
            <w:r>
              <w:rPr>
                <w:rFonts w:ascii="Times New Roman" w:hAnsi="Times New Roman"/>
                <w:b/>
              </w:rPr>
              <w:t>ISDC</w:t>
            </w:r>
            <w:r w:rsidR="00717E82">
              <w:rPr>
                <w:rFonts w:ascii="Times New Roman" w:hAnsi="Times New Roman"/>
                <w:b/>
              </w:rPr>
              <w:t>)</w:t>
            </w:r>
            <w:r>
              <w:rPr>
                <w:rFonts w:ascii="Times New Roman" w:hAnsi="Times New Roman"/>
                <w:b/>
              </w:rPr>
              <w:t xml:space="preserve">/Upgrades </w:t>
            </w:r>
            <w:r w:rsidRPr="003B09C3">
              <w:rPr>
                <w:rFonts w:ascii="Times New Roman" w:hAnsi="Times New Roman"/>
                <w:b/>
              </w:rPr>
              <w:t>Project</w:t>
            </w:r>
            <w:r>
              <w:rPr>
                <w:rFonts w:ascii="Times New Roman" w:hAnsi="Times New Roman"/>
                <w:b/>
              </w:rPr>
              <w:t xml:space="preserve"> </w:t>
            </w:r>
            <w:r w:rsidRPr="003B09C3">
              <w:rPr>
                <w:rFonts w:ascii="Times New Roman" w:hAnsi="Times New Roman"/>
                <w:b/>
              </w:rPr>
              <w:t>Timeline Review</w:t>
            </w:r>
            <w:r>
              <w:rPr>
                <w:rFonts w:ascii="Times New Roman" w:hAnsi="Times New Roman"/>
              </w:rPr>
              <w:t xml:space="preserve"> </w:t>
            </w:r>
            <w:r w:rsidRPr="00DB4C61">
              <w:rPr>
                <w:rFonts w:ascii="Times New Roman" w:hAnsi="Times New Roman"/>
              </w:rPr>
              <w:t>–</w:t>
            </w:r>
            <w:r>
              <w:rPr>
                <w:rFonts w:ascii="Times New Roman" w:hAnsi="Times New Roman"/>
              </w:rPr>
              <w:t xml:space="preserve"> The Government and the SO will review the SO’s plan </w:t>
            </w:r>
            <w:r w:rsidR="001866AC">
              <w:rPr>
                <w:rFonts w:ascii="Times New Roman" w:hAnsi="Times New Roman"/>
              </w:rPr>
              <w:t>project</w:t>
            </w:r>
            <w:r w:rsidR="00BD4A6F">
              <w:rPr>
                <w:rFonts w:ascii="Times New Roman" w:hAnsi="Times New Roman"/>
              </w:rPr>
              <w:t xml:space="preserve"> </w:t>
            </w:r>
            <w:r>
              <w:rPr>
                <w:rFonts w:ascii="Times New Roman" w:hAnsi="Times New Roman"/>
              </w:rPr>
              <w:t>with contract requirements</w:t>
            </w:r>
            <w:r w:rsidR="00670E7D">
              <w:rPr>
                <w:rFonts w:ascii="Times New Roman" w:hAnsi="Times New Roman"/>
              </w:rPr>
              <w:t xml:space="preserve"> </w:t>
            </w:r>
          </w:p>
        </w:tc>
        <w:tc>
          <w:tcPr>
            <w:tcW w:w="2436" w:type="dxa"/>
            <w:gridSpan w:val="3"/>
            <w:shd w:val="clear" w:color="auto" w:fill="auto"/>
          </w:tcPr>
          <w:p w14:paraId="52BF1526" w14:textId="77777777" w:rsidR="00FD6359" w:rsidRDefault="00FD6359" w:rsidP="00FD6359">
            <w:pPr>
              <w:rPr>
                <w:rFonts w:ascii="Times New Roman" w:hAnsi="Times New Roman"/>
              </w:rPr>
            </w:pPr>
            <w:r>
              <w:rPr>
                <w:rFonts w:ascii="Times New Roman" w:hAnsi="Times New Roman"/>
              </w:rPr>
              <w:t>The SO will prepare and present a yearly time phase project plan to the Government for review and concurrence</w:t>
            </w:r>
          </w:p>
        </w:tc>
        <w:tc>
          <w:tcPr>
            <w:tcW w:w="1660" w:type="dxa"/>
            <w:gridSpan w:val="2"/>
            <w:shd w:val="clear" w:color="auto" w:fill="auto"/>
          </w:tcPr>
          <w:p w14:paraId="079B24DB" w14:textId="54C77ABF" w:rsidR="00FD6359" w:rsidRDefault="00FD6359" w:rsidP="00FD6359">
            <w:pPr>
              <w:jc w:val="center"/>
              <w:rPr>
                <w:rFonts w:ascii="Times New Roman" w:hAnsi="Times New Roman"/>
              </w:rPr>
            </w:pPr>
            <w:r>
              <w:rPr>
                <w:rFonts w:ascii="Times New Roman" w:hAnsi="Times New Roman"/>
              </w:rPr>
              <w:t xml:space="preserve">As </w:t>
            </w:r>
            <w:r w:rsidR="00BD4A6F">
              <w:rPr>
                <w:rFonts w:ascii="Times New Roman" w:hAnsi="Times New Roman"/>
              </w:rPr>
              <w:t>needed.</w:t>
            </w:r>
          </w:p>
          <w:p w14:paraId="65E19510" w14:textId="77777777" w:rsidR="00FA4B79" w:rsidRDefault="00FA4B79" w:rsidP="00A850AD">
            <w:pPr>
              <w:jc w:val="center"/>
              <w:rPr>
                <w:rFonts w:ascii="Times New Roman" w:hAnsi="Times New Roman"/>
              </w:rPr>
            </w:pPr>
          </w:p>
        </w:tc>
        <w:tc>
          <w:tcPr>
            <w:tcW w:w="2706" w:type="dxa"/>
            <w:shd w:val="clear" w:color="auto" w:fill="auto"/>
          </w:tcPr>
          <w:p w14:paraId="1A2066CC" w14:textId="77777777" w:rsidR="00FD6359" w:rsidRDefault="00FD6359" w:rsidP="00FD6359">
            <w:pPr>
              <w:jc w:val="center"/>
              <w:rPr>
                <w:rFonts w:ascii="Times New Roman" w:hAnsi="Times New Roman"/>
              </w:rPr>
            </w:pPr>
            <w:r>
              <w:rPr>
                <w:rFonts w:ascii="Times New Roman" w:hAnsi="Times New Roman"/>
              </w:rPr>
              <w:t>Direct Observation</w:t>
            </w:r>
          </w:p>
          <w:p w14:paraId="68146DBC" w14:textId="77777777" w:rsidR="00FD6359" w:rsidRDefault="00FD6359" w:rsidP="00FD6359">
            <w:pPr>
              <w:jc w:val="center"/>
              <w:rPr>
                <w:rFonts w:ascii="Times New Roman" w:hAnsi="Times New Roman"/>
              </w:rPr>
            </w:pPr>
            <w:r>
              <w:rPr>
                <w:rFonts w:ascii="Times New Roman" w:hAnsi="Times New Roman"/>
              </w:rPr>
              <w:t>(Joint meetings between Government personnel and the SO)</w:t>
            </w:r>
          </w:p>
        </w:tc>
        <w:tc>
          <w:tcPr>
            <w:tcW w:w="2165" w:type="dxa"/>
            <w:gridSpan w:val="3"/>
            <w:shd w:val="clear" w:color="auto" w:fill="auto"/>
          </w:tcPr>
          <w:p w14:paraId="72C2A607"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3068477D" w14:textId="77777777" w:rsidR="00F91943" w:rsidRPr="00F73D80" w:rsidRDefault="00A850AD" w:rsidP="00F91943">
            <w:pPr>
              <w:jc w:val="center"/>
              <w:rPr>
                <w:rFonts w:ascii="Times New Roman" w:hAnsi="Times New Roman"/>
                <w:i/>
                <w:color w:val="00B050"/>
              </w:rPr>
            </w:pPr>
            <w:r>
              <w:rPr>
                <w:rFonts w:ascii="Times New Roman" w:hAnsi="Times New Roman"/>
                <w:i/>
                <w:color w:val="00B050"/>
              </w:rPr>
              <w:t>C.11.</w:t>
            </w:r>
            <w:r w:rsidR="00F73D80" w:rsidRPr="00F73D80">
              <w:rPr>
                <w:rFonts w:ascii="Times New Roman" w:hAnsi="Times New Roman"/>
                <w:i/>
                <w:color w:val="00B050"/>
              </w:rPr>
              <w:t>_? (</w:t>
            </w:r>
            <w:r w:rsidRPr="00A850AD">
              <w:rPr>
                <w:rFonts w:ascii="Times New Roman" w:hAnsi="Times New Roman"/>
                <w:i/>
                <w:color w:val="00B050"/>
              </w:rPr>
              <w:t>SDCs/Upgrades/Connections and Renewals and Replacements</w:t>
            </w:r>
            <w:r w:rsidR="00F73D80" w:rsidRPr="00F73D80">
              <w:rPr>
                <w:rFonts w:ascii="Times New Roman" w:hAnsi="Times New Roman"/>
                <w:i/>
                <w:color w:val="00B050"/>
              </w:rPr>
              <w:t>)</w:t>
            </w:r>
          </w:p>
          <w:p w14:paraId="2B8B6472" w14:textId="77777777" w:rsidR="00F91943" w:rsidRPr="00F550EB" w:rsidRDefault="00F73D80" w:rsidP="00F91943">
            <w:pPr>
              <w:jc w:val="center"/>
              <w:rPr>
                <w:rFonts w:ascii="Times New Roman" w:hAnsi="Times New Roman"/>
                <w:i/>
                <w:color w:val="00CC00"/>
              </w:rPr>
            </w:pPr>
            <w:r w:rsidRPr="00F73D80">
              <w:rPr>
                <w:rFonts w:ascii="Times New Roman" w:hAnsi="Times New Roman"/>
                <w:i/>
                <w:color w:val="00B050"/>
              </w:rPr>
              <w:t xml:space="preserve">Exhibit </w:t>
            </w:r>
            <w:proofErr w:type="gramStart"/>
            <w:r w:rsidRPr="00F73D80">
              <w:rPr>
                <w:rFonts w:ascii="Times New Roman" w:hAnsi="Times New Roman"/>
                <w:i/>
                <w:color w:val="00B050"/>
              </w:rPr>
              <w:t>JE._</w:t>
            </w:r>
            <w:proofErr w:type="gramEnd"/>
            <w:r w:rsidRPr="00F73D80">
              <w:rPr>
                <w:rFonts w:ascii="Times New Roman" w:hAnsi="Times New Roman"/>
                <w:i/>
                <w:color w:val="00B050"/>
              </w:rPr>
              <w:t>? (Initial System Deficiency Corrections/Upgrade</w:t>
            </w:r>
            <w:r w:rsidRPr="00F73D80">
              <w:rPr>
                <w:rFonts w:ascii="Times New Roman" w:hAnsi="Times New Roman"/>
                <w:i/>
                <w:color w:val="00B050"/>
              </w:rPr>
              <w:lastRenderedPageBreak/>
              <w:t>s/Connections and Renewals and Replacements Plan) attachment</w:t>
            </w:r>
          </w:p>
        </w:tc>
        <w:tc>
          <w:tcPr>
            <w:tcW w:w="1763" w:type="dxa"/>
            <w:gridSpan w:val="4"/>
            <w:shd w:val="clear" w:color="auto" w:fill="auto"/>
          </w:tcPr>
          <w:p w14:paraId="1D9941AF" w14:textId="77777777" w:rsidR="00FD6359" w:rsidRPr="00963277" w:rsidRDefault="00FD6359" w:rsidP="00FD6359">
            <w:pPr>
              <w:jc w:val="center"/>
              <w:rPr>
                <w:rFonts w:ascii="Times New Roman" w:hAnsi="Times New Roman"/>
                <w:sz w:val="24"/>
                <w:szCs w:val="24"/>
              </w:rPr>
            </w:pPr>
          </w:p>
        </w:tc>
        <w:tc>
          <w:tcPr>
            <w:tcW w:w="858" w:type="dxa"/>
            <w:gridSpan w:val="2"/>
            <w:shd w:val="clear" w:color="auto" w:fill="auto"/>
          </w:tcPr>
          <w:p w14:paraId="1B798901" w14:textId="77777777" w:rsidR="00FD6359" w:rsidRPr="00824FC2" w:rsidRDefault="00FD6359" w:rsidP="00FD6359">
            <w:pPr>
              <w:jc w:val="center"/>
              <w:rPr>
                <w:rFonts w:ascii="Times New Roman" w:hAnsi="Times New Roman"/>
                <w:noProof/>
                <w:sz w:val="24"/>
                <w:szCs w:val="24"/>
              </w:rPr>
            </w:pPr>
            <w:r w:rsidRPr="00CD64ED">
              <w:rPr>
                <w:rFonts w:ascii="Times New Roman" w:hAnsi="Times New Roman"/>
                <w:noProof/>
              </w:rPr>
              <mc:AlternateContent>
                <mc:Choice Requires="wps">
                  <w:drawing>
                    <wp:anchor distT="0" distB="0" distL="114300" distR="114300" simplePos="0" relativeHeight="251988992" behindDoc="0" locked="0" layoutInCell="1" allowOverlap="1" wp14:anchorId="0B578E4E" wp14:editId="38FAFD42">
                      <wp:simplePos x="0" y="0"/>
                      <wp:positionH relativeFrom="column">
                        <wp:posOffset>114935</wp:posOffset>
                      </wp:positionH>
                      <wp:positionV relativeFrom="paragraph">
                        <wp:posOffset>184150</wp:posOffset>
                      </wp:positionV>
                      <wp:extent cx="150495" cy="150495"/>
                      <wp:effectExtent l="19050" t="19050" r="20955" b="20955"/>
                      <wp:wrapNone/>
                      <wp:docPr id="8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D0B8" id="Rectangle 168" o:spid="_x0000_s1026" style="position:absolute;margin-left:9.05pt;margin-top:14.5pt;width:11.85pt;height:11.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" strokeweight="2.5pt">
                      <v:shadow color="#868686"/>
                    </v:rect>
                  </w:pict>
                </mc:Fallback>
              </mc:AlternateContent>
            </w:r>
          </w:p>
        </w:tc>
      </w:tr>
      <w:tr w:rsidR="00CD64ED" w:rsidRPr="00160C81" w14:paraId="60181107" w14:textId="77777777" w:rsidTr="00BE17B9">
        <w:tblPrEx>
          <w:tblBorders>
            <w:insideH w:val="single" w:sz="6" w:space="0" w:color="auto"/>
            <w:insideV w:val="single" w:sz="6" w:space="0" w:color="auto"/>
          </w:tblBorders>
        </w:tblPrEx>
        <w:trPr>
          <w:gridAfter w:val="1"/>
          <w:wAfter w:w="6" w:type="dxa"/>
          <w:trHeight w:val="69"/>
        </w:trPr>
        <w:tc>
          <w:tcPr>
            <w:tcW w:w="831" w:type="dxa"/>
            <w:gridSpan w:val="2"/>
            <w:tcBorders>
              <w:top w:val="single" w:sz="6" w:space="0" w:color="auto"/>
              <w:bottom w:val="single" w:sz="6" w:space="0" w:color="auto"/>
            </w:tcBorders>
            <w:shd w:val="clear" w:color="auto" w:fill="auto"/>
          </w:tcPr>
          <w:p w14:paraId="5C06BF9C" w14:textId="77777777" w:rsidR="0002610E" w:rsidRPr="00160C81" w:rsidRDefault="0002610E" w:rsidP="003822AA">
            <w:pPr>
              <w:numPr>
                <w:ilvl w:val="0"/>
                <w:numId w:val="26"/>
              </w:numPr>
              <w:jc w:val="center"/>
              <w:rPr>
                <w:rFonts w:ascii="Times New Roman" w:hAnsi="Times New Roman"/>
              </w:rPr>
            </w:pPr>
          </w:p>
        </w:tc>
        <w:tc>
          <w:tcPr>
            <w:tcW w:w="3075" w:type="dxa"/>
            <w:gridSpan w:val="3"/>
            <w:tcBorders>
              <w:top w:val="single" w:sz="6" w:space="0" w:color="auto"/>
              <w:bottom w:val="single" w:sz="6" w:space="0" w:color="auto"/>
            </w:tcBorders>
            <w:shd w:val="clear" w:color="auto" w:fill="auto"/>
          </w:tcPr>
          <w:p w14:paraId="09F1B305" w14:textId="232A8E24" w:rsidR="0002610E" w:rsidRDefault="0002610E" w:rsidP="0002610E">
            <w:pPr>
              <w:rPr>
                <w:rFonts w:ascii="Times New Roman" w:hAnsi="Times New Roman"/>
              </w:rPr>
            </w:pPr>
            <w:r>
              <w:rPr>
                <w:rFonts w:ascii="Times New Roman" w:hAnsi="Times New Roman"/>
                <w:b/>
                <w:sz w:val="24"/>
                <w:szCs w:val="24"/>
              </w:rPr>
              <w:t xml:space="preserve">Specific Project Planning: </w:t>
            </w:r>
            <w:r w:rsidRPr="00D61001">
              <w:rPr>
                <w:rFonts w:ascii="Times New Roman" w:hAnsi="Times New Roman"/>
                <w:b/>
                <w:sz w:val="24"/>
                <w:szCs w:val="24"/>
              </w:rPr>
              <w:t>ISDC/Upgrades Project Review Meeting</w:t>
            </w:r>
            <w:r>
              <w:rPr>
                <w:rFonts w:ascii="Times New Roman" w:hAnsi="Times New Roman"/>
                <w:sz w:val="24"/>
                <w:szCs w:val="24"/>
              </w:rPr>
              <w:t xml:space="preserve"> </w:t>
            </w:r>
            <w:r w:rsidRPr="00DB4C61">
              <w:rPr>
                <w:rFonts w:ascii="Times New Roman" w:hAnsi="Times New Roman"/>
              </w:rPr>
              <w:t>–</w:t>
            </w:r>
            <w:r>
              <w:rPr>
                <w:rFonts w:ascii="Times New Roman" w:hAnsi="Times New Roman"/>
                <w:sz w:val="24"/>
                <w:szCs w:val="24"/>
              </w:rPr>
              <w:t xml:space="preserve"> </w:t>
            </w:r>
            <w:r w:rsidRPr="001A2F71">
              <w:rPr>
                <w:rFonts w:ascii="Times New Roman" w:hAnsi="Times New Roman"/>
              </w:rPr>
              <w:t xml:space="preserve">Government and the </w:t>
            </w:r>
            <w:r>
              <w:rPr>
                <w:rFonts w:ascii="Times New Roman" w:hAnsi="Times New Roman"/>
              </w:rPr>
              <w:t>SO</w:t>
            </w:r>
            <w:r w:rsidRPr="001A2F71">
              <w:rPr>
                <w:rFonts w:ascii="Times New Roman" w:hAnsi="Times New Roman"/>
              </w:rPr>
              <w:t xml:space="preserve"> will review all </w:t>
            </w:r>
            <w:r w:rsidR="00C6448D" w:rsidRPr="001A2F71">
              <w:rPr>
                <w:rFonts w:ascii="Times New Roman" w:hAnsi="Times New Roman"/>
              </w:rPr>
              <w:t>ISDC</w:t>
            </w:r>
            <w:r w:rsidR="00C6448D">
              <w:rPr>
                <w:rFonts w:ascii="Times New Roman" w:hAnsi="Times New Roman"/>
              </w:rPr>
              <w:t>s,</w:t>
            </w:r>
            <w:r w:rsidRPr="001A2F71">
              <w:rPr>
                <w:rFonts w:ascii="Times New Roman" w:hAnsi="Times New Roman"/>
              </w:rPr>
              <w:t xml:space="preserve"> </w:t>
            </w:r>
            <w:r>
              <w:rPr>
                <w:rFonts w:ascii="Times New Roman" w:hAnsi="Times New Roman"/>
              </w:rPr>
              <w:t xml:space="preserve">and Upgrade </w:t>
            </w:r>
            <w:r w:rsidRPr="001A2F71">
              <w:rPr>
                <w:rFonts w:ascii="Times New Roman" w:hAnsi="Times New Roman"/>
              </w:rPr>
              <w:t>projects identified</w:t>
            </w:r>
            <w:r>
              <w:rPr>
                <w:rFonts w:ascii="Times New Roman" w:hAnsi="Times New Roman"/>
              </w:rPr>
              <w:t>.  Issues for discussion will include:</w:t>
            </w:r>
          </w:p>
          <w:p w14:paraId="186D7726" w14:textId="77777777" w:rsidR="0002610E" w:rsidRDefault="0002610E" w:rsidP="003822AA">
            <w:pPr>
              <w:pStyle w:val="ListParagraph"/>
              <w:numPr>
                <w:ilvl w:val="0"/>
                <w:numId w:val="50"/>
              </w:numPr>
              <w:ind w:left="252" w:hanging="270"/>
              <w:rPr>
                <w:rFonts w:ascii="Times New Roman" w:hAnsi="Times New Roman"/>
              </w:rPr>
            </w:pPr>
            <w:r>
              <w:rPr>
                <w:rFonts w:ascii="Times New Roman" w:hAnsi="Times New Roman"/>
              </w:rPr>
              <w:t>Coordination plan for any necessary service connections/disconnections required for execution of the project</w:t>
            </w:r>
          </w:p>
          <w:p w14:paraId="3A80A65A" w14:textId="77777777" w:rsidR="0002610E" w:rsidRPr="00CD64ED" w:rsidRDefault="0002610E" w:rsidP="003822AA">
            <w:pPr>
              <w:pStyle w:val="ListParagraph"/>
              <w:numPr>
                <w:ilvl w:val="0"/>
                <w:numId w:val="50"/>
              </w:numPr>
              <w:ind w:left="252" w:hanging="270"/>
              <w:rPr>
                <w:rFonts w:ascii="Times New Roman" w:hAnsi="Times New Roman"/>
                <w:i/>
              </w:rPr>
            </w:pPr>
            <w:r w:rsidRPr="008638FE">
              <w:rPr>
                <w:rFonts w:ascii="Times New Roman" w:hAnsi="Times New Roman"/>
                <w:i/>
                <w:color w:val="00B050"/>
              </w:rPr>
              <w:t>(insert other applicable issues)</w:t>
            </w:r>
          </w:p>
          <w:p w14:paraId="747A915A" w14:textId="77777777" w:rsidR="00A038AA" w:rsidRPr="00C40B46" w:rsidRDefault="00A038AA" w:rsidP="00CD64ED">
            <w:pPr>
              <w:pStyle w:val="ListParagraph"/>
              <w:ind w:left="252"/>
              <w:rPr>
                <w:rFonts w:ascii="Times New Roman" w:hAnsi="Times New Roman"/>
                <w:i/>
              </w:rPr>
            </w:pPr>
          </w:p>
        </w:tc>
        <w:tc>
          <w:tcPr>
            <w:tcW w:w="2439" w:type="dxa"/>
            <w:gridSpan w:val="2"/>
            <w:tcBorders>
              <w:top w:val="single" w:sz="6" w:space="0" w:color="auto"/>
              <w:bottom w:val="single" w:sz="6" w:space="0" w:color="auto"/>
            </w:tcBorders>
            <w:shd w:val="clear" w:color="auto" w:fill="auto"/>
          </w:tcPr>
          <w:p w14:paraId="1D270E8D" w14:textId="77777777" w:rsidR="0002610E" w:rsidRDefault="0002610E" w:rsidP="0002610E">
            <w:pPr>
              <w:rPr>
                <w:rFonts w:ascii="Times New Roman" w:hAnsi="Times New Roman"/>
              </w:rPr>
            </w:pPr>
            <w:r>
              <w:rPr>
                <w:rFonts w:ascii="Times New Roman" w:hAnsi="Times New Roman"/>
              </w:rPr>
              <w:t xml:space="preserve">The SO will provide a detailed list of all ISDC and Upgrade projects to the Government for review and concurrence </w:t>
            </w:r>
          </w:p>
        </w:tc>
        <w:tc>
          <w:tcPr>
            <w:tcW w:w="1640" w:type="dxa"/>
            <w:tcBorders>
              <w:top w:val="single" w:sz="6" w:space="0" w:color="auto"/>
              <w:bottom w:val="single" w:sz="6" w:space="0" w:color="auto"/>
            </w:tcBorders>
            <w:shd w:val="clear" w:color="auto" w:fill="auto"/>
          </w:tcPr>
          <w:p w14:paraId="7E65FD94" w14:textId="77777777" w:rsidR="0002610E" w:rsidRDefault="00A850AD" w:rsidP="0002610E">
            <w:pPr>
              <w:jc w:val="center"/>
              <w:rPr>
                <w:rFonts w:ascii="Times New Roman" w:hAnsi="Times New Roman"/>
              </w:rPr>
            </w:pPr>
            <w:r>
              <w:rPr>
                <w:rFonts w:ascii="Times New Roman" w:hAnsi="Times New Roman"/>
              </w:rPr>
              <w:t>A</w:t>
            </w:r>
            <w:r w:rsidR="006C1FD8">
              <w:rPr>
                <w:rFonts w:ascii="Times New Roman" w:hAnsi="Times New Roman"/>
              </w:rPr>
              <w:t>s needed</w:t>
            </w:r>
          </w:p>
          <w:p w14:paraId="29BE061C" w14:textId="77777777" w:rsidR="00BB5823" w:rsidRPr="0084315D" w:rsidRDefault="00BB5823" w:rsidP="0002610E">
            <w:pPr>
              <w:jc w:val="center"/>
              <w:rPr>
                <w:rFonts w:ascii="Times New Roman" w:hAnsi="Times New Roman"/>
              </w:rPr>
            </w:pPr>
          </w:p>
        </w:tc>
        <w:tc>
          <w:tcPr>
            <w:tcW w:w="2714" w:type="dxa"/>
            <w:gridSpan w:val="2"/>
            <w:tcBorders>
              <w:top w:val="single" w:sz="6" w:space="0" w:color="auto"/>
              <w:bottom w:val="single" w:sz="6" w:space="0" w:color="auto"/>
            </w:tcBorders>
            <w:shd w:val="clear" w:color="auto" w:fill="auto"/>
          </w:tcPr>
          <w:p w14:paraId="79FD3703" w14:textId="77777777" w:rsidR="0002610E" w:rsidRDefault="0002610E" w:rsidP="0002610E">
            <w:pPr>
              <w:jc w:val="center"/>
              <w:rPr>
                <w:rFonts w:ascii="Times New Roman" w:hAnsi="Times New Roman"/>
              </w:rPr>
            </w:pPr>
            <w:r>
              <w:rPr>
                <w:rFonts w:ascii="Times New Roman" w:hAnsi="Times New Roman"/>
              </w:rPr>
              <w:t>Direct Observation</w:t>
            </w:r>
          </w:p>
          <w:p w14:paraId="02345BF0" w14:textId="77777777" w:rsidR="0002610E" w:rsidRPr="0084315D" w:rsidRDefault="0002610E" w:rsidP="0002610E">
            <w:pPr>
              <w:jc w:val="center"/>
              <w:rPr>
                <w:rFonts w:ascii="Times New Roman" w:hAnsi="Times New Roman"/>
              </w:rPr>
            </w:pPr>
            <w:r>
              <w:rPr>
                <w:rFonts w:ascii="Times New Roman" w:hAnsi="Times New Roman"/>
              </w:rPr>
              <w:t>(Joint meetings between Government personnel and the SO)</w:t>
            </w:r>
          </w:p>
        </w:tc>
        <w:tc>
          <w:tcPr>
            <w:tcW w:w="2176" w:type="dxa"/>
            <w:gridSpan w:val="3"/>
            <w:tcBorders>
              <w:top w:val="single" w:sz="6" w:space="0" w:color="auto"/>
              <w:bottom w:val="single" w:sz="6" w:space="0" w:color="auto"/>
            </w:tcBorders>
            <w:shd w:val="clear" w:color="auto" w:fill="auto"/>
          </w:tcPr>
          <w:p w14:paraId="2DB7C4C1"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7E03ED4A" w14:textId="77777777" w:rsidR="00A038AA" w:rsidRPr="00CD64ED" w:rsidRDefault="004A0154" w:rsidP="0002610E">
            <w:pPr>
              <w:jc w:val="center"/>
              <w:rPr>
                <w:rFonts w:ascii="Times New Roman" w:hAnsi="Times New Roman"/>
                <w:i/>
                <w:color w:val="00B050"/>
              </w:rPr>
            </w:pPr>
            <w:r>
              <w:rPr>
                <w:rFonts w:ascii="Times New Roman" w:hAnsi="Times New Roman"/>
                <w:i/>
                <w:color w:val="00B050"/>
              </w:rPr>
              <w:t>C.9._? (</w:t>
            </w:r>
            <w:r w:rsidRPr="004A0154">
              <w:rPr>
                <w:rFonts w:ascii="Times New Roman" w:hAnsi="Times New Roman"/>
                <w:i/>
                <w:color w:val="00B050"/>
              </w:rPr>
              <w:t>Coordination of Work</w:t>
            </w:r>
            <w:r>
              <w:rPr>
                <w:rFonts w:ascii="Times New Roman" w:hAnsi="Times New Roman"/>
                <w:i/>
                <w:color w:val="00B050"/>
              </w:rPr>
              <w:t>)</w:t>
            </w:r>
          </w:p>
          <w:p w14:paraId="77B3242B" w14:textId="77777777" w:rsidR="00B34D48" w:rsidRPr="00CD64ED" w:rsidRDefault="00A850AD" w:rsidP="00B34D48">
            <w:pPr>
              <w:jc w:val="center"/>
              <w:rPr>
                <w:rFonts w:ascii="Times New Roman" w:hAnsi="Times New Roman"/>
                <w:i/>
                <w:color w:val="00B050"/>
              </w:rPr>
            </w:pPr>
            <w:r>
              <w:rPr>
                <w:rFonts w:ascii="Times New Roman" w:hAnsi="Times New Roman"/>
                <w:i/>
                <w:color w:val="00B050"/>
              </w:rPr>
              <w:t>C.11.</w:t>
            </w:r>
            <w:r w:rsidR="004A0154">
              <w:rPr>
                <w:rFonts w:ascii="Times New Roman" w:hAnsi="Times New Roman"/>
                <w:i/>
                <w:color w:val="00B050"/>
              </w:rPr>
              <w:t>_? (</w:t>
            </w:r>
            <w:r w:rsidRPr="00A850AD">
              <w:rPr>
                <w:rFonts w:ascii="Times New Roman" w:hAnsi="Times New Roman"/>
                <w:i/>
                <w:color w:val="00B050"/>
              </w:rPr>
              <w:t>SDCs/Upgrades/Connections and Renewals and Replacements</w:t>
            </w:r>
            <w:r w:rsidR="004A0154">
              <w:rPr>
                <w:rFonts w:ascii="Times New Roman" w:hAnsi="Times New Roman"/>
                <w:i/>
                <w:color w:val="00B050"/>
              </w:rPr>
              <w:t>)</w:t>
            </w:r>
          </w:p>
          <w:p w14:paraId="2E7F823A" w14:textId="77777777" w:rsidR="00B34D48" w:rsidRPr="00160C81" w:rsidRDefault="004A0154" w:rsidP="00B34D48">
            <w:pPr>
              <w:jc w:val="center"/>
              <w:rPr>
                <w:rFonts w:ascii="Times New Roman" w:hAnsi="Times New Roman"/>
              </w:rPr>
            </w:pPr>
            <w:r w:rsidRPr="00F73D80">
              <w:rPr>
                <w:rFonts w:ascii="Times New Roman" w:hAnsi="Times New Roman"/>
                <w:i/>
                <w:color w:val="00B050"/>
              </w:rPr>
              <w:t xml:space="preserve">Exhibit </w:t>
            </w:r>
            <w:proofErr w:type="gramStart"/>
            <w:r w:rsidRPr="00F73D80">
              <w:rPr>
                <w:rFonts w:ascii="Times New Roman" w:hAnsi="Times New Roman"/>
                <w:i/>
                <w:color w:val="00B050"/>
              </w:rPr>
              <w:t>JE._</w:t>
            </w:r>
            <w:proofErr w:type="gramEnd"/>
            <w:r w:rsidRPr="00F73D80">
              <w:rPr>
                <w:rFonts w:ascii="Times New Roman" w:hAnsi="Times New Roman"/>
                <w:i/>
                <w:color w:val="00B050"/>
              </w:rPr>
              <w:t>? (Initial System Deficiency Corrections/Upgrades/Connections and Renewals and Replacements Plan) attachment</w:t>
            </w:r>
          </w:p>
        </w:tc>
        <w:tc>
          <w:tcPr>
            <w:tcW w:w="1763" w:type="dxa"/>
            <w:gridSpan w:val="4"/>
            <w:tcBorders>
              <w:top w:val="single" w:sz="6" w:space="0" w:color="auto"/>
              <w:bottom w:val="single" w:sz="6" w:space="0" w:color="auto"/>
            </w:tcBorders>
            <w:shd w:val="clear" w:color="auto" w:fill="auto"/>
          </w:tcPr>
          <w:p w14:paraId="6CB3C79B" w14:textId="77777777" w:rsidR="0002610E" w:rsidRPr="00160C81" w:rsidRDefault="0002610E" w:rsidP="0002610E">
            <w:pPr>
              <w:jc w:val="center"/>
              <w:rPr>
                <w:rFonts w:ascii="Times New Roman" w:hAnsi="Times New Roman"/>
              </w:rPr>
            </w:pPr>
          </w:p>
        </w:tc>
        <w:tc>
          <w:tcPr>
            <w:tcW w:w="865" w:type="dxa"/>
            <w:gridSpan w:val="2"/>
            <w:tcBorders>
              <w:top w:val="single" w:sz="6" w:space="0" w:color="auto"/>
              <w:bottom w:val="single" w:sz="6" w:space="0" w:color="auto"/>
            </w:tcBorders>
            <w:shd w:val="clear" w:color="auto" w:fill="auto"/>
          </w:tcPr>
          <w:p w14:paraId="47FD6BA9" w14:textId="77777777" w:rsidR="0002610E" w:rsidRPr="00160C81" w:rsidRDefault="0002610E" w:rsidP="0002610E">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1991040" behindDoc="0" locked="0" layoutInCell="1" allowOverlap="1" wp14:anchorId="0FD2AC4A" wp14:editId="20284829">
                      <wp:simplePos x="0" y="0"/>
                      <wp:positionH relativeFrom="column">
                        <wp:posOffset>114935</wp:posOffset>
                      </wp:positionH>
                      <wp:positionV relativeFrom="paragraph">
                        <wp:posOffset>181203</wp:posOffset>
                      </wp:positionV>
                      <wp:extent cx="150495" cy="150495"/>
                      <wp:effectExtent l="19050" t="19050" r="20955" b="20955"/>
                      <wp:wrapNone/>
                      <wp:docPr id="8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26BB8" id="Rectangle 169" o:spid="_x0000_s1026" style="position:absolute;margin-left:9.05pt;margin-top:14.25pt;width:11.85pt;height:11.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" strokeweight="2.5pt">
                      <v:shadow color="#868686"/>
                    </v:rect>
                  </w:pict>
                </mc:Fallback>
              </mc:AlternateContent>
            </w:r>
          </w:p>
        </w:tc>
      </w:tr>
      <w:tr w:rsidR="00094538" w:rsidRPr="00160C81" w14:paraId="3C1BDAD6" w14:textId="77777777" w:rsidTr="00BE17B9">
        <w:tblPrEx>
          <w:tblBorders>
            <w:insideH w:val="single" w:sz="6" w:space="0" w:color="auto"/>
            <w:insideV w:val="single" w:sz="6" w:space="0" w:color="auto"/>
          </w:tblBorders>
        </w:tblPrEx>
        <w:trPr>
          <w:gridAfter w:val="1"/>
          <w:wAfter w:w="6" w:type="dxa"/>
          <w:trHeight w:val="5475"/>
        </w:trPr>
        <w:tc>
          <w:tcPr>
            <w:tcW w:w="831" w:type="dxa"/>
            <w:gridSpan w:val="2"/>
            <w:tcBorders>
              <w:top w:val="single" w:sz="6" w:space="0" w:color="auto"/>
              <w:bottom w:val="single" w:sz="6" w:space="0" w:color="auto"/>
            </w:tcBorders>
            <w:shd w:val="clear" w:color="auto" w:fill="auto"/>
          </w:tcPr>
          <w:p w14:paraId="16522332" w14:textId="77777777" w:rsidR="00D67AE1" w:rsidRPr="00160C81" w:rsidRDefault="00D67AE1" w:rsidP="003822AA">
            <w:pPr>
              <w:numPr>
                <w:ilvl w:val="0"/>
                <w:numId w:val="26"/>
              </w:numPr>
              <w:jc w:val="center"/>
              <w:rPr>
                <w:rFonts w:ascii="Times New Roman" w:hAnsi="Times New Roman"/>
              </w:rPr>
            </w:pPr>
          </w:p>
        </w:tc>
        <w:tc>
          <w:tcPr>
            <w:tcW w:w="3075" w:type="dxa"/>
            <w:gridSpan w:val="3"/>
            <w:tcBorders>
              <w:top w:val="single" w:sz="6" w:space="0" w:color="auto"/>
              <w:bottom w:val="single" w:sz="6" w:space="0" w:color="auto"/>
            </w:tcBorders>
            <w:shd w:val="clear" w:color="auto" w:fill="auto"/>
          </w:tcPr>
          <w:p w14:paraId="681CECFC" w14:textId="77777777" w:rsidR="00D67AE1" w:rsidRDefault="00D67AE1" w:rsidP="00626622">
            <w:pPr>
              <w:rPr>
                <w:rFonts w:ascii="Times New Roman" w:hAnsi="Times New Roman"/>
                <w:b/>
                <w:sz w:val="24"/>
                <w:szCs w:val="24"/>
              </w:rPr>
            </w:pPr>
            <w:r>
              <w:rPr>
                <w:rFonts w:ascii="Times New Roman" w:hAnsi="Times New Roman"/>
                <w:b/>
              </w:rPr>
              <w:t xml:space="preserve">Scope </w:t>
            </w:r>
            <w:r w:rsidRPr="00F203F1">
              <w:rPr>
                <w:rFonts w:ascii="Times New Roman" w:hAnsi="Times New Roman"/>
                <w:b/>
              </w:rPr>
              <w:t>Review of System Deficiency Corrections</w:t>
            </w:r>
            <w:r>
              <w:rPr>
                <w:rFonts w:ascii="Times New Roman" w:hAnsi="Times New Roman"/>
              </w:rPr>
              <w:t xml:space="preserve"> – </w:t>
            </w:r>
            <w:r w:rsidRPr="00A709AE">
              <w:rPr>
                <w:rFonts w:ascii="Times New Roman" w:hAnsi="Times New Roman"/>
              </w:rPr>
              <w:t xml:space="preserve">KO/COR will start the review of anticipated </w:t>
            </w:r>
            <w:r>
              <w:rPr>
                <w:rFonts w:ascii="Times New Roman" w:hAnsi="Times New Roman"/>
              </w:rPr>
              <w:t>System Deficiency Corrections</w:t>
            </w:r>
            <w:r w:rsidRPr="00A709AE">
              <w:rPr>
                <w:rFonts w:ascii="Times New Roman" w:hAnsi="Times New Roman"/>
              </w:rPr>
              <w:t xml:space="preserve"> to the current UP System</w:t>
            </w:r>
            <w:r w:rsidR="00891DF6">
              <w:rPr>
                <w:rFonts w:ascii="Times New Roman" w:hAnsi="Times New Roman"/>
              </w:rPr>
              <w:t xml:space="preserve">  </w:t>
            </w:r>
          </w:p>
        </w:tc>
        <w:tc>
          <w:tcPr>
            <w:tcW w:w="2439" w:type="dxa"/>
            <w:gridSpan w:val="2"/>
            <w:tcBorders>
              <w:top w:val="single" w:sz="6" w:space="0" w:color="auto"/>
              <w:bottom w:val="single" w:sz="6" w:space="0" w:color="auto"/>
            </w:tcBorders>
            <w:shd w:val="clear" w:color="auto" w:fill="auto"/>
          </w:tcPr>
          <w:p w14:paraId="38BC65C0" w14:textId="77777777" w:rsidR="00D67AE1" w:rsidRDefault="00D67AE1" w:rsidP="00D67AE1">
            <w:pPr>
              <w:rPr>
                <w:rFonts w:ascii="Times New Roman" w:hAnsi="Times New Roman"/>
              </w:rPr>
            </w:pPr>
            <w:r>
              <w:rPr>
                <w:rFonts w:ascii="Times New Roman" w:hAnsi="Times New Roman"/>
              </w:rPr>
              <w:t>SO</w:t>
            </w:r>
            <w:r w:rsidRPr="00A709AE">
              <w:rPr>
                <w:rFonts w:ascii="Times New Roman" w:hAnsi="Times New Roman"/>
              </w:rPr>
              <w:t xml:space="preserve"> will brief the KO/COR on all pending </w:t>
            </w:r>
            <w:r>
              <w:rPr>
                <w:rFonts w:ascii="Times New Roman" w:hAnsi="Times New Roman"/>
              </w:rPr>
              <w:t>System Deficiency Corrections</w:t>
            </w:r>
            <w:r w:rsidRPr="00A709AE">
              <w:rPr>
                <w:rFonts w:ascii="Times New Roman" w:hAnsi="Times New Roman"/>
              </w:rPr>
              <w:t xml:space="preserve"> needed for current UP system</w:t>
            </w:r>
          </w:p>
        </w:tc>
        <w:tc>
          <w:tcPr>
            <w:tcW w:w="1640" w:type="dxa"/>
            <w:tcBorders>
              <w:top w:val="single" w:sz="6" w:space="0" w:color="auto"/>
              <w:bottom w:val="single" w:sz="6" w:space="0" w:color="auto"/>
            </w:tcBorders>
            <w:shd w:val="clear" w:color="auto" w:fill="auto"/>
          </w:tcPr>
          <w:p w14:paraId="2E98474D" w14:textId="1A1408CB" w:rsidR="00D67AE1" w:rsidRDefault="00D67AE1" w:rsidP="004A6365">
            <w:pPr>
              <w:jc w:val="center"/>
              <w:rPr>
                <w:rFonts w:ascii="Times New Roman" w:hAnsi="Times New Roman"/>
              </w:rPr>
            </w:pPr>
            <w:r w:rsidRPr="00A709AE">
              <w:rPr>
                <w:rFonts w:ascii="Times New Roman" w:hAnsi="Times New Roman"/>
              </w:rPr>
              <w:t xml:space="preserve">Initial activation of </w:t>
            </w:r>
            <w:r>
              <w:rPr>
                <w:rFonts w:ascii="Times New Roman" w:hAnsi="Times New Roman"/>
              </w:rPr>
              <w:t>SDC and R&amp;R P</w:t>
            </w:r>
            <w:r w:rsidRPr="00A709AE">
              <w:rPr>
                <w:rFonts w:ascii="Times New Roman" w:hAnsi="Times New Roman"/>
              </w:rPr>
              <w:t xml:space="preserve">lan and </w:t>
            </w:r>
            <w:r>
              <w:rPr>
                <w:rFonts w:ascii="Times New Roman" w:hAnsi="Times New Roman"/>
              </w:rPr>
              <w:t xml:space="preserve">at least annually thereafter as part of the </w:t>
            </w:r>
            <w:r w:rsidR="00C6448D">
              <w:rPr>
                <w:rFonts w:ascii="Times New Roman" w:hAnsi="Times New Roman"/>
              </w:rPr>
              <w:t>annually submitted</w:t>
            </w:r>
            <w:r>
              <w:rPr>
                <w:rFonts w:ascii="Times New Roman" w:hAnsi="Times New Roman"/>
              </w:rPr>
              <w:t xml:space="preserve"> 5-Year Plan.</w:t>
            </w:r>
          </w:p>
        </w:tc>
        <w:tc>
          <w:tcPr>
            <w:tcW w:w="2714" w:type="dxa"/>
            <w:gridSpan w:val="2"/>
            <w:tcBorders>
              <w:top w:val="single" w:sz="6" w:space="0" w:color="auto"/>
              <w:bottom w:val="single" w:sz="6" w:space="0" w:color="auto"/>
            </w:tcBorders>
            <w:shd w:val="clear" w:color="auto" w:fill="auto"/>
          </w:tcPr>
          <w:p w14:paraId="22F41291" w14:textId="77777777" w:rsidR="00D67AE1" w:rsidRDefault="00D67AE1" w:rsidP="00D67AE1">
            <w:pPr>
              <w:jc w:val="center"/>
              <w:rPr>
                <w:rFonts w:ascii="Times New Roman" w:hAnsi="Times New Roman"/>
              </w:rPr>
            </w:pPr>
            <w:r>
              <w:rPr>
                <w:rFonts w:ascii="Times New Roman" w:hAnsi="Times New Roman"/>
              </w:rPr>
              <w:t>Assessment of Deliverables</w:t>
            </w:r>
          </w:p>
          <w:p w14:paraId="087903FE" w14:textId="4E784A95" w:rsidR="00D67AE1" w:rsidRDefault="00CA5AD7" w:rsidP="00D67AE1">
            <w:pPr>
              <w:jc w:val="center"/>
              <w:rPr>
                <w:rFonts w:ascii="Times New Roman" w:hAnsi="Times New Roman"/>
              </w:rPr>
            </w:pPr>
            <w:r>
              <w:rPr>
                <w:rFonts w:ascii="Times New Roman" w:hAnsi="Times New Roman"/>
              </w:rPr>
              <w:t>and</w:t>
            </w:r>
          </w:p>
          <w:p w14:paraId="259AED69" w14:textId="77777777" w:rsidR="00D67AE1" w:rsidRDefault="00D67AE1" w:rsidP="00D67AE1">
            <w:pPr>
              <w:jc w:val="center"/>
              <w:rPr>
                <w:rFonts w:ascii="Times New Roman" w:hAnsi="Times New Roman"/>
              </w:rPr>
            </w:pPr>
            <w:r>
              <w:rPr>
                <w:rFonts w:ascii="Times New Roman" w:hAnsi="Times New Roman"/>
              </w:rPr>
              <w:t>Direct Observation</w:t>
            </w:r>
          </w:p>
          <w:p w14:paraId="43928938" w14:textId="77777777" w:rsidR="00D67AE1" w:rsidRDefault="00D67AE1" w:rsidP="00D67AE1">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6" w:type="dxa"/>
            <w:gridSpan w:val="3"/>
            <w:tcBorders>
              <w:top w:val="single" w:sz="6" w:space="0" w:color="auto"/>
              <w:bottom w:val="single" w:sz="6" w:space="0" w:color="auto"/>
            </w:tcBorders>
            <w:shd w:val="clear" w:color="auto" w:fill="auto"/>
          </w:tcPr>
          <w:p w14:paraId="67A70C66"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0E9383D8" w14:textId="77777777" w:rsidR="00006AAA" w:rsidRPr="00CD64ED" w:rsidRDefault="006B33ED" w:rsidP="00006AAA">
            <w:pPr>
              <w:jc w:val="center"/>
              <w:rPr>
                <w:rFonts w:ascii="Times New Roman" w:hAnsi="Times New Roman"/>
                <w:i/>
                <w:color w:val="00B050"/>
              </w:rPr>
            </w:pPr>
            <w:r>
              <w:rPr>
                <w:rFonts w:ascii="Times New Roman" w:hAnsi="Times New Roman"/>
                <w:i/>
                <w:color w:val="00B050"/>
              </w:rPr>
              <w:t>C.11.</w:t>
            </w:r>
            <w:r w:rsidR="00006AAA">
              <w:rPr>
                <w:rFonts w:ascii="Times New Roman" w:hAnsi="Times New Roman"/>
                <w:i/>
                <w:color w:val="00B050"/>
              </w:rPr>
              <w:t>_? (</w:t>
            </w:r>
            <w:r w:rsidRPr="006B33ED">
              <w:rPr>
                <w:rFonts w:ascii="Times New Roman" w:hAnsi="Times New Roman"/>
                <w:i/>
                <w:color w:val="00B050"/>
              </w:rPr>
              <w:t>SDCs/Upgrades/Connections and Renewals and Replacements</w:t>
            </w:r>
            <w:r w:rsidR="00006AAA">
              <w:rPr>
                <w:rFonts w:ascii="Times New Roman" w:hAnsi="Times New Roman"/>
                <w:i/>
                <w:color w:val="00B050"/>
              </w:rPr>
              <w:t>)</w:t>
            </w:r>
          </w:p>
          <w:p w14:paraId="4C35A054" w14:textId="77777777" w:rsidR="00B34D48" w:rsidRDefault="00006AAA" w:rsidP="00B34D48">
            <w:pPr>
              <w:jc w:val="center"/>
              <w:rPr>
                <w:rFonts w:ascii="Times New Roman" w:hAnsi="Times New Roman"/>
                <w:i/>
                <w:color w:val="00B050"/>
              </w:rPr>
            </w:pPr>
            <w:r w:rsidRPr="00F73D80">
              <w:rPr>
                <w:rFonts w:ascii="Times New Roman" w:hAnsi="Times New Roman"/>
                <w:i/>
                <w:color w:val="00B050"/>
              </w:rPr>
              <w:t xml:space="preserve">Exhibit </w:t>
            </w:r>
            <w:proofErr w:type="gramStart"/>
            <w:r w:rsidRPr="00F73D80">
              <w:rPr>
                <w:rFonts w:ascii="Times New Roman" w:hAnsi="Times New Roman"/>
                <w:i/>
                <w:color w:val="00B050"/>
              </w:rPr>
              <w:t>JE._</w:t>
            </w:r>
            <w:proofErr w:type="gramEnd"/>
            <w:r w:rsidRPr="00F73D80">
              <w:rPr>
                <w:rFonts w:ascii="Times New Roman" w:hAnsi="Times New Roman"/>
                <w:i/>
                <w:color w:val="00B050"/>
              </w:rPr>
              <w:t>? (Initial System Deficiency Corrections/Upgrades/Connections and Renewals and Replacements Plan) attachment</w:t>
            </w:r>
          </w:p>
          <w:p w14:paraId="40548C75" w14:textId="77777777" w:rsidR="00B25B26" w:rsidRPr="00F550EB" w:rsidRDefault="00B25B26" w:rsidP="00B34D48">
            <w:pPr>
              <w:jc w:val="center"/>
              <w:rPr>
                <w:rFonts w:ascii="Times New Roman" w:hAnsi="Times New Roman"/>
                <w:i/>
                <w:color w:val="00CC00"/>
              </w:rPr>
            </w:pPr>
          </w:p>
        </w:tc>
        <w:tc>
          <w:tcPr>
            <w:tcW w:w="1763" w:type="dxa"/>
            <w:gridSpan w:val="4"/>
            <w:tcBorders>
              <w:top w:val="single" w:sz="6" w:space="0" w:color="auto"/>
              <w:bottom w:val="single" w:sz="6" w:space="0" w:color="auto"/>
            </w:tcBorders>
            <w:shd w:val="clear" w:color="auto" w:fill="auto"/>
          </w:tcPr>
          <w:p w14:paraId="069D4B76" w14:textId="77777777" w:rsidR="00D67AE1" w:rsidRPr="00160C81" w:rsidRDefault="00D67AE1" w:rsidP="00D67AE1">
            <w:pPr>
              <w:jc w:val="center"/>
              <w:rPr>
                <w:rFonts w:ascii="Times New Roman" w:hAnsi="Times New Roman"/>
              </w:rPr>
            </w:pPr>
          </w:p>
        </w:tc>
        <w:tc>
          <w:tcPr>
            <w:tcW w:w="865" w:type="dxa"/>
            <w:gridSpan w:val="2"/>
            <w:tcBorders>
              <w:top w:val="single" w:sz="6" w:space="0" w:color="auto"/>
              <w:bottom w:val="single" w:sz="6" w:space="0" w:color="auto"/>
            </w:tcBorders>
            <w:shd w:val="clear" w:color="auto" w:fill="auto"/>
          </w:tcPr>
          <w:p w14:paraId="5B649102" w14:textId="77777777" w:rsidR="00D67AE1" w:rsidRPr="00824FC2" w:rsidRDefault="00D67AE1" w:rsidP="00D67AE1">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30976" behindDoc="0" locked="0" layoutInCell="1" allowOverlap="1" wp14:anchorId="446505FD" wp14:editId="72A3A47B">
                      <wp:simplePos x="0" y="0"/>
                      <wp:positionH relativeFrom="column">
                        <wp:posOffset>132854</wp:posOffset>
                      </wp:positionH>
                      <wp:positionV relativeFrom="paragraph">
                        <wp:posOffset>176530</wp:posOffset>
                      </wp:positionV>
                      <wp:extent cx="150495" cy="150495"/>
                      <wp:effectExtent l="19050" t="19050" r="20955" b="20955"/>
                      <wp:wrapNone/>
                      <wp:docPr id="9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29C53" id="Rectangle 169" o:spid="_x0000_s1026" style="position:absolute;margin-left:10.45pt;margin-top:13.9pt;width:11.85pt;height:11.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" strokeweight="2.5pt">
                      <v:shadow color="#868686"/>
                    </v:rect>
                  </w:pict>
                </mc:Fallback>
              </mc:AlternateContent>
            </w:r>
          </w:p>
        </w:tc>
      </w:tr>
      <w:tr w:rsidR="00094538" w:rsidRPr="00160C81" w14:paraId="09073167" w14:textId="77777777" w:rsidTr="00BE17B9">
        <w:tblPrEx>
          <w:tblBorders>
            <w:insideH w:val="single" w:sz="6" w:space="0" w:color="auto"/>
            <w:insideV w:val="single" w:sz="6" w:space="0" w:color="auto"/>
          </w:tblBorders>
        </w:tblPrEx>
        <w:trPr>
          <w:gridAfter w:val="1"/>
          <w:wAfter w:w="6" w:type="dxa"/>
          <w:trHeight w:val="69"/>
        </w:trPr>
        <w:tc>
          <w:tcPr>
            <w:tcW w:w="831" w:type="dxa"/>
            <w:gridSpan w:val="2"/>
            <w:tcBorders>
              <w:top w:val="single" w:sz="6" w:space="0" w:color="auto"/>
              <w:bottom w:val="single" w:sz="6" w:space="0" w:color="auto"/>
            </w:tcBorders>
            <w:shd w:val="clear" w:color="auto" w:fill="auto"/>
          </w:tcPr>
          <w:p w14:paraId="13A706CE" w14:textId="77777777" w:rsidR="007D61E8" w:rsidRPr="00160C81" w:rsidRDefault="007D61E8" w:rsidP="003822AA">
            <w:pPr>
              <w:numPr>
                <w:ilvl w:val="0"/>
                <w:numId w:val="26"/>
              </w:numPr>
              <w:jc w:val="center"/>
              <w:rPr>
                <w:rFonts w:ascii="Times New Roman" w:hAnsi="Times New Roman"/>
              </w:rPr>
            </w:pPr>
          </w:p>
        </w:tc>
        <w:tc>
          <w:tcPr>
            <w:tcW w:w="3075" w:type="dxa"/>
            <w:gridSpan w:val="3"/>
            <w:tcBorders>
              <w:top w:val="single" w:sz="6" w:space="0" w:color="auto"/>
              <w:bottom w:val="single" w:sz="6" w:space="0" w:color="auto"/>
            </w:tcBorders>
            <w:shd w:val="clear" w:color="auto" w:fill="auto"/>
          </w:tcPr>
          <w:p w14:paraId="09BCD61F" w14:textId="77777777" w:rsidR="007D61E8" w:rsidRDefault="007D61E8" w:rsidP="00626622">
            <w:pPr>
              <w:rPr>
                <w:rFonts w:ascii="Times New Roman" w:hAnsi="Times New Roman"/>
                <w:b/>
              </w:rPr>
            </w:pPr>
            <w:r>
              <w:rPr>
                <w:rFonts w:ascii="Times New Roman" w:hAnsi="Times New Roman"/>
                <w:b/>
              </w:rPr>
              <w:t xml:space="preserve">Schedule </w:t>
            </w:r>
            <w:r w:rsidRPr="00F203F1">
              <w:rPr>
                <w:rFonts w:ascii="Times New Roman" w:hAnsi="Times New Roman"/>
                <w:b/>
              </w:rPr>
              <w:t>Review of System Deficiency Corrections</w:t>
            </w:r>
            <w:r>
              <w:rPr>
                <w:rFonts w:ascii="Times New Roman" w:hAnsi="Times New Roman"/>
              </w:rPr>
              <w:t xml:space="preserve"> – </w:t>
            </w:r>
            <w:r w:rsidRPr="00A709AE">
              <w:rPr>
                <w:rFonts w:ascii="Times New Roman" w:hAnsi="Times New Roman"/>
              </w:rPr>
              <w:t xml:space="preserve">KO/COR will review future </w:t>
            </w:r>
            <w:proofErr w:type="gramStart"/>
            <w:r w:rsidRPr="00A709AE">
              <w:rPr>
                <w:rFonts w:ascii="Times New Roman" w:hAnsi="Times New Roman"/>
              </w:rPr>
              <w:t>schedule</w:t>
            </w:r>
            <w:proofErr w:type="gramEnd"/>
            <w:r w:rsidRPr="00A709AE">
              <w:rPr>
                <w:rFonts w:ascii="Times New Roman" w:hAnsi="Times New Roman"/>
              </w:rPr>
              <w:t xml:space="preserve"> for all anticipated </w:t>
            </w:r>
            <w:r>
              <w:rPr>
                <w:rFonts w:ascii="Times New Roman" w:hAnsi="Times New Roman"/>
              </w:rPr>
              <w:t>System Deficiency Corrections</w:t>
            </w:r>
            <w:r w:rsidRPr="00A709AE">
              <w:rPr>
                <w:rFonts w:ascii="Times New Roman" w:hAnsi="Times New Roman"/>
              </w:rPr>
              <w:t xml:space="preserve"> from the </w:t>
            </w:r>
            <w:r>
              <w:rPr>
                <w:rFonts w:ascii="Times New Roman" w:hAnsi="Times New Roman"/>
              </w:rPr>
              <w:t>SO</w:t>
            </w:r>
            <w:r w:rsidR="00891DF6">
              <w:rPr>
                <w:rFonts w:ascii="Times New Roman" w:hAnsi="Times New Roman"/>
              </w:rPr>
              <w:t xml:space="preserve"> </w:t>
            </w:r>
          </w:p>
        </w:tc>
        <w:tc>
          <w:tcPr>
            <w:tcW w:w="2439" w:type="dxa"/>
            <w:gridSpan w:val="2"/>
            <w:tcBorders>
              <w:top w:val="single" w:sz="6" w:space="0" w:color="auto"/>
              <w:bottom w:val="single" w:sz="6" w:space="0" w:color="auto"/>
            </w:tcBorders>
            <w:shd w:val="clear" w:color="auto" w:fill="auto"/>
          </w:tcPr>
          <w:p w14:paraId="2C6F091A" w14:textId="43794FF1" w:rsidR="007D61E8" w:rsidRDefault="007D61E8" w:rsidP="007D61E8">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prepare a </w:t>
            </w:r>
            <w:proofErr w:type="gramStart"/>
            <w:r w:rsidRPr="00A709AE">
              <w:rPr>
                <w:rFonts w:ascii="Times New Roman" w:hAnsi="Times New Roman"/>
              </w:rPr>
              <w:t>detail</w:t>
            </w:r>
            <w:proofErr w:type="gramEnd"/>
            <w:r w:rsidRPr="00A709AE">
              <w:rPr>
                <w:rFonts w:ascii="Times New Roman" w:hAnsi="Times New Roman"/>
              </w:rPr>
              <w:t xml:space="preserve"> plan for the </w:t>
            </w:r>
            <w:proofErr w:type="gramStart"/>
            <w:r w:rsidRPr="00A709AE">
              <w:rPr>
                <w:rFonts w:ascii="Times New Roman" w:hAnsi="Times New Roman"/>
              </w:rPr>
              <w:t>future plan</w:t>
            </w:r>
            <w:proofErr w:type="gramEnd"/>
            <w:r w:rsidRPr="00A709AE">
              <w:rPr>
                <w:rFonts w:ascii="Times New Roman" w:hAnsi="Times New Roman"/>
              </w:rPr>
              <w:t xml:space="preserve"> </w:t>
            </w:r>
            <w:r w:rsidR="006302A3" w:rsidRPr="00A709AE">
              <w:rPr>
                <w:rFonts w:ascii="Times New Roman" w:hAnsi="Times New Roman"/>
              </w:rPr>
              <w:t>in regard to</w:t>
            </w:r>
            <w:r w:rsidRPr="00A709AE">
              <w:rPr>
                <w:rFonts w:ascii="Times New Roman" w:hAnsi="Times New Roman"/>
              </w:rPr>
              <w:t xml:space="preserve"> the </w:t>
            </w:r>
            <w:r>
              <w:rPr>
                <w:rFonts w:ascii="Times New Roman" w:hAnsi="Times New Roman"/>
              </w:rPr>
              <w:t>System Deficiency Corrections</w:t>
            </w:r>
            <w:r w:rsidRPr="00A709AE">
              <w:rPr>
                <w:rFonts w:ascii="Times New Roman" w:hAnsi="Times New Roman"/>
              </w:rPr>
              <w:t xml:space="preserve"> to the current UP System</w:t>
            </w:r>
          </w:p>
        </w:tc>
        <w:tc>
          <w:tcPr>
            <w:tcW w:w="1640" w:type="dxa"/>
            <w:tcBorders>
              <w:top w:val="single" w:sz="6" w:space="0" w:color="auto"/>
              <w:bottom w:val="single" w:sz="6" w:space="0" w:color="auto"/>
            </w:tcBorders>
            <w:shd w:val="clear" w:color="auto" w:fill="auto"/>
          </w:tcPr>
          <w:p w14:paraId="3ABCF9DF" w14:textId="725F55C0" w:rsidR="007D61E8" w:rsidRPr="00A709AE" w:rsidRDefault="007D61E8" w:rsidP="004A6365">
            <w:pPr>
              <w:jc w:val="center"/>
              <w:rPr>
                <w:rFonts w:ascii="Times New Roman" w:hAnsi="Times New Roman"/>
              </w:rPr>
            </w:pPr>
            <w:r w:rsidRPr="00CD64ED">
              <w:rPr>
                <w:rFonts w:ascii="Times New Roman" w:hAnsi="Times New Roman"/>
              </w:rPr>
              <w:t xml:space="preserve">Initial activation of SDC and R&amp;R Plan and at least </w:t>
            </w:r>
            <w:r w:rsidR="006E1C4C">
              <w:rPr>
                <w:rFonts w:ascii="Times New Roman" w:hAnsi="Times New Roman"/>
              </w:rPr>
              <w:t xml:space="preserve">annually </w:t>
            </w:r>
            <w:r w:rsidRPr="00CD64ED">
              <w:rPr>
                <w:rFonts w:ascii="Times New Roman" w:hAnsi="Times New Roman"/>
              </w:rPr>
              <w:t xml:space="preserve">thereafter as part of the </w:t>
            </w:r>
            <w:r w:rsidR="006302A3" w:rsidRPr="00CD64ED">
              <w:rPr>
                <w:rFonts w:ascii="Times New Roman" w:hAnsi="Times New Roman"/>
              </w:rPr>
              <w:t xml:space="preserve">annually </w:t>
            </w:r>
            <w:r w:rsidR="006302A3" w:rsidRPr="00CD64ED">
              <w:rPr>
                <w:rFonts w:ascii="Times New Roman" w:hAnsi="Times New Roman"/>
              </w:rPr>
              <w:lastRenderedPageBreak/>
              <w:t>submitted</w:t>
            </w:r>
            <w:r w:rsidRPr="00CD64ED">
              <w:rPr>
                <w:rFonts w:ascii="Times New Roman" w:hAnsi="Times New Roman"/>
              </w:rPr>
              <w:t xml:space="preserve"> 5-Year Plan.</w:t>
            </w:r>
          </w:p>
        </w:tc>
        <w:tc>
          <w:tcPr>
            <w:tcW w:w="2714" w:type="dxa"/>
            <w:gridSpan w:val="2"/>
            <w:tcBorders>
              <w:top w:val="single" w:sz="6" w:space="0" w:color="auto"/>
              <w:bottom w:val="single" w:sz="6" w:space="0" w:color="auto"/>
            </w:tcBorders>
            <w:shd w:val="clear" w:color="auto" w:fill="auto"/>
          </w:tcPr>
          <w:p w14:paraId="7ECAA82A" w14:textId="77777777" w:rsidR="007D61E8" w:rsidRDefault="007D61E8" w:rsidP="007D61E8">
            <w:pPr>
              <w:jc w:val="center"/>
              <w:rPr>
                <w:rFonts w:ascii="Times New Roman" w:hAnsi="Times New Roman"/>
              </w:rPr>
            </w:pPr>
            <w:r>
              <w:rPr>
                <w:rFonts w:ascii="Times New Roman" w:hAnsi="Times New Roman"/>
              </w:rPr>
              <w:lastRenderedPageBreak/>
              <w:t>Assessment of Deliverables</w:t>
            </w:r>
          </w:p>
          <w:p w14:paraId="3FA25063" w14:textId="77D216DC" w:rsidR="007D61E8" w:rsidRDefault="00CA5AD7" w:rsidP="007D61E8">
            <w:pPr>
              <w:jc w:val="center"/>
              <w:rPr>
                <w:rFonts w:ascii="Times New Roman" w:hAnsi="Times New Roman"/>
              </w:rPr>
            </w:pPr>
            <w:r>
              <w:rPr>
                <w:rFonts w:ascii="Times New Roman" w:hAnsi="Times New Roman"/>
              </w:rPr>
              <w:t>and</w:t>
            </w:r>
          </w:p>
          <w:p w14:paraId="50F2CCFE" w14:textId="77777777" w:rsidR="007D61E8" w:rsidRDefault="007D61E8" w:rsidP="007D61E8">
            <w:pPr>
              <w:jc w:val="center"/>
              <w:rPr>
                <w:rFonts w:ascii="Times New Roman" w:hAnsi="Times New Roman"/>
              </w:rPr>
            </w:pPr>
            <w:r>
              <w:rPr>
                <w:rFonts w:ascii="Times New Roman" w:hAnsi="Times New Roman"/>
              </w:rPr>
              <w:t>Direct Observation</w:t>
            </w:r>
          </w:p>
          <w:p w14:paraId="0DAEFCC0" w14:textId="77777777" w:rsidR="007D61E8" w:rsidRDefault="007D61E8" w:rsidP="007D61E8">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6" w:type="dxa"/>
            <w:gridSpan w:val="3"/>
            <w:tcBorders>
              <w:top w:val="single" w:sz="6" w:space="0" w:color="auto"/>
              <w:bottom w:val="single" w:sz="6" w:space="0" w:color="auto"/>
            </w:tcBorders>
            <w:shd w:val="clear" w:color="auto" w:fill="auto"/>
          </w:tcPr>
          <w:p w14:paraId="0D230860" w14:textId="77777777" w:rsid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2102D8D3" w14:textId="33ECF8B5" w:rsidR="00963CA8" w:rsidRPr="00963CA8" w:rsidRDefault="00963CA8" w:rsidP="00963CA8">
            <w:pPr>
              <w:jc w:val="center"/>
              <w:rPr>
                <w:rFonts w:ascii="Times New Roman" w:hAnsi="Times New Roman"/>
                <w:i/>
                <w:color w:val="00B050"/>
              </w:rPr>
            </w:pPr>
            <w:r w:rsidRPr="00963CA8">
              <w:rPr>
                <w:rFonts w:ascii="Times New Roman" w:hAnsi="Times New Roman"/>
                <w:i/>
                <w:color w:val="00B050"/>
              </w:rPr>
              <w:t xml:space="preserve">C.11._? (SDCs/Upgrades/Connections and </w:t>
            </w:r>
            <w:r w:rsidRPr="00963CA8">
              <w:rPr>
                <w:rFonts w:ascii="Times New Roman" w:hAnsi="Times New Roman"/>
                <w:i/>
                <w:color w:val="00B050"/>
              </w:rPr>
              <w:lastRenderedPageBreak/>
              <w:t>Renewals and Replacements)</w:t>
            </w:r>
          </w:p>
          <w:p w14:paraId="0544CE41" w14:textId="77777777" w:rsidR="00FF4641" w:rsidRPr="00F550EB" w:rsidRDefault="00006AAA" w:rsidP="00FF4641">
            <w:pPr>
              <w:jc w:val="center"/>
              <w:rPr>
                <w:rFonts w:ascii="Times New Roman" w:hAnsi="Times New Roman"/>
                <w:i/>
                <w:color w:val="00CC00"/>
              </w:rPr>
            </w:pPr>
            <w:r w:rsidRPr="00F73D80">
              <w:rPr>
                <w:rFonts w:ascii="Times New Roman" w:hAnsi="Times New Roman"/>
                <w:i/>
                <w:color w:val="00B050"/>
              </w:rPr>
              <w:t xml:space="preserve">Exhibit </w:t>
            </w:r>
            <w:proofErr w:type="gramStart"/>
            <w:r w:rsidRPr="00F73D80">
              <w:rPr>
                <w:rFonts w:ascii="Times New Roman" w:hAnsi="Times New Roman"/>
                <w:i/>
                <w:color w:val="00B050"/>
              </w:rPr>
              <w:t>JE._</w:t>
            </w:r>
            <w:proofErr w:type="gramEnd"/>
            <w:r w:rsidRPr="00F73D80">
              <w:rPr>
                <w:rFonts w:ascii="Times New Roman" w:hAnsi="Times New Roman"/>
                <w:i/>
                <w:color w:val="00B050"/>
              </w:rPr>
              <w:t>? (Initial System Deficiency Corrections/Upgrades/Connections and Renewals and Replacements Plan) attachment</w:t>
            </w:r>
          </w:p>
        </w:tc>
        <w:tc>
          <w:tcPr>
            <w:tcW w:w="1763" w:type="dxa"/>
            <w:gridSpan w:val="4"/>
            <w:tcBorders>
              <w:top w:val="single" w:sz="6" w:space="0" w:color="auto"/>
              <w:bottom w:val="single" w:sz="6" w:space="0" w:color="auto"/>
            </w:tcBorders>
            <w:shd w:val="clear" w:color="auto" w:fill="auto"/>
          </w:tcPr>
          <w:p w14:paraId="3BA93E8C" w14:textId="77777777" w:rsidR="007D61E8" w:rsidRPr="00160C81" w:rsidRDefault="007D61E8" w:rsidP="007D61E8">
            <w:pPr>
              <w:jc w:val="center"/>
              <w:rPr>
                <w:rFonts w:ascii="Times New Roman" w:hAnsi="Times New Roman"/>
              </w:rPr>
            </w:pPr>
          </w:p>
        </w:tc>
        <w:tc>
          <w:tcPr>
            <w:tcW w:w="865" w:type="dxa"/>
            <w:gridSpan w:val="2"/>
            <w:tcBorders>
              <w:top w:val="single" w:sz="6" w:space="0" w:color="auto"/>
              <w:bottom w:val="single" w:sz="6" w:space="0" w:color="auto"/>
            </w:tcBorders>
            <w:shd w:val="clear" w:color="auto" w:fill="auto"/>
          </w:tcPr>
          <w:p w14:paraId="66D15DC5" w14:textId="77777777" w:rsidR="007D61E8" w:rsidRPr="00824FC2" w:rsidRDefault="007D61E8" w:rsidP="007D61E8">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48384" behindDoc="0" locked="0" layoutInCell="1" allowOverlap="1" wp14:anchorId="0AEA0044" wp14:editId="4E18F4AA">
                      <wp:simplePos x="0" y="0"/>
                      <wp:positionH relativeFrom="column">
                        <wp:posOffset>134620</wp:posOffset>
                      </wp:positionH>
                      <wp:positionV relativeFrom="paragraph">
                        <wp:posOffset>175756</wp:posOffset>
                      </wp:positionV>
                      <wp:extent cx="150495" cy="150495"/>
                      <wp:effectExtent l="19050" t="19050" r="20955" b="20955"/>
                      <wp:wrapNone/>
                      <wp:docPr id="9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1161A" id="Rectangle 169" o:spid="_x0000_s1026" style="position:absolute;margin-left:10.6pt;margin-top:13.85pt;width:11.85pt;height:11.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" strokeweight="2.5pt">
                      <v:shadow color="#868686"/>
                    </v:rect>
                  </w:pict>
                </mc:Fallback>
              </mc:AlternateContent>
            </w:r>
          </w:p>
        </w:tc>
      </w:tr>
      <w:tr w:rsidR="00094538" w:rsidRPr="00160C81" w14:paraId="36E033AE" w14:textId="77777777" w:rsidTr="00BE17B9">
        <w:tblPrEx>
          <w:tblBorders>
            <w:insideH w:val="single" w:sz="6" w:space="0" w:color="auto"/>
            <w:insideV w:val="single" w:sz="6" w:space="0" w:color="auto"/>
          </w:tblBorders>
        </w:tblPrEx>
        <w:trPr>
          <w:gridAfter w:val="1"/>
          <w:wAfter w:w="6" w:type="dxa"/>
          <w:trHeight w:val="69"/>
        </w:trPr>
        <w:tc>
          <w:tcPr>
            <w:tcW w:w="831" w:type="dxa"/>
            <w:gridSpan w:val="2"/>
            <w:tcBorders>
              <w:top w:val="single" w:sz="6" w:space="0" w:color="auto"/>
              <w:bottom w:val="single" w:sz="6" w:space="0" w:color="auto"/>
            </w:tcBorders>
            <w:shd w:val="clear" w:color="auto" w:fill="auto"/>
          </w:tcPr>
          <w:p w14:paraId="73FEDFEE" w14:textId="77777777" w:rsidR="007D61E8" w:rsidRPr="00160C81" w:rsidRDefault="007D61E8" w:rsidP="003822AA">
            <w:pPr>
              <w:numPr>
                <w:ilvl w:val="0"/>
                <w:numId w:val="26"/>
              </w:numPr>
              <w:jc w:val="center"/>
              <w:rPr>
                <w:rFonts w:ascii="Times New Roman" w:hAnsi="Times New Roman"/>
              </w:rPr>
            </w:pPr>
          </w:p>
        </w:tc>
        <w:tc>
          <w:tcPr>
            <w:tcW w:w="3075" w:type="dxa"/>
            <w:gridSpan w:val="3"/>
            <w:tcBorders>
              <w:top w:val="single" w:sz="6" w:space="0" w:color="auto"/>
              <w:bottom w:val="single" w:sz="6" w:space="0" w:color="auto"/>
            </w:tcBorders>
            <w:shd w:val="clear" w:color="auto" w:fill="auto"/>
          </w:tcPr>
          <w:p w14:paraId="13E1B16A" w14:textId="77777777" w:rsidR="007D61E8" w:rsidRDefault="007D61E8" w:rsidP="00626622">
            <w:pPr>
              <w:rPr>
                <w:rFonts w:ascii="Times New Roman" w:hAnsi="Times New Roman"/>
                <w:b/>
              </w:rPr>
            </w:pPr>
            <w:r w:rsidRPr="003D78E4">
              <w:rPr>
                <w:rFonts w:ascii="Times New Roman" w:hAnsi="Times New Roman"/>
                <w:b/>
              </w:rPr>
              <w:t>Review of Renewals and Replacements/Upgrades Projects</w:t>
            </w:r>
            <w:r>
              <w:rPr>
                <w:rFonts w:ascii="Times New Roman" w:hAnsi="Times New Roman"/>
              </w:rPr>
              <w:t xml:space="preserve"> – </w:t>
            </w:r>
            <w:r w:rsidRPr="00A709AE">
              <w:rPr>
                <w:rFonts w:ascii="Times New Roman" w:hAnsi="Times New Roman"/>
              </w:rPr>
              <w:t xml:space="preserve">KO/COR will review all Initial Upgrades, Renewals and Replacement Projects </w:t>
            </w:r>
            <w:r>
              <w:rPr>
                <w:rFonts w:ascii="Times New Roman" w:hAnsi="Times New Roman"/>
              </w:rPr>
              <w:t xml:space="preserve">with </w:t>
            </w:r>
            <w:r w:rsidRPr="00894683">
              <w:rPr>
                <w:rFonts w:ascii="Times New Roman" w:hAnsi="Times New Roman"/>
              </w:rPr>
              <w:t>SO</w:t>
            </w:r>
            <w:r w:rsidR="009F6C4D" w:rsidRPr="00CD64ED">
              <w:rPr>
                <w:rFonts w:ascii="Times New Roman" w:hAnsi="Times New Roman"/>
                <w:color w:val="FF0000"/>
              </w:rPr>
              <w:t xml:space="preserve"> </w:t>
            </w:r>
          </w:p>
        </w:tc>
        <w:tc>
          <w:tcPr>
            <w:tcW w:w="2439" w:type="dxa"/>
            <w:gridSpan w:val="2"/>
            <w:tcBorders>
              <w:top w:val="single" w:sz="6" w:space="0" w:color="auto"/>
              <w:bottom w:val="single" w:sz="6" w:space="0" w:color="auto"/>
            </w:tcBorders>
            <w:shd w:val="clear" w:color="auto" w:fill="auto"/>
          </w:tcPr>
          <w:p w14:paraId="545FDE0A" w14:textId="77777777" w:rsidR="007D61E8" w:rsidRPr="00A709AE" w:rsidRDefault="007D61E8" w:rsidP="007D61E8">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brief the KO/COR on all </w:t>
            </w:r>
            <w:r>
              <w:rPr>
                <w:rFonts w:ascii="Times New Roman" w:hAnsi="Times New Roman"/>
              </w:rPr>
              <w:t xml:space="preserve">proposed </w:t>
            </w:r>
            <w:r w:rsidRPr="00A709AE">
              <w:rPr>
                <w:rFonts w:ascii="Times New Roman" w:hAnsi="Times New Roman"/>
              </w:rPr>
              <w:t>Initial Upgrades, Renewals and Replacement Projects</w:t>
            </w:r>
          </w:p>
        </w:tc>
        <w:tc>
          <w:tcPr>
            <w:tcW w:w="1640" w:type="dxa"/>
            <w:tcBorders>
              <w:top w:val="single" w:sz="6" w:space="0" w:color="auto"/>
              <w:bottom w:val="single" w:sz="6" w:space="0" w:color="auto"/>
            </w:tcBorders>
            <w:shd w:val="clear" w:color="auto" w:fill="auto"/>
          </w:tcPr>
          <w:p w14:paraId="7CD5F7C0" w14:textId="3D5216C8" w:rsidR="007D61E8" w:rsidRPr="00A66EAD" w:rsidRDefault="007D61E8" w:rsidP="00963CA8">
            <w:pPr>
              <w:jc w:val="center"/>
              <w:rPr>
                <w:rFonts w:ascii="Times New Roman" w:hAnsi="Times New Roman"/>
                <w:highlight w:val="yellow"/>
              </w:rPr>
            </w:pPr>
            <w:r w:rsidRPr="00CD64ED">
              <w:rPr>
                <w:rFonts w:ascii="Times New Roman" w:hAnsi="Times New Roman"/>
              </w:rPr>
              <w:t xml:space="preserve">Initial activation of SDC and R&amp;R </w:t>
            </w:r>
            <w:r w:rsidR="00C33E05" w:rsidRPr="00CD64ED">
              <w:rPr>
                <w:rFonts w:ascii="Times New Roman" w:hAnsi="Times New Roman"/>
              </w:rPr>
              <w:t>Plan at</w:t>
            </w:r>
            <w:r w:rsidRPr="00CD64ED">
              <w:rPr>
                <w:rFonts w:ascii="Times New Roman" w:hAnsi="Times New Roman"/>
              </w:rPr>
              <w:t xml:space="preserve"> least </w:t>
            </w:r>
            <w:r w:rsidR="00963CA8">
              <w:rPr>
                <w:rFonts w:ascii="Times New Roman" w:hAnsi="Times New Roman"/>
              </w:rPr>
              <w:t xml:space="preserve">annually </w:t>
            </w:r>
            <w:r w:rsidRPr="00CD64ED">
              <w:rPr>
                <w:rFonts w:ascii="Times New Roman" w:hAnsi="Times New Roman"/>
              </w:rPr>
              <w:t xml:space="preserve">thereafter as part of the </w:t>
            </w:r>
            <w:r w:rsidR="006302A3" w:rsidRPr="00CD64ED">
              <w:rPr>
                <w:rFonts w:ascii="Times New Roman" w:hAnsi="Times New Roman"/>
              </w:rPr>
              <w:t>annually submitted</w:t>
            </w:r>
            <w:r w:rsidRPr="00CD64ED">
              <w:rPr>
                <w:rFonts w:ascii="Times New Roman" w:hAnsi="Times New Roman"/>
              </w:rPr>
              <w:t xml:space="preserve"> 5-Year Plan.</w:t>
            </w:r>
          </w:p>
        </w:tc>
        <w:tc>
          <w:tcPr>
            <w:tcW w:w="2714" w:type="dxa"/>
            <w:gridSpan w:val="2"/>
            <w:tcBorders>
              <w:top w:val="single" w:sz="6" w:space="0" w:color="auto"/>
              <w:bottom w:val="single" w:sz="6" w:space="0" w:color="auto"/>
            </w:tcBorders>
            <w:shd w:val="clear" w:color="auto" w:fill="auto"/>
          </w:tcPr>
          <w:p w14:paraId="378E83F3" w14:textId="77777777" w:rsidR="007D61E8" w:rsidRDefault="007D61E8" w:rsidP="007D61E8">
            <w:pPr>
              <w:jc w:val="center"/>
              <w:rPr>
                <w:rFonts w:ascii="Times New Roman" w:hAnsi="Times New Roman"/>
              </w:rPr>
            </w:pPr>
            <w:r>
              <w:rPr>
                <w:rFonts w:ascii="Times New Roman" w:hAnsi="Times New Roman"/>
              </w:rPr>
              <w:t>Assessment of Deliverables</w:t>
            </w:r>
          </w:p>
          <w:p w14:paraId="7168DD36" w14:textId="51C3E2DE" w:rsidR="007D61E8" w:rsidRDefault="00182B37" w:rsidP="007D61E8">
            <w:pPr>
              <w:jc w:val="center"/>
              <w:rPr>
                <w:rFonts w:ascii="Times New Roman" w:hAnsi="Times New Roman"/>
              </w:rPr>
            </w:pPr>
            <w:r>
              <w:rPr>
                <w:rFonts w:ascii="Times New Roman" w:hAnsi="Times New Roman"/>
              </w:rPr>
              <w:t>and</w:t>
            </w:r>
          </w:p>
          <w:p w14:paraId="5EFB5BF3" w14:textId="77777777" w:rsidR="007D61E8" w:rsidRDefault="007D61E8" w:rsidP="007D61E8">
            <w:pPr>
              <w:jc w:val="center"/>
              <w:rPr>
                <w:rFonts w:ascii="Times New Roman" w:hAnsi="Times New Roman"/>
              </w:rPr>
            </w:pPr>
            <w:r>
              <w:rPr>
                <w:rFonts w:ascii="Times New Roman" w:hAnsi="Times New Roman"/>
              </w:rPr>
              <w:t>Direct Observation</w:t>
            </w:r>
          </w:p>
          <w:p w14:paraId="6C035284" w14:textId="77777777" w:rsidR="007D61E8" w:rsidRDefault="007D61E8" w:rsidP="007D61E8">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6" w:type="dxa"/>
            <w:gridSpan w:val="3"/>
            <w:tcBorders>
              <w:top w:val="single" w:sz="6" w:space="0" w:color="auto"/>
              <w:bottom w:val="single" w:sz="6" w:space="0" w:color="auto"/>
            </w:tcBorders>
            <w:shd w:val="clear" w:color="auto" w:fill="auto"/>
          </w:tcPr>
          <w:p w14:paraId="5681789B"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3FFCA674" w14:textId="77777777" w:rsidR="005B0B02" w:rsidRPr="004A6365" w:rsidRDefault="00207EB5" w:rsidP="007D61E8">
            <w:pPr>
              <w:jc w:val="center"/>
              <w:rPr>
                <w:rFonts w:ascii="Times New Roman" w:hAnsi="Times New Roman"/>
                <w:i/>
                <w:color w:val="00B050"/>
              </w:rPr>
            </w:pPr>
            <w:r>
              <w:rPr>
                <w:rFonts w:ascii="Times New Roman" w:hAnsi="Times New Roman"/>
                <w:i/>
                <w:color w:val="00B050"/>
              </w:rPr>
              <w:t>C.11._? (</w:t>
            </w:r>
            <w:r w:rsidRPr="00207EB5">
              <w:rPr>
                <w:rFonts w:ascii="Times New Roman" w:hAnsi="Times New Roman"/>
                <w:i/>
                <w:color w:val="00B050"/>
              </w:rPr>
              <w:t>SDCs/Upgrades/Connections and Renewals and Replacements</w:t>
            </w:r>
            <w:r>
              <w:rPr>
                <w:rFonts w:ascii="Times New Roman" w:hAnsi="Times New Roman"/>
                <w:i/>
                <w:color w:val="00B050"/>
              </w:rPr>
              <w:t>)</w:t>
            </w:r>
          </w:p>
          <w:p w14:paraId="5A8A894E" w14:textId="77777777" w:rsidR="00A636D8" w:rsidRPr="00F550EB" w:rsidRDefault="00207EB5" w:rsidP="00963CA8">
            <w:pPr>
              <w:jc w:val="center"/>
              <w:rPr>
                <w:rFonts w:ascii="Times New Roman" w:hAnsi="Times New Roman"/>
                <w:i/>
                <w:color w:val="00CC00"/>
              </w:rPr>
            </w:pPr>
            <w:r w:rsidRPr="00F73D80">
              <w:rPr>
                <w:rFonts w:ascii="Times New Roman" w:hAnsi="Times New Roman"/>
                <w:i/>
                <w:color w:val="00B050"/>
              </w:rPr>
              <w:t xml:space="preserve">Exhibit </w:t>
            </w:r>
            <w:proofErr w:type="gramStart"/>
            <w:r w:rsidRPr="00F73D80">
              <w:rPr>
                <w:rFonts w:ascii="Times New Roman" w:hAnsi="Times New Roman"/>
                <w:i/>
                <w:color w:val="00B050"/>
              </w:rPr>
              <w:t>JE._</w:t>
            </w:r>
            <w:proofErr w:type="gramEnd"/>
            <w:r w:rsidRPr="00F73D80">
              <w:rPr>
                <w:rFonts w:ascii="Times New Roman" w:hAnsi="Times New Roman"/>
                <w:i/>
                <w:color w:val="00B050"/>
              </w:rPr>
              <w:t>? (Initial System Deficiency Corrections/Upgrades/Connections and Renewals and Replacements Plan) attachment</w:t>
            </w:r>
          </w:p>
        </w:tc>
        <w:tc>
          <w:tcPr>
            <w:tcW w:w="1763" w:type="dxa"/>
            <w:gridSpan w:val="4"/>
            <w:tcBorders>
              <w:top w:val="single" w:sz="6" w:space="0" w:color="auto"/>
              <w:bottom w:val="single" w:sz="6" w:space="0" w:color="auto"/>
            </w:tcBorders>
            <w:shd w:val="clear" w:color="auto" w:fill="auto"/>
          </w:tcPr>
          <w:p w14:paraId="0FC25506" w14:textId="77777777" w:rsidR="007D61E8" w:rsidRPr="00160C81" w:rsidRDefault="007D61E8" w:rsidP="007D61E8">
            <w:pPr>
              <w:jc w:val="center"/>
              <w:rPr>
                <w:rFonts w:ascii="Times New Roman" w:hAnsi="Times New Roman"/>
              </w:rPr>
            </w:pPr>
          </w:p>
        </w:tc>
        <w:tc>
          <w:tcPr>
            <w:tcW w:w="865" w:type="dxa"/>
            <w:gridSpan w:val="2"/>
            <w:tcBorders>
              <w:top w:val="single" w:sz="6" w:space="0" w:color="auto"/>
              <w:bottom w:val="single" w:sz="6" w:space="0" w:color="auto"/>
            </w:tcBorders>
            <w:shd w:val="clear" w:color="auto" w:fill="auto"/>
          </w:tcPr>
          <w:p w14:paraId="2D4478EF" w14:textId="77777777" w:rsidR="007D61E8" w:rsidRPr="00824FC2" w:rsidRDefault="007D61E8" w:rsidP="007D61E8">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65792" behindDoc="0" locked="0" layoutInCell="1" allowOverlap="1" wp14:anchorId="2E6EEDEF" wp14:editId="70AAAAEF">
                      <wp:simplePos x="0" y="0"/>
                      <wp:positionH relativeFrom="column">
                        <wp:posOffset>130810</wp:posOffset>
                      </wp:positionH>
                      <wp:positionV relativeFrom="paragraph">
                        <wp:posOffset>185281</wp:posOffset>
                      </wp:positionV>
                      <wp:extent cx="150495" cy="150495"/>
                      <wp:effectExtent l="19050" t="19050" r="20955" b="20955"/>
                      <wp:wrapNone/>
                      <wp:docPr id="9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A6413" id="Rectangle 169" o:spid="_x0000_s1026" style="position:absolute;margin-left:10.3pt;margin-top:14.6pt;width:11.85pt;height:11.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" strokeweight="2.5pt">
                      <v:shadow color="#868686"/>
                    </v:rect>
                  </w:pict>
                </mc:Fallback>
              </mc:AlternateContent>
            </w:r>
          </w:p>
        </w:tc>
      </w:tr>
      <w:tr w:rsidR="00094538" w:rsidRPr="00160C81" w14:paraId="5071FC11" w14:textId="77777777" w:rsidTr="00BE17B9">
        <w:trPr>
          <w:trHeight w:val="2"/>
          <w:tblHeader/>
        </w:trPr>
        <w:tc>
          <w:tcPr>
            <w:tcW w:w="825" w:type="dxa"/>
            <w:tcBorders>
              <w:bottom w:val="single" w:sz="4" w:space="0" w:color="auto"/>
            </w:tcBorders>
            <w:shd w:val="clear" w:color="auto" w:fill="auto"/>
          </w:tcPr>
          <w:p w14:paraId="522B5F4B" w14:textId="77777777" w:rsidR="007D61E8" w:rsidRPr="00160C81" w:rsidRDefault="007D61E8" w:rsidP="003822AA">
            <w:pPr>
              <w:numPr>
                <w:ilvl w:val="0"/>
                <w:numId w:val="26"/>
              </w:numPr>
              <w:jc w:val="center"/>
              <w:rPr>
                <w:rFonts w:ascii="Times New Roman" w:hAnsi="Times New Roman"/>
              </w:rPr>
            </w:pPr>
          </w:p>
        </w:tc>
        <w:tc>
          <w:tcPr>
            <w:tcW w:w="3073" w:type="dxa"/>
            <w:gridSpan w:val="3"/>
            <w:tcBorders>
              <w:bottom w:val="single" w:sz="4" w:space="0" w:color="auto"/>
            </w:tcBorders>
            <w:shd w:val="clear" w:color="auto" w:fill="auto"/>
          </w:tcPr>
          <w:p w14:paraId="64F3AC37" w14:textId="77777777" w:rsidR="007D61E8" w:rsidRDefault="007D61E8" w:rsidP="007D61E8">
            <w:pPr>
              <w:rPr>
                <w:rFonts w:ascii="Times New Roman" w:hAnsi="Times New Roman"/>
              </w:rPr>
            </w:pPr>
            <w:r>
              <w:rPr>
                <w:rFonts w:ascii="Times New Roman" w:hAnsi="Times New Roman"/>
                <w:b/>
              </w:rPr>
              <w:t xml:space="preserve">Specific Project Planning: </w:t>
            </w:r>
            <w:r w:rsidRPr="00A709AE">
              <w:rPr>
                <w:rFonts w:ascii="Times New Roman" w:hAnsi="Times New Roman"/>
                <w:b/>
              </w:rPr>
              <w:t xml:space="preserve">O&amp;M / R&amp;R Monthly </w:t>
            </w:r>
            <w:r>
              <w:rPr>
                <w:rFonts w:ascii="Times New Roman" w:hAnsi="Times New Roman"/>
                <w:b/>
              </w:rPr>
              <w:t>Rate Adjustment</w:t>
            </w:r>
            <w:r w:rsidRPr="00A709AE">
              <w:rPr>
                <w:rFonts w:ascii="Times New Roman" w:hAnsi="Times New Roman"/>
              </w:rPr>
              <w:t xml:space="preserve"> </w:t>
            </w:r>
            <w:r w:rsidRPr="006A39D7">
              <w:rPr>
                <w:rFonts w:ascii="Times New Roman" w:hAnsi="Times New Roman"/>
              </w:rPr>
              <w:t>–</w:t>
            </w:r>
            <w:r w:rsidRPr="00A709AE">
              <w:rPr>
                <w:rFonts w:ascii="Times New Roman" w:hAnsi="Times New Roman"/>
              </w:rPr>
              <w:t xml:space="preserve"> Ensure </w:t>
            </w:r>
            <w:r>
              <w:rPr>
                <w:rFonts w:ascii="Times New Roman" w:hAnsi="Times New Roman"/>
              </w:rPr>
              <w:t>SO</w:t>
            </w:r>
            <w:r w:rsidRPr="00A709AE">
              <w:rPr>
                <w:rFonts w:ascii="Times New Roman" w:hAnsi="Times New Roman"/>
              </w:rPr>
              <w:t xml:space="preserve"> provides applicable </w:t>
            </w:r>
            <w:r>
              <w:rPr>
                <w:rFonts w:ascii="Times New Roman" w:hAnsi="Times New Roman"/>
              </w:rPr>
              <w:t xml:space="preserve">equitable </w:t>
            </w:r>
            <w:r w:rsidRPr="00A709AE">
              <w:rPr>
                <w:rFonts w:ascii="Times New Roman" w:hAnsi="Times New Roman"/>
              </w:rPr>
              <w:t xml:space="preserve">adjustments to the O&amp;M and R&amp;R monthly charge </w:t>
            </w:r>
            <w:proofErr w:type="gramStart"/>
            <w:r w:rsidRPr="00A709AE">
              <w:rPr>
                <w:rFonts w:ascii="Times New Roman" w:hAnsi="Times New Roman"/>
              </w:rPr>
              <w:t>as a result of</w:t>
            </w:r>
            <w:proofErr w:type="gramEnd"/>
            <w:r w:rsidRPr="00A709AE">
              <w:rPr>
                <w:rFonts w:ascii="Times New Roman" w:hAnsi="Times New Roman"/>
              </w:rPr>
              <w:t xml:space="preserve"> the completion of the project.</w:t>
            </w:r>
          </w:p>
          <w:p w14:paraId="7322B05D" w14:textId="77777777" w:rsidR="006C5899" w:rsidRDefault="006C5899" w:rsidP="007D61E8">
            <w:pPr>
              <w:rPr>
                <w:rFonts w:ascii="Times New Roman" w:hAnsi="Times New Roman"/>
                <w:b/>
              </w:rPr>
            </w:pPr>
          </w:p>
        </w:tc>
        <w:tc>
          <w:tcPr>
            <w:tcW w:w="2447" w:type="dxa"/>
            <w:gridSpan w:val="3"/>
            <w:tcBorders>
              <w:bottom w:val="single" w:sz="4" w:space="0" w:color="auto"/>
            </w:tcBorders>
            <w:shd w:val="clear" w:color="auto" w:fill="auto"/>
          </w:tcPr>
          <w:p w14:paraId="14D4DFB1" w14:textId="77777777" w:rsidR="007D61E8" w:rsidRDefault="007D61E8" w:rsidP="007D61E8">
            <w:pPr>
              <w:rPr>
                <w:rFonts w:ascii="Times New Roman" w:hAnsi="Times New Roman"/>
              </w:rPr>
            </w:pPr>
            <w:proofErr w:type="gramStart"/>
            <w:r w:rsidRPr="009F0385">
              <w:rPr>
                <w:rFonts w:ascii="Times New Roman" w:hAnsi="Times New Roman"/>
              </w:rPr>
              <w:t xml:space="preserve">The </w:t>
            </w:r>
            <w:r>
              <w:rPr>
                <w:rFonts w:ascii="Times New Roman" w:hAnsi="Times New Roman"/>
              </w:rPr>
              <w:t>SO</w:t>
            </w:r>
            <w:proofErr w:type="gramEnd"/>
            <w:r w:rsidRPr="009F0385">
              <w:rPr>
                <w:rFonts w:ascii="Times New Roman" w:hAnsi="Times New Roman"/>
              </w:rPr>
              <w:t xml:space="preserve"> will prepare and present a </w:t>
            </w:r>
            <w:r>
              <w:rPr>
                <w:rFonts w:ascii="Times New Roman" w:hAnsi="Times New Roman"/>
              </w:rPr>
              <w:t xml:space="preserve">proposal </w:t>
            </w:r>
            <w:r w:rsidRPr="00A709AE">
              <w:rPr>
                <w:rFonts w:ascii="Times New Roman" w:hAnsi="Times New Roman"/>
              </w:rPr>
              <w:t>which clearly details the changes to the utility system inventory, as well as the resulting increase/decrease to the monthly O&amp;M / R&amp;R service charge.</w:t>
            </w:r>
          </w:p>
        </w:tc>
        <w:tc>
          <w:tcPr>
            <w:tcW w:w="1640" w:type="dxa"/>
            <w:tcBorders>
              <w:bottom w:val="single" w:sz="4" w:space="0" w:color="auto"/>
            </w:tcBorders>
            <w:shd w:val="clear" w:color="auto" w:fill="auto"/>
          </w:tcPr>
          <w:p w14:paraId="45963F2D" w14:textId="512DB34B" w:rsidR="007D61E8" w:rsidRDefault="007D61E8" w:rsidP="007D61E8">
            <w:pPr>
              <w:jc w:val="center"/>
              <w:rPr>
                <w:rFonts w:ascii="Times New Roman" w:hAnsi="Times New Roman"/>
              </w:rPr>
            </w:pPr>
            <w:r w:rsidRPr="00A709AE">
              <w:rPr>
                <w:rFonts w:ascii="Times New Roman" w:hAnsi="Times New Roman"/>
              </w:rPr>
              <w:t>Upon completion of each capital project (</w:t>
            </w:r>
            <w:r w:rsidR="006302A3" w:rsidRPr="00A709AE">
              <w:rPr>
                <w:rFonts w:ascii="Times New Roman" w:hAnsi="Times New Roman"/>
              </w:rPr>
              <w:t>i.e.,</w:t>
            </w:r>
            <w:r w:rsidRPr="00A709AE">
              <w:rPr>
                <w:rFonts w:ascii="Times New Roman" w:hAnsi="Times New Roman"/>
              </w:rPr>
              <w:t xml:space="preserve"> system upgrades, R&amp;R</w:t>
            </w:r>
            <w:r>
              <w:rPr>
                <w:rFonts w:ascii="Times New Roman" w:hAnsi="Times New Roman"/>
              </w:rPr>
              <w:t>, new service connections/ disconnections</w:t>
            </w:r>
            <w:r w:rsidRPr="00A709AE">
              <w:rPr>
                <w:rFonts w:ascii="Times New Roman" w:hAnsi="Times New Roman"/>
              </w:rPr>
              <w:t>)</w:t>
            </w:r>
          </w:p>
        </w:tc>
        <w:tc>
          <w:tcPr>
            <w:tcW w:w="2726" w:type="dxa"/>
            <w:gridSpan w:val="3"/>
            <w:tcBorders>
              <w:bottom w:val="single" w:sz="4" w:space="0" w:color="auto"/>
            </w:tcBorders>
            <w:shd w:val="clear" w:color="auto" w:fill="auto"/>
          </w:tcPr>
          <w:p w14:paraId="30026BD4" w14:textId="77777777" w:rsidR="007D61E8" w:rsidRDefault="007D61E8" w:rsidP="007D61E8">
            <w:pPr>
              <w:jc w:val="center"/>
              <w:rPr>
                <w:rFonts w:ascii="Times New Roman" w:hAnsi="Times New Roman"/>
              </w:rPr>
            </w:pPr>
            <w:r>
              <w:rPr>
                <w:rFonts w:ascii="Times New Roman" w:hAnsi="Times New Roman"/>
              </w:rPr>
              <w:t>Assessment of Deliverables</w:t>
            </w:r>
          </w:p>
          <w:p w14:paraId="67EF6C9E" w14:textId="77777777" w:rsidR="007D61E8" w:rsidRDefault="007D61E8" w:rsidP="007D61E8">
            <w:pPr>
              <w:jc w:val="center"/>
              <w:rPr>
                <w:rFonts w:ascii="Times New Roman" w:hAnsi="Times New Roman"/>
              </w:rPr>
            </w:pPr>
            <w:r>
              <w:rPr>
                <w:rFonts w:ascii="Times New Roman" w:hAnsi="Times New Roman"/>
              </w:rPr>
              <w:t>(SO</w:t>
            </w:r>
            <w:r w:rsidRPr="00A709AE">
              <w:rPr>
                <w:rFonts w:ascii="Times New Roman" w:hAnsi="Times New Roman"/>
              </w:rPr>
              <w:t>-produced report and j</w:t>
            </w:r>
            <w:r w:rsidRPr="009F0385">
              <w:rPr>
                <w:rFonts w:ascii="Times New Roman" w:hAnsi="Times New Roman"/>
              </w:rPr>
              <w:t xml:space="preserve">oint meetings between Government personnel and the </w:t>
            </w:r>
            <w:r>
              <w:rPr>
                <w:rFonts w:ascii="Times New Roman" w:hAnsi="Times New Roman"/>
              </w:rPr>
              <w:t>SO)</w:t>
            </w:r>
          </w:p>
        </w:tc>
        <w:tc>
          <w:tcPr>
            <w:tcW w:w="2170" w:type="dxa"/>
            <w:gridSpan w:val="3"/>
            <w:tcBorders>
              <w:bottom w:val="single" w:sz="4" w:space="0" w:color="auto"/>
            </w:tcBorders>
            <w:shd w:val="clear" w:color="auto" w:fill="auto"/>
          </w:tcPr>
          <w:p w14:paraId="6726E9F9" w14:textId="77777777" w:rsidR="007D61E8" w:rsidRDefault="007D61E8" w:rsidP="007D61E8">
            <w:pPr>
              <w:jc w:val="center"/>
              <w:rPr>
                <w:rFonts w:ascii="Times New Roman" w:hAnsi="Times New Roman"/>
              </w:rPr>
            </w:pPr>
            <w:r>
              <w:rPr>
                <w:rFonts w:ascii="Times New Roman" w:hAnsi="Times New Roman"/>
              </w:rPr>
              <w:t>Section C.11 of Contract</w:t>
            </w:r>
          </w:p>
          <w:p w14:paraId="5AEAE9F8"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011EBA3F" w14:textId="77777777" w:rsidR="008F24DD" w:rsidRPr="00E942D4" w:rsidRDefault="00E942D4" w:rsidP="00626622">
            <w:pPr>
              <w:jc w:val="center"/>
              <w:rPr>
                <w:rFonts w:ascii="Times New Roman" w:hAnsi="Times New Roman"/>
                <w:bCs/>
                <w:i/>
                <w:color w:val="00B050"/>
              </w:rPr>
            </w:pPr>
            <w:r w:rsidRPr="00E942D4">
              <w:rPr>
                <w:rFonts w:ascii="Times New Roman" w:hAnsi="Times New Roman"/>
                <w:bCs/>
                <w:i/>
                <w:color w:val="00B050"/>
              </w:rPr>
              <w:t>C.9._? (Coordination of Work)</w:t>
            </w:r>
          </w:p>
          <w:p w14:paraId="12DBACA0" w14:textId="77777777" w:rsidR="00CC629D" w:rsidRPr="00CC629D" w:rsidRDefault="00CC629D" w:rsidP="00CC629D">
            <w:pPr>
              <w:jc w:val="center"/>
              <w:rPr>
                <w:rFonts w:ascii="Times New Roman" w:hAnsi="Times New Roman"/>
                <w:i/>
                <w:color w:val="00B050"/>
              </w:rPr>
            </w:pPr>
            <w:r w:rsidRPr="00CC629D">
              <w:rPr>
                <w:rFonts w:ascii="Times New Roman" w:hAnsi="Times New Roman"/>
                <w:i/>
                <w:color w:val="00B050"/>
              </w:rPr>
              <w:t>C.11._? (SDCs/Upgrades/Connections and Renewals and Replacements)</w:t>
            </w:r>
          </w:p>
          <w:p w14:paraId="107A3046" w14:textId="77777777" w:rsidR="00AD58EE" w:rsidRPr="00E942D4" w:rsidRDefault="00AD58EE" w:rsidP="005B0B02">
            <w:pPr>
              <w:jc w:val="center"/>
              <w:rPr>
                <w:rFonts w:ascii="Times New Roman" w:hAnsi="Times New Roman"/>
                <w:i/>
                <w:color w:val="00B050"/>
              </w:rPr>
            </w:pPr>
            <w:r w:rsidRPr="00E942D4">
              <w:rPr>
                <w:rFonts w:ascii="Times New Roman" w:hAnsi="Times New Roman"/>
                <w:i/>
                <w:color w:val="00B050"/>
              </w:rPr>
              <w:t>G.2</w:t>
            </w:r>
            <w:r w:rsidR="00E942D4" w:rsidRPr="00E942D4">
              <w:rPr>
                <w:rFonts w:ascii="Times New Roman" w:hAnsi="Times New Roman"/>
                <w:i/>
                <w:color w:val="00B050"/>
              </w:rPr>
              <w:t xml:space="preserve">._? </w:t>
            </w:r>
            <w:r w:rsidR="00E942D4" w:rsidRPr="00E942D4">
              <w:rPr>
                <w:rFonts w:ascii="Times New Roman" w:eastAsia="Times New Roman" w:hAnsi="Times New Roman"/>
                <w:color w:val="00B050"/>
              </w:rPr>
              <w:t xml:space="preserve"> (</w:t>
            </w:r>
            <w:r w:rsidR="00E942D4" w:rsidRPr="00E942D4">
              <w:rPr>
                <w:rFonts w:ascii="Times New Roman" w:hAnsi="Times New Roman"/>
                <w:i/>
                <w:color w:val="00B050"/>
              </w:rPr>
              <w:t>Submission and Payment of Invoices)</w:t>
            </w:r>
          </w:p>
          <w:p w14:paraId="3A9AAA9C" w14:textId="77777777" w:rsidR="005B0B02" w:rsidRPr="00CD64ED" w:rsidRDefault="00E942D4" w:rsidP="005B0B02">
            <w:pPr>
              <w:jc w:val="center"/>
              <w:rPr>
                <w:rFonts w:ascii="Times New Roman" w:hAnsi="Times New Roman"/>
                <w:i/>
                <w:color w:val="00B050"/>
              </w:rPr>
            </w:pPr>
            <w:r w:rsidRPr="00E942D4">
              <w:rPr>
                <w:rFonts w:ascii="Times New Roman" w:hAnsi="Times New Roman"/>
                <w:i/>
                <w:color w:val="00B050"/>
              </w:rPr>
              <w:t xml:space="preserve">Exhibit </w:t>
            </w:r>
            <w:proofErr w:type="gramStart"/>
            <w:r w:rsidRPr="00E942D4">
              <w:rPr>
                <w:rFonts w:ascii="Times New Roman" w:hAnsi="Times New Roman"/>
                <w:i/>
                <w:color w:val="00B050"/>
              </w:rPr>
              <w:t>JE._</w:t>
            </w:r>
            <w:proofErr w:type="gramEnd"/>
            <w:r w:rsidRPr="00E942D4">
              <w:rPr>
                <w:rFonts w:ascii="Times New Roman" w:hAnsi="Times New Roman"/>
                <w:i/>
                <w:color w:val="00B050"/>
              </w:rPr>
              <w:t>? (Initial System Deficiency Corrections/Upgrades/Connections and Renewals and Replacements Plan) attachment</w:t>
            </w:r>
          </w:p>
          <w:p w14:paraId="7FFB92BB" w14:textId="77777777" w:rsidR="005B0B02" w:rsidRDefault="00627B14" w:rsidP="006028D2">
            <w:pPr>
              <w:jc w:val="center"/>
              <w:rPr>
                <w:rFonts w:ascii="Times New Roman" w:hAnsi="Times New Roman"/>
                <w:i/>
                <w:color w:val="00B050"/>
              </w:rPr>
            </w:pPr>
            <w:r w:rsidRPr="00627B14">
              <w:rPr>
                <w:rFonts w:ascii="Times New Roman" w:hAnsi="Times New Roman"/>
                <w:i/>
                <w:color w:val="00B050"/>
              </w:rPr>
              <w:lastRenderedPageBreak/>
              <w:t>Attachment JA42 (B</w:t>
            </w:r>
            <w:r>
              <w:rPr>
                <w:rFonts w:ascii="Times New Roman" w:hAnsi="Times New Roman"/>
                <w:i/>
                <w:color w:val="00B050"/>
              </w:rPr>
              <w:t>-</w:t>
            </w:r>
            <w:r w:rsidRPr="00627B14">
              <w:rPr>
                <w:rFonts w:ascii="Times New Roman" w:hAnsi="Times New Roman"/>
                <w:i/>
                <w:color w:val="00B050"/>
              </w:rPr>
              <w:t>Schedules and Price Data Sheets)</w:t>
            </w:r>
          </w:p>
          <w:p w14:paraId="5FBEBBD5" w14:textId="0932E158" w:rsidR="006028D2" w:rsidRPr="00036DF5" w:rsidRDefault="006028D2" w:rsidP="006028D2">
            <w:pPr>
              <w:jc w:val="center"/>
              <w:rPr>
                <w:rFonts w:ascii="Times New Roman" w:hAnsi="Times New Roman"/>
                <w:b/>
                <w:i/>
                <w:color w:val="00CC00"/>
              </w:rPr>
            </w:pPr>
          </w:p>
        </w:tc>
        <w:tc>
          <w:tcPr>
            <w:tcW w:w="1718" w:type="dxa"/>
            <w:tcBorders>
              <w:bottom w:val="single" w:sz="4" w:space="0" w:color="auto"/>
            </w:tcBorders>
            <w:shd w:val="clear" w:color="auto" w:fill="auto"/>
          </w:tcPr>
          <w:p w14:paraId="3338C275" w14:textId="77777777" w:rsidR="007D61E8" w:rsidRPr="00963277" w:rsidRDefault="007D61E8" w:rsidP="007D61E8">
            <w:pPr>
              <w:jc w:val="center"/>
              <w:rPr>
                <w:rFonts w:ascii="Times New Roman" w:hAnsi="Times New Roman"/>
                <w:sz w:val="24"/>
                <w:szCs w:val="24"/>
              </w:rPr>
            </w:pPr>
          </w:p>
        </w:tc>
        <w:tc>
          <w:tcPr>
            <w:tcW w:w="910" w:type="dxa"/>
            <w:gridSpan w:val="5"/>
            <w:tcBorders>
              <w:bottom w:val="single" w:sz="4" w:space="0" w:color="auto"/>
            </w:tcBorders>
            <w:shd w:val="clear" w:color="auto" w:fill="auto"/>
          </w:tcPr>
          <w:p w14:paraId="2388C172" w14:textId="77777777" w:rsidR="007D61E8" w:rsidRPr="00824FC2" w:rsidRDefault="007D61E8" w:rsidP="007D61E8">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62720" behindDoc="0" locked="0" layoutInCell="1" allowOverlap="1" wp14:anchorId="5E6C8D1B" wp14:editId="056E2F6F">
                      <wp:simplePos x="0" y="0"/>
                      <wp:positionH relativeFrom="column">
                        <wp:posOffset>131445</wp:posOffset>
                      </wp:positionH>
                      <wp:positionV relativeFrom="paragraph">
                        <wp:posOffset>181203</wp:posOffset>
                      </wp:positionV>
                      <wp:extent cx="150495" cy="150495"/>
                      <wp:effectExtent l="19050" t="19050" r="20955" b="20955"/>
                      <wp:wrapNone/>
                      <wp:docPr id="9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CA06D" id="Rectangle 168" o:spid="_x0000_s1026" style="position:absolute;margin-left:10.35pt;margin-top:14.25pt;width:11.85pt;height:11.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" strokeweight="2.5pt">
                      <v:shadow color="#868686"/>
                    </v:rect>
                  </w:pict>
                </mc:Fallback>
              </mc:AlternateContent>
            </w:r>
          </w:p>
        </w:tc>
      </w:tr>
      <w:tr w:rsidR="00094538" w:rsidRPr="002E107D" w14:paraId="291184C2" w14:textId="77777777" w:rsidTr="00BE17B9">
        <w:trPr>
          <w:trHeight w:val="4"/>
        </w:trPr>
        <w:tc>
          <w:tcPr>
            <w:tcW w:w="831" w:type="dxa"/>
            <w:gridSpan w:val="2"/>
            <w:tcBorders>
              <w:bottom w:val="single" w:sz="4" w:space="0" w:color="auto"/>
            </w:tcBorders>
          </w:tcPr>
          <w:p w14:paraId="3FE00738" w14:textId="2D7A62D3" w:rsidR="00836A2C" w:rsidRPr="002E107D" w:rsidRDefault="00F54641" w:rsidP="00CD64ED">
            <w:pPr>
              <w:ind w:left="180"/>
              <w:jc w:val="center"/>
              <w:rPr>
                <w:rFonts w:ascii="Times New Roman" w:hAnsi="Times New Roman"/>
              </w:rPr>
            </w:pPr>
            <w:r>
              <w:rPr>
                <w:rFonts w:ascii="Times New Roman" w:hAnsi="Times New Roman"/>
              </w:rPr>
              <w:t>m</w:t>
            </w:r>
            <w:r w:rsidR="00836A2C">
              <w:rPr>
                <w:rFonts w:ascii="Times New Roman" w:hAnsi="Times New Roman"/>
              </w:rPr>
              <w:t>.</w:t>
            </w:r>
          </w:p>
        </w:tc>
        <w:tc>
          <w:tcPr>
            <w:tcW w:w="3067" w:type="dxa"/>
            <w:gridSpan w:val="2"/>
            <w:tcBorders>
              <w:bottom w:val="single" w:sz="4" w:space="0" w:color="auto"/>
            </w:tcBorders>
          </w:tcPr>
          <w:p w14:paraId="1081D087" w14:textId="77777777" w:rsidR="00BF2D45" w:rsidRPr="00432CF5" w:rsidRDefault="00094538" w:rsidP="00753412">
            <w:pPr>
              <w:rPr>
                <w:rFonts w:ascii="Times New Roman" w:hAnsi="Times New Roman"/>
                <w:b/>
                <w:color w:val="FF0000"/>
              </w:rPr>
            </w:pPr>
            <w:r>
              <w:rPr>
                <w:rFonts w:ascii="Times New Roman" w:hAnsi="Times New Roman"/>
                <w:b/>
              </w:rPr>
              <w:t xml:space="preserve">Cost Proposals and Cost Performance Data Review </w:t>
            </w:r>
            <w:r>
              <w:rPr>
                <w:rFonts w:ascii="Times New Roman" w:hAnsi="Times New Roman"/>
              </w:rPr>
              <w:t xml:space="preserve">– COR reviews SO’s </w:t>
            </w:r>
            <w:r w:rsidRPr="00432CF5">
              <w:rPr>
                <w:rFonts w:ascii="Times New Roman" w:hAnsi="Times New Roman"/>
              </w:rPr>
              <w:t>cost proposals and cost performance data</w:t>
            </w:r>
            <w:r>
              <w:rPr>
                <w:rFonts w:ascii="Times New Roman" w:hAnsi="Times New Roman"/>
              </w:rPr>
              <w:t xml:space="preserve"> and provides comments to the KO</w:t>
            </w:r>
            <w:r w:rsidR="00B30275">
              <w:rPr>
                <w:rFonts w:ascii="Times New Roman" w:hAnsi="Times New Roman"/>
              </w:rPr>
              <w:t>.</w:t>
            </w:r>
          </w:p>
        </w:tc>
        <w:tc>
          <w:tcPr>
            <w:tcW w:w="2447" w:type="dxa"/>
            <w:gridSpan w:val="3"/>
            <w:tcBorders>
              <w:bottom w:val="single" w:sz="4" w:space="0" w:color="auto"/>
            </w:tcBorders>
          </w:tcPr>
          <w:p w14:paraId="5F299512" w14:textId="77777777" w:rsidR="00BF2D45" w:rsidRPr="00B30275" w:rsidDel="00E6021D" w:rsidRDefault="00B30275" w:rsidP="00094538">
            <w:pPr>
              <w:rPr>
                <w:rFonts w:ascii="Times New Roman" w:hAnsi="Times New Roman"/>
              </w:rPr>
            </w:pPr>
            <w:proofErr w:type="gramStart"/>
            <w:r>
              <w:rPr>
                <w:rFonts w:ascii="Times New Roman" w:hAnsi="Times New Roman"/>
              </w:rPr>
              <w:t xml:space="preserve">The </w:t>
            </w:r>
            <w:r w:rsidR="00B828C9" w:rsidRPr="00B30275">
              <w:rPr>
                <w:rFonts w:ascii="Times New Roman" w:hAnsi="Times New Roman"/>
              </w:rPr>
              <w:t>SO</w:t>
            </w:r>
            <w:proofErr w:type="gramEnd"/>
            <w:r w:rsidR="00B828C9" w:rsidRPr="00B30275">
              <w:rPr>
                <w:rFonts w:ascii="Times New Roman" w:hAnsi="Times New Roman"/>
              </w:rPr>
              <w:t xml:space="preserve"> </w:t>
            </w:r>
            <w:r>
              <w:rPr>
                <w:rFonts w:ascii="Times New Roman" w:hAnsi="Times New Roman"/>
              </w:rPr>
              <w:t xml:space="preserve">will </w:t>
            </w:r>
            <w:r w:rsidR="00B828C9" w:rsidRPr="00B30275">
              <w:rPr>
                <w:rFonts w:ascii="Times New Roman" w:hAnsi="Times New Roman"/>
              </w:rPr>
              <w:t xml:space="preserve">provide </w:t>
            </w:r>
            <w:r w:rsidRPr="00B30275">
              <w:rPr>
                <w:rFonts w:ascii="Times New Roman" w:hAnsi="Times New Roman"/>
              </w:rPr>
              <w:t>cost proposals and cost performance d</w:t>
            </w:r>
            <w:r>
              <w:rPr>
                <w:rFonts w:ascii="Times New Roman" w:hAnsi="Times New Roman"/>
              </w:rPr>
              <w:t>ata.</w:t>
            </w:r>
          </w:p>
        </w:tc>
        <w:tc>
          <w:tcPr>
            <w:tcW w:w="1640" w:type="dxa"/>
            <w:tcBorders>
              <w:bottom w:val="single" w:sz="4" w:space="0" w:color="auto"/>
            </w:tcBorders>
          </w:tcPr>
          <w:p w14:paraId="5948BF0F" w14:textId="77777777" w:rsidR="00BF2D45" w:rsidRPr="0028698C" w:rsidRDefault="00BF2D45" w:rsidP="00CD64ED">
            <w:pPr>
              <w:jc w:val="center"/>
              <w:rPr>
                <w:rFonts w:ascii="Times New Roman" w:hAnsi="Times New Roman"/>
              </w:rPr>
            </w:pPr>
            <w:r w:rsidRPr="00CD64ED">
              <w:rPr>
                <w:rFonts w:ascii="Times New Roman" w:hAnsi="Times New Roman"/>
                <w:color w:val="000000" w:themeColor="text1"/>
              </w:rPr>
              <w:t>As needed</w:t>
            </w:r>
          </w:p>
        </w:tc>
        <w:tc>
          <w:tcPr>
            <w:tcW w:w="2726" w:type="dxa"/>
            <w:gridSpan w:val="3"/>
            <w:tcBorders>
              <w:bottom w:val="single" w:sz="4" w:space="0" w:color="auto"/>
            </w:tcBorders>
          </w:tcPr>
          <w:p w14:paraId="56D69563" w14:textId="77777777" w:rsidR="00094538" w:rsidRDefault="00094538" w:rsidP="00094538">
            <w:pPr>
              <w:jc w:val="center"/>
              <w:rPr>
                <w:rFonts w:ascii="Times New Roman" w:hAnsi="Times New Roman"/>
              </w:rPr>
            </w:pPr>
            <w:r>
              <w:rPr>
                <w:rFonts w:ascii="Times New Roman" w:hAnsi="Times New Roman"/>
              </w:rPr>
              <w:t>Assessment of Deliverables</w:t>
            </w:r>
          </w:p>
          <w:p w14:paraId="012DE93C" w14:textId="77777777" w:rsidR="00094538" w:rsidRDefault="00094538" w:rsidP="00094538">
            <w:pPr>
              <w:jc w:val="center"/>
              <w:rPr>
                <w:rFonts w:ascii="Times New Roman" w:hAnsi="Times New Roman"/>
              </w:rPr>
            </w:pPr>
            <w:r>
              <w:rPr>
                <w:rFonts w:ascii="Times New Roman" w:hAnsi="Times New Roman"/>
              </w:rPr>
              <w:t>(Note: Cost Proposal and Cost Performance Data may be appropriate for inclusion in the annual CPARS assessment.)</w:t>
            </w:r>
          </w:p>
        </w:tc>
        <w:tc>
          <w:tcPr>
            <w:tcW w:w="2170" w:type="dxa"/>
            <w:gridSpan w:val="3"/>
            <w:tcBorders>
              <w:bottom w:val="single" w:sz="4" w:space="0" w:color="auto"/>
            </w:tcBorders>
          </w:tcPr>
          <w:p w14:paraId="59595659"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53526CF9" w14:textId="77777777" w:rsidR="00FC5298" w:rsidRPr="00A742FC" w:rsidRDefault="00A742FC" w:rsidP="008821E1">
            <w:pPr>
              <w:jc w:val="center"/>
              <w:rPr>
                <w:rFonts w:ascii="Times New Roman" w:hAnsi="Times New Roman"/>
                <w:i/>
                <w:color w:val="00B050"/>
              </w:rPr>
            </w:pPr>
            <w:r w:rsidRPr="00A742FC">
              <w:rPr>
                <w:rFonts w:ascii="Times New Roman" w:hAnsi="Times New Roman"/>
                <w:i/>
                <w:color w:val="00B050"/>
              </w:rPr>
              <w:t>C.11._? (SDCs/Upgrades/Connections and Renewals and Replacements)</w:t>
            </w:r>
          </w:p>
          <w:p w14:paraId="1C2B6D31" w14:textId="77777777" w:rsidR="00A742FC" w:rsidRPr="00A742FC" w:rsidRDefault="00A742FC" w:rsidP="00A742FC">
            <w:pPr>
              <w:jc w:val="center"/>
              <w:rPr>
                <w:rFonts w:ascii="Times New Roman" w:hAnsi="Times New Roman"/>
                <w:i/>
                <w:color w:val="00B050"/>
              </w:rPr>
            </w:pPr>
            <w:r w:rsidRPr="00A742FC">
              <w:rPr>
                <w:rFonts w:ascii="Times New Roman" w:hAnsi="Times New Roman"/>
                <w:i/>
                <w:color w:val="00B050"/>
              </w:rPr>
              <w:t xml:space="preserve">Exhibit </w:t>
            </w:r>
            <w:proofErr w:type="gramStart"/>
            <w:r w:rsidRPr="00A742FC">
              <w:rPr>
                <w:rFonts w:ascii="Times New Roman" w:hAnsi="Times New Roman"/>
                <w:i/>
                <w:color w:val="00B050"/>
              </w:rPr>
              <w:t>JE._</w:t>
            </w:r>
            <w:proofErr w:type="gramEnd"/>
            <w:r w:rsidRPr="00A742FC">
              <w:rPr>
                <w:rFonts w:ascii="Times New Roman" w:hAnsi="Times New Roman"/>
                <w:i/>
                <w:color w:val="00B050"/>
              </w:rPr>
              <w:t>? (Initial System Deficiency Corrections/Upgrades/Connections and Renewals and Replacements Plan) attachment</w:t>
            </w:r>
          </w:p>
          <w:p w14:paraId="4908B762" w14:textId="77777777" w:rsidR="00627B14" w:rsidRPr="00627B14" w:rsidRDefault="00627B14" w:rsidP="00627B14">
            <w:pPr>
              <w:jc w:val="center"/>
              <w:rPr>
                <w:rFonts w:ascii="Times New Roman" w:hAnsi="Times New Roman"/>
                <w:i/>
                <w:color w:val="00B050"/>
              </w:rPr>
            </w:pPr>
            <w:r w:rsidRPr="00627B14">
              <w:rPr>
                <w:rFonts w:ascii="Times New Roman" w:hAnsi="Times New Roman"/>
                <w:i/>
                <w:color w:val="00B050"/>
              </w:rPr>
              <w:t>Attachment JA42 (B</w:t>
            </w:r>
            <w:r>
              <w:rPr>
                <w:rFonts w:ascii="Times New Roman" w:hAnsi="Times New Roman"/>
                <w:i/>
                <w:color w:val="00B050"/>
              </w:rPr>
              <w:t>-</w:t>
            </w:r>
            <w:r w:rsidRPr="00627B14">
              <w:rPr>
                <w:rFonts w:ascii="Times New Roman" w:hAnsi="Times New Roman"/>
                <w:i/>
                <w:color w:val="00B050"/>
              </w:rPr>
              <w:t>Schedules and Price Data Sheets)</w:t>
            </w:r>
          </w:p>
          <w:p w14:paraId="6E70087C" w14:textId="77777777" w:rsidR="00094538" w:rsidRPr="00AC2BB9" w:rsidRDefault="00094538" w:rsidP="00BE17B9">
            <w:pPr>
              <w:jc w:val="center"/>
              <w:rPr>
                <w:rFonts w:ascii="Times New Roman" w:hAnsi="Times New Roman"/>
              </w:rPr>
            </w:pPr>
          </w:p>
        </w:tc>
        <w:tc>
          <w:tcPr>
            <w:tcW w:w="1718" w:type="dxa"/>
            <w:tcBorders>
              <w:bottom w:val="single" w:sz="4" w:space="0" w:color="auto"/>
            </w:tcBorders>
          </w:tcPr>
          <w:p w14:paraId="5B026DBD" w14:textId="77777777" w:rsidR="00094538" w:rsidRPr="002E107D" w:rsidRDefault="00094538" w:rsidP="00094538">
            <w:pPr>
              <w:jc w:val="center"/>
              <w:rPr>
                <w:rFonts w:ascii="Times New Roman" w:hAnsi="Times New Roman"/>
              </w:rPr>
            </w:pPr>
          </w:p>
        </w:tc>
        <w:tc>
          <w:tcPr>
            <w:tcW w:w="910" w:type="dxa"/>
            <w:gridSpan w:val="5"/>
            <w:tcBorders>
              <w:bottom w:val="single" w:sz="4" w:space="0" w:color="auto"/>
            </w:tcBorders>
          </w:tcPr>
          <w:p w14:paraId="0738CCB2" w14:textId="77777777" w:rsidR="00094538" w:rsidRPr="00824FC2" w:rsidRDefault="00094538" w:rsidP="00094538">
            <w:pPr>
              <w:jc w:val="center"/>
              <w:rPr>
                <w:rFonts w:ascii="Times New Roman" w:hAnsi="Times New Roman"/>
                <w:noProof/>
              </w:rPr>
            </w:pPr>
          </w:p>
        </w:tc>
      </w:tr>
      <w:tr w:rsidR="00094538" w:rsidRPr="00160C81" w14:paraId="68107CDD" w14:textId="77777777" w:rsidTr="00BE17B9">
        <w:trPr>
          <w:trHeight w:val="2"/>
          <w:tblHeader/>
        </w:trPr>
        <w:tc>
          <w:tcPr>
            <w:tcW w:w="825" w:type="dxa"/>
            <w:shd w:val="clear" w:color="auto" w:fill="auto"/>
          </w:tcPr>
          <w:p w14:paraId="201ED3E1" w14:textId="3FA2734D" w:rsidR="007D61E8" w:rsidRPr="00160C81" w:rsidRDefault="00F54641" w:rsidP="00CD64ED">
            <w:pPr>
              <w:ind w:left="180"/>
              <w:jc w:val="center"/>
              <w:rPr>
                <w:rFonts w:ascii="Times New Roman" w:hAnsi="Times New Roman"/>
              </w:rPr>
            </w:pPr>
            <w:r>
              <w:rPr>
                <w:rFonts w:ascii="Times New Roman" w:hAnsi="Times New Roman"/>
              </w:rPr>
              <w:lastRenderedPageBreak/>
              <w:t>n</w:t>
            </w:r>
            <w:r w:rsidR="00430341">
              <w:rPr>
                <w:rFonts w:ascii="Times New Roman" w:hAnsi="Times New Roman"/>
              </w:rPr>
              <w:t>.</w:t>
            </w:r>
          </w:p>
        </w:tc>
        <w:tc>
          <w:tcPr>
            <w:tcW w:w="3064" w:type="dxa"/>
            <w:gridSpan w:val="2"/>
            <w:shd w:val="clear" w:color="auto" w:fill="auto"/>
          </w:tcPr>
          <w:p w14:paraId="59B32A91" w14:textId="77777777" w:rsidR="007D61E8" w:rsidRPr="00DB4C61" w:rsidRDefault="007D61E8" w:rsidP="007D61E8">
            <w:pPr>
              <w:rPr>
                <w:rFonts w:ascii="Times New Roman" w:hAnsi="Times New Roman"/>
              </w:rPr>
            </w:pPr>
            <w:r>
              <w:rPr>
                <w:rFonts w:ascii="Times New Roman" w:hAnsi="Times New Roman"/>
                <w:b/>
              </w:rPr>
              <w:t>Specific Project Planning: Coordination/Transfer of Project-Specific Engineering/Technical Information</w:t>
            </w:r>
            <w:r w:rsidRPr="00DB4C61">
              <w:rPr>
                <w:rFonts w:ascii="Times New Roman" w:hAnsi="Times New Roman"/>
              </w:rPr>
              <w:t xml:space="preserve"> – Ensure the appropriate Government representatives</w:t>
            </w:r>
            <w:r>
              <w:rPr>
                <w:rFonts w:ascii="Times New Roman" w:hAnsi="Times New Roman"/>
              </w:rPr>
              <w:t xml:space="preserve"> and third parties (if applicable) </w:t>
            </w:r>
            <w:r w:rsidRPr="00DB4C61">
              <w:rPr>
                <w:rFonts w:ascii="Times New Roman" w:hAnsi="Times New Roman"/>
              </w:rPr>
              <w:t xml:space="preserve">meet with the </w:t>
            </w:r>
            <w:r>
              <w:rPr>
                <w:rFonts w:ascii="Times New Roman" w:hAnsi="Times New Roman"/>
              </w:rPr>
              <w:t>SO</w:t>
            </w:r>
            <w:r w:rsidRPr="00DB4C61">
              <w:rPr>
                <w:rFonts w:ascii="Times New Roman" w:hAnsi="Times New Roman"/>
              </w:rPr>
              <w:t xml:space="preserve"> to review</w:t>
            </w:r>
            <w:r>
              <w:rPr>
                <w:rFonts w:ascii="Times New Roman" w:hAnsi="Times New Roman"/>
              </w:rPr>
              <w:t xml:space="preserve">, </w:t>
            </w:r>
            <w:r w:rsidRPr="00DB4C61">
              <w:rPr>
                <w:rFonts w:ascii="Times New Roman" w:hAnsi="Times New Roman"/>
              </w:rPr>
              <w:t>discuss,</w:t>
            </w:r>
            <w:r>
              <w:rPr>
                <w:rFonts w:ascii="Times New Roman" w:hAnsi="Times New Roman"/>
              </w:rPr>
              <w:t xml:space="preserve"> and transfer the appropriate engineering technical data related to a specific, upcoming project.  Examples include </w:t>
            </w:r>
            <w:r w:rsidRPr="00DB4C61">
              <w:rPr>
                <w:rFonts w:ascii="Times New Roman" w:hAnsi="Times New Roman"/>
              </w:rPr>
              <w:t>(but are not limited to)</w:t>
            </w:r>
            <w:r>
              <w:rPr>
                <w:rFonts w:ascii="Times New Roman" w:hAnsi="Times New Roman"/>
              </w:rPr>
              <w:t>:</w:t>
            </w:r>
          </w:p>
          <w:p w14:paraId="4974CF9F" w14:textId="62E33CAE" w:rsidR="007D61E8" w:rsidRDefault="007D61E8" w:rsidP="003822AA">
            <w:pPr>
              <w:pStyle w:val="ListParagraph"/>
              <w:numPr>
                <w:ilvl w:val="0"/>
                <w:numId w:val="50"/>
              </w:numPr>
              <w:ind w:left="252" w:hanging="270"/>
              <w:rPr>
                <w:rFonts w:ascii="Times New Roman" w:hAnsi="Times New Roman"/>
              </w:rPr>
            </w:pPr>
            <w:r>
              <w:rPr>
                <w:rFonts w:ascii="Times New Roman" w:hAnsi="Times New Roman"/>
              </w:rPr>
              <w:t xml:space="preserve">Review Existing and Planned Future Third-Party Service Connections – technical specifications to ensure compatible </w:t>
            </w:r>
            <w:r w:rsidR="00BC0CB9">
              <w:rPr>
                <w:rFonts w:ascii="Times New Roman" w:hAnsi="Times New Roman"/>
              </w:rPr>
              <w:t>and</w:t>
            </w:r>
            <w:r>
              <w:rPr>
                <w:rFonts w:ascii="Times New Roman" w:hAnsi="Times New Roman"/>
              </w:rPr>
              <w:t xml:space="preserve"> acceptable connection to the SO’s utility system. </w:t>
            </w:r>
          </w:p>
          <w:p w14:paraId="214DE386" w14:textId="77777777" w:rsidR="003822AA" w:rsidRDefault="007D61E8" w:rsidP="003822AA">
            <w:pPr>
              <w:pStyle w:val="ListParagraph"/>
              <w:numPr>
                <w:ilvl w:val="0"/>
                <w:numId w:val="50"/>
              </w:numPr>
              <w:ind w:left="252" w:hanging="270"/>
              <w:rPr>
                <w:rFonts w:ascii="Times New Roman" w:hAnsi="Times New Roman"/>
              </w:rPr>
            </w:pPr>
            <w:r w:rsidRPr="00347324">
              <w:rPr>
                <w:rFonts w:ascii="Times New Roman" w:hAnsi="Times New Roman"/>
              </w:rPr>
              <w:t xml:space="preserve">Inspection Activities – Agreement on the level (and intervals) of construction inspection activities by the </w:t>
            </w:r>
            <w:r w:rsidRPr="00DE767F">
              <w:rPr>
                <w:rFonts w:ascii="Times New Roman" w:hAnsi="Times New Roman"/>
              </w:rPr>
              <w:t xml:space="preserve">UP </w:t>
            </w:r>
            <w:r>
              <w:rPr>
                <w:rFonts w:ascii="Times New Roman" w:hAnsi="Times New Roman"/>
              </w:rPr>
              <w:t>SO</w:t>
            </w:r>
            <w:r w:rsidRPr="00DE767F">
              <w:rPr>
                <w:rFonts w:ascii="Times New Roman" w:hAnsi="Times New Roman"/>
              </w:rPr>
              <w:t xml:space="preserve"> (in cases where a third</w:t>
            </w:r>
            <w:r>
              <w:rPr>
                <w:rFonts w:ascii="Times New Roman" w:hAnsi="Times New Roman"/>
              </w:rPr>
              <w:t>-</w:t>
            </w:r>
            <w:r w:rsidRPr="00DE767F">
              <w:rPr>
                <w:rFonts w:ascii="Times New Roman" w:hAnsi="Times New Roman"/>
              </w:rPr>
              <w:t>party con</w:t>
            </w:r>
            <w:r>
              <w:rPr>
                <w:rFonts w:ascii="Times New Roman" w:hAnsi="Times New Roman"/>
              </w:rPr>
              <w:t>s</w:t>
            </w:r>
            <w:r w:rsidRPr="00DE767F">
              <w:rPr>
                <w:rFonts w:ascii="Times New Roman" w:hAnsi="Times New Roman"/>
              </w:rPr>
              <w:t>tr</w:t>
            </w:r>
            <w:r>
              <w:rPr>
                <w:rFonts w:ascii="Times New Roman" w:hAnsi="Times New Roman"/>
              </w:rPr>
              <w:t>u</w:t>
            </w:r>
            <w:r w:rsidRPr="00DE767F">
              <w:rPr>
                <w:rFonts w:ascii="Times New Roman" w:hAnsi="Times New Roman"/>
              </w:rPr>
              <w:t>ction agent is involved).</w:t>
            </w:r>
          </w:p>
          <w:p w14:paraId="441E6093" w14:textId="77777777" w:rsidR="003822AA" w:rsidRDefault="007D61E8" w:rsidP="003822AA">
            <w:pPr>
              <w:pStyle w:val="ListParagraph"/>
              <w:numPr>
                <w:ilvl w:val="0"/>
                <w:numId w:val="50"/>
              </w:numPr>
              <w:ind w:left="252" w:hanging="270"/>
              <w:rPr>
                <w:rFonts w:ascii="Times New Roman" w:hAnsi="Times New Roman"/>
              </w:rPr>
            </w:pPr>
            <w:r w:rsidRPr="003822AA">
              <w:rPr>
                <w:rFonts w:ascii="Times New Roman" w:hAnsi="Times New Roman"/>
              </w:rPr>
              <w:t>Material Submi</w:t>
            </w:r>
            <w:r w:rsidR="003822AA" w:rsidRPr="003822AA">
              <w:rPr>
                <w:rFonts w:ascii="Times New Roman" w:hAnsi="Times New Roman"/>
              </w:rPr>
              <w:t>ttals</w:t>
            </w:r>
          </w:p>
          <w:p w14:paraId="5C6BB986" w14:textId="77777777" w:rsidR="003822AA" w:rsidRPr="00D63870" w:rsidRDefault="007D61E8" w:rsidP="003822AA">
            <w:pPr>
              <w:pStyle w:val="ListParagraph"/>
              <w:numPr>
                <w:ilvl w:val="0"/>
                <w:numId w:val="50"/>
              </w:numPr>
              <w:ind w:left="252" w:hanging="270"/>
              <w:rPr>
                <w:rFonts w:ascii="Times New Roman" w:hAnsi="Times New Roman"/>
              </w:rPr>
            </w:pPr>
            <w:r w:rsidRPr="00D63870">
              <w:rPr>
                <w:rFonts w:ascii="Times New Roman" w:hAnsi="Times New Roman"/>
              </w:rPr>
              <w:t>Service Connections</w:t>
            </w:r>
          </w:p>
          <w:p w14:paraId="2BB92684" w14:textId="77777777" w:rsidR="003822AA" w:rsidRPr="00CE7766" w:rsidRDefault="0059610A" w:rsidP="003822AA">
            <w:pPr>
              <w:pStyle w:val="ListParagraph"/>
              <w:numPr>
                <w:ilvl w:val="0"/>
                <w:numId w:val="63"/>
              </w:numPr>
              <w:rPr>
                <w:rFonts w:ascii="Times New Roman" w:hAnsi="Times New Roman"/>
              </w:rPr>
            </w:pPr>
            <w:r w:rsidRPr="00CE7766">
              <w:rPr>
                <w:rFonts w:ascii="Times New Roman" w:hAnsi="Times New Roman"/>
              </w:rPr>
              <w:lastRenderedPageBreak/>
              <w:t>Funding</w:t>
            </w:r>
            <w:r w:rsidR="00D4254C" w:rsidRPr="00CE7766">
              <w:rPr>
                <w:rFonts w:ascii="Times New Roman" w:hAnsi="Times New Roman"/>
              </w:rPr>
              <w:t xml:space="preserve"> Sources</w:t>
            </w:r>
          </w:p>
          <w:p w14:paraId="790771D0" w14:textId="77777777" w:rsidR="003822AA" w:rsidRPr="00CE7766" w:rsidRDefault="0059610A" w:rsidP="003822AA">
            <w:pPr>
              <w:pStyle w:val="ListParagraph"/>
              <w:numPr>
                <w:ilvl w:val="0"/>
                <w:numId w:val="63"/>
              </w:numPr>
              <w:rPr>
                <w:rFonts w:ascii="Times New Roman" w:hAnsi="Times New Roman"/>
                <w:b/>
              </w:rPr>
            </w:pPr>
            <w:r w:rsidRPr="00CE7766">
              <w:rPr>
                <w:rFonts w:ascii="Times New Roman" w:hAnsi="Times New Roman"/>
              </w:rPr>
              <w:t>Permitting</w:t>
            </w:r>
          </w:p>
          <w:p w14:paraId="2DA62CED" w14:textId="77777777" w:rsidR="00F47574" w:rsidRPr="003822AA" w:rsidRDefault="0059610A" w:rsidP="003822AA">
            <w:pPr>
              <w:pStyle w:val="ListParagraph"/>
              <w:numPr>
                <w:ilvl w:val="0"/>
                <w:numId w:val="63"/>
              </w:numPr>
              <w:rPr>
                <w:rFonts w:ascii="Times New Roman" w:hAnsi="Times New Roman"/>
                <w:b/>
              </w:rPr>
            </w:pPr>
            <w:r w:rsidRPr="00CE7766">
              <w:rPr>
                <w:rFonts w:ascii="Times New Roman" w:hAnsi="Times New Roman"/>
              </w:rPr>
              <w:t>Invoicing</w:t>
            </w:r>
          </w:p>
        </w:tc>
        <w:tc>
          <w:tcPr>
            <w:tcW w:w="2456" w:type="dxa"/>
            <w:gridSpan w:val="4"/>
            <w:shd w:val="clear" w:color="auto" w:fill="auto"/>
          </w:tcPr>
          <w:p w14:paraId="5B165D62" w14:textId="77777777" w:rsidR="007D61E8" w:rsidRPr="009F0385" w:rsidRDefault="007D61E8" w:rsidP="007D61E8">
            <w:pPr>
              <w:rPr>
                <w:rFonts w:ascii="Times New Roman" w:hAnsi="Times New Roman"/>
              </w:rPr>
            </w:pPr>
            <w:r>
              <w:rPr>
                <w:rFonts w:ascii="Times New Roman" w:hAnsi="Times New Roman"/>
              </w:rPr>
              <w:lastRenderedPageBreak/>
              <w:t xml:space="preserve">The SO will be prepared to discuss with </w:t>
            </w:r>
            <w:proofErr w:type="gramStart"/>
            <w:r>
              <w:rPr>
                <w:rFonts w:ascii="Times New Roman" w:hAnsi="Times New Roman"/>
              </w:rPr>
              <w:t>Government</w:t>
            </w:r>
            <w:proofErr w:type="gramEnd"/>
            <w:r>
              <w:rPr>
                <w:rFonts w:ascii="Times New Roman" w:hAnsi="Times New Roman"/>
              </w:rPr>
              <w:t xml:space="preserve"> representative all appropriate engineering technical data related to specific upcoming projects </w:t>
            </w:r>
            <w:proofErr w:type="gramStart"/>
            <w:r>
              <w:rPr>
                <w:rFonts w:ascii="Times New Roman" w:hAnsi="Times New Roman"/>
              </w:rPr>
              <w:t>in order to</w:t>
            </w:r>
            <w:proofErr w:type="gramEnd"/>
            <w:r>
              <w:rPr>
                <w:rFonts w:ascii="Times New Roman" w:hAnsi="Times New Roman"/>
              </w:rPr>
              <w:t xml:space="preserve"> minimize disruptions during project execution. </w:t>
            </w:r>
          </w:p>
        </w:tc>
        <w:tc>
          <w:tcPr>
            <w:tcW w:w="1640" w:type="dxa"/>
            <w:shd w:val="clear" w:color="auto" w:fill="auto"/>
          </w:tcPr>
          <w:p w14:paraId="040957EA" w14:textId="77777777" w:rsidR="007D61E8" w:rsidRPr="00A709AE" w:rsidRDefault="007D61E8" w:rsidP="007D61E8">
            <w:pPr>
              <w:jc w:val="center"/>
              <w:rPr>
                <w:rFonts w:ascii="Times New Roman" w:hAnsi="Times New Roman"/>
              </w:rPr>
            </w:pPr>
            <w:r>
              <w:rPr>
                <w:rFonts w:ascii="Times New Roman" w:hAnsi="Times New Roman"/>
              </w:rPr>
              <w:t>As needed</w:t>
            </w:r>
          </w:p>
        </w:tc>
        <w:tc>
          <w:tcPr>
            <w:tcW w:w="2726" w:type="dxa"/>
            <w:gridSpan w:val="3"/>
            <w:shd w:val="clear" w:color="auto" w:fill="auto"/>
          </w:tcPr>
          <w:p w14:paraId="757E6147" w14:textId="77777777" w:rsidR="007D61E8" w:rsidRDefault="007D61E8" w:rsidP="007D61E8">
            <w:pPr>
              <w:jc w:val="center"/>
              <w:rPr>
                <w:rFonts w:ascii="Times New Roman" w:hAnsi="Times New Roman"/>
              </w:rPr>
            </w:pPr>
            <w:r>
              <w:rPr>
                <w:rFonts w:ascii="Times New Roman" w:hAnsi="Times New Roman"/>
              </w:rPr>
              <w:t>Direct Observation</w:t>
            </w:r>
          </w:p>
          <w:p w14:paraId="0C66E69E" w14:textId="77777777" w:rsidR="007D61E8" w:rsidRDefault="007D61E8" w:rsidP="007D61E8">
            <w:pPr>
              <w:jc w:val="center"/>
              <w:rPr>
                <w:rFonts w:ascii="Times New Roman" w:hAnsi="Times New Roman"/>
              </w:rPr>
            </w:pPr>
            <w:r>
              <w:rPr>
                <w:rFonts w:ascii="Times New Roman" w:hAnsi="Times New Roman"/>
              </w:rPr>
              <w:t>(Joint meetings between Government personnel and the SO)</w:t>
            </w:r>
          </w:p>
        </w:tc>
        <w:tc>
          <w:tcPr>
            <w:tcW w:w="2170" w:type="dxa"/>
            <w:gridSpan w:val="3"/>
            <w:shd w:val="clear" w:color="auto" w:fill="auto"/>
          </w:tcPr>
          <w:p w14:paraId="62A9FEC2"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2E9F3DA2" w14:textId="77777777" w:rsidR="00F47574" w:rsidRPr="00CD64ED" w:rsidRDefault="003300E2" w:rsidP="007D61E8">
            <w:pPr>
              <w:jc w:val="center"/>
              <w:rPr>
                <w:rFonts w:ascii="Times New Roman" w:hAnsi="Times New Roman"/>
                <w:i/>
                <w:color w:val="00B050"/>
              </w:rPr>
            </w:pPr>
            <w:r>
              <w:rPr>
                <w:rFonts w:ascii="Times New Roman" w:hAnsi="Times New Roman"/>
                <w:i/>
                <w:color w:val="00B050"/>
              </w:rPr>
              <w:t>C.9._? (</w:t>
            </w:r>
            <w:r w:rsidRPr="003300E2">
              <w:rPr>
                <w:rFonts w:ascii="Times New Roman" w:hAnsi="Times New Roman"/>
                <w:i/>
                <w:color w:val="00B050"/>
              </w:rPr>
              <w:t>Coordination of Work</w:t>
            </w:r>
            <w:r>
              <w:rPr>
                <w:rFonts w:ascii="Times New Roman" w:hAnsi="Times New Roman"/>
                <w:i/>
                <w:color w:val="00B050"/>
              </w:rPr>
              <w:t>)</w:t>
            </w:r>
          </w:p>
          <w:p w14:paraId="2E0C2B92" w14:textId="77777777" w:rsidR="00C16AC0" w:rsidRPr="00CD64ED" w:rsidRDefault="0095350A" w:rsidP="00C16AC0">
            <w:pPr>
              <w:jc w:val="center"/>
              <w:rPr>
                <w:rFonts w:ascii="Times New Roman" w:hAnsi="Times New Roman"/>
                <w:i/>
                <w:color w:val="00B050"/>
              </w:rPr>
            </w:pPr>
            <w:r>
              <w:rPr>
                <w:rFonts w:ascii="Times New Roman" w:hAnsi="Times New Roman"/>
                <w:i/>
                <w:color w:val="00B050"/>
              </w:rPr>
              <w:t>C.11.</w:t>
            </w:r>
            <w:r w:rsidR="003300E2">
              <w:rPr>
                <w:rFonts w:ascii="Times New Roman" w:hAnsi="Times New Roman"/>
                <w:i/>
                <w:color w:val="00B050"/>
              </w:rPr>
              <w:t>_? (</w:t>
            </w:r>
            <w:r w:rsidRPr="0095350A">
              <w:rPr>
                <w:rFonts w:ascii="Times New Roman" w:hAnsi="Times New Roman"/>
                <w:i/>
                <w:color w:val="00B050"/>
              </w:rPr>
              <w:t>SDCs/Upgrades/Connections and Renewals and Replacements</w:t>
            </w:r>
            <w:r w:rsidR="003300E2">
              <w:rPr>
                <w:rFonts w:ascii="Times New Roman" w:hAnsi="Times New Roman"/>
                <w:i/>
                <w:color w:val="00B050"/>
              </w:rPr>
              <w:t>)</w:t>
            </w:r>
          </w:p>
          <w:p w14:paraId="23F050F7" w14:textId="77777777" w:rsidR="007D61E8" w:rsidRDefault="007D61E8" w:rsidP="0095350A">
            <w:pPr>
              <w:jc w:val="center"/>
              <w:rPr>
                <w:rFonts w:ascii="Times New Roman" w:hAnsi="Times New Roman"/>
              </w:rPr>
            </w:pPr>
          </w:p>
        </w:tc>
        <w:tc>
          <w:tcPr>
            <w:tcW w:w="1718" w:type="dxa"/>
            <w:shd w:val="clear" w:color="auto" w:fill="auto"/>
          </w:tcPr>
          <w:p w14:paraId="555ECDCD" w14:textId="77777777" w:rsidR="007D61E8" w:rsidRPr="00963277" w:rsidRDefault="007D61E8" w:rsidP="007D61E8">
            <w:pPr>
              <w:jc w:val="center"/>
              <w:rPr>
                <w:rFonts w:ascii="Times New Roman" w:hAnsi="Times New Roman"/>
                <w:sz w:val="24"/>
                <w:szCs w:val="24"/>
              </w:rPr>
            </w:pPr>
          </w:p>
        </w:tc>
        <w:tc>
          <w:tcPr>
            <w:tcW w:w="910" w:type="dxa"/>
            <w:gridSpan w:val="5"/>
            <w:shd w:val="clear" w:color="auto" w:fill="auto"/>
          </w:tcPr>
          <w:p w14:paraId="310A028C" w14:textId="77777777" w:rsidR="007D61E8" w:rsidRPr="00A709AE" w:rsidRDefault="007D61E8" w:rsidP="007D61E8">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63744" behindDoc="0" locked="0" layoutInCell="1" allowOverlap="1" wp14:anchorId="6F1E7B01" wp14:editId="7F61D2B7">
                      <wp:simplePos x="0" y="0"/>
                      <wp:positionH relativeFrom="column">
                        <wp:posOffset>141817</wp:posOffset>
                      </wp:positionH>
                      <wp:positionV relativeFrom="paragraph">
                        <wp:posOffset>153882</wp:posOffset>
                      </wp:positionV>
                      <wp:extent cx="150495" cy="150495"/>
                      <wp:effectExtent l="19050" t="19050" r="20955" b="20955"/>
                      <wp:wrapNone/>
                      <wp:docPr id="9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8331B" id="Rectangle 169" o:spid="_x0000_s1026" style="position:absolute;margin-left:11.15pt;margin-top:12.1pt;width:11.85pt;height:11.8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" strokeweight="2.5pt">
                      <v:shadow color="#868686"/>
                    </v:rect>
                  </w:pict>
                </mc:Fallback>
              </mc:AlternateContent>
            </w:r>
          </w:p>
        </w:tc>
      </w:tr>
    </w:tbl>
    <w:p w14:paraId="5B93197A" w14:textId="77777777" w:rsidR="009A1A83" w:rsidRDefault="009A1A83" w:rsidP="00130140">
      <w:pPr>
        <w:spacing w:after="0"/>
        <w:rPr>
          <w:rFonts w:ascii="Times New Roman" w:hAnsi="Times New Roman"/>
          <w:b/>
          <w:u w:val="single"/>
        </w:rPr>
      </w:pPr>
    </w:p>
    <w:bookmarkStart w:id="100" w:name="AppendixHSpecProjPlan"/>
    <w:bookmarkStart w:id="101" w:name="AppendixHPostProjCompActions"/>
    <w:bookmarkEnd w:id="100"/>
    <w:bookmarkEnd w:id="101"/>
    <w:p w14:paraId="35454C71" w14:textId="77777777" w:rsidR="006A39D7" w:rsidRPr="00130140" w:rsidRDefault="00BD49B9" w:rsidP="003822AA">
      <w:pPr>
        <w:numPr>
          <w:ilvl w:val="0"/>
          <w:numId w:val="25"/>
        </w:numPr>
        <w:rPr>
          <w:rFonts w:ascii="Times New Roman" w:hAnsi="Times New Roman"/>
          <w:b/>
        </w:rPr>
      </w:pPr>
      <w:r>
        <w:rPr>
          <w:rFonts w:ascii="Times New Roman" w:hAnsi="Times New Roman"/>
          <w:b/>
          <w:u w:val="single"/>
        </w:rPr>
        <w:fldChar w:fldCharType="begin"/>
      </w:r>
      <w:r>
        <w:rPr>
          <w:rFonts w:ascii="Times New Roman" w:hAnsi="Times New Roman"/>
          <w:b/>
          <w:u w:val="single"/>
        </w:rPr>
        <w:instrText xml:space="preserve"> HYPERLINK  \l "TOCAppHTablePostProjCompActions" </w:instrText>
      </w:r>
      <w:r>
        <w:rPr>
          <w:rFonts w:ascii="Times New Roman" w:hAnsi="Times New Roman"/>
          <w:b/>
          <w:u w:val="single"/>
        </w:rPr>
      </w:r>
      <w:r>
        <w:rPr>
          <w:rFonts w:ascii="Times New Roman" w:hAnsi="Times New Roman"/>
          <w:b/>
          <w:u w:val="single"/>
        </w:rPr>
        <w:fldChar w:fldCharType="separate"/>
      </w:r>
      <w:r w:rsidR="006A39D7" w:rsidRPr="00BD49B9">
        <w:rPr>
          <w:rStyle w:val="Hyperlink"/>
          <w:rFonts w:ascii="Times New Roman" w:hAnsi="Times New Roman"/>
          <w:b/>
        </w:rPr>
        <w:t>Project Completion Actions:</w:t>
      </w:r>
      <w:r>
        <w:rPr>
          <w:rFonts w:ascii="Times New Roman" w:hAnsi="Times New Roman"/>
          <w:b/>
          <w:u w:val="single"/>
        </w:rPr>
        <w:fldChar w:fldCharType="end"/>
      </w:r>
      <w:r w:rsidR="006A39D7" w:rsidRPr="00130140">
        <w:rPr>
          <w:rFonts w:ascii="Times New Roman" w:hAnsi="Times New Roman"/>
          <w:b/>
          <w:u w:val="single"/>
        </w:rPr>
        <w:t xml:space="preserve"> </w:t>
      </w:r>
    </w:p>
    <w:tbl>
      <w:tblPr>
        <w:tblpPr w:leftFromText="180" w:rightFromText="180" w:vertAnchor="text" w:horzAnchor="margin" w:tblpXSpec="center" w:tblpY="73"/>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074"/>
        <w:gridCol w:w="2435"/>
        <w:gridCol w:w="1536"/>
        <w:gridCol w:w="2711"/>
        <w:gridCol w:w="2175"/>
        <w:gridCol w:w="1769"/>
        <w:gridCol w:w="856"/>
      </w:tblGrid>
      <w:tr w:rsidR="00CD64ED" w:rsidRPr="00160C81" w14:paraId="76A82A06" w14:textId="77777777" w:rsidTr="00CD64ED">
        <w:trPr>
          <w:trHeight w:val="887"/>
        </w:trPr>
        <w:tc>
          <w:tcPr>
            <w:tcW w:w="834" w:type="dxa"/>
            <w:shd w:val="clear" w:color="auto" w:fill="D9D9D9" w:themeFill="background1" w:themeFillShade="D9"/>
          </w:tcPr>
          <w:p w14:paraId="3E924CD7" w14:textId="77777777" w:rsidR="006A39D7" w:rsidRPr="00160C81" w:rsidRDefault="006A39D7" w:rsidP="00690516">
            <w:pPr>
              <w:jc w:val="center"/>
              <w:rPr>
                <w:rFonts w:ascii="Times New Roman" w:hAnsi="Times New Roman"/>
                <w:b/>
              </w:rPr>
            </w:pPr>
            <w:r>
              <w:rPr>
                <w:rFonts w:ascii="Times New Roman" w:hAnsi="Times New Roman"/>
                <w:b/>
              </w:rPr>
              <w:t>Item</w:t>
            </w:r>
            <w:r w:rsidR="001C4BBF">
              <w:rPr>
                <w:rFonts w:ascii="Times New Roman" w:hAnsi="Times New Roman"/>
                <w:b/>
              </w:rPr>
              <w:t xml:space="preserve"> </w:t>
            </w:r>
            <w:r w:rsidRPr="00160C81">
              <w:rPr>
                <w:rFonts w:ascii="Times New Roman" w:hAnsi="Times New Roman"/>
                <w:b/>
              </w:rPr>
              <w:t>#</w:t>
            </w:r>
          </w:p>
        </w:tc>
        <w:tc>
          <w:tcPr>
            <w:tcW w:w="3074" w:type="dxa"/>
            <w:shd w:val="clear" w:color="auto" w:fill="D9D9D9" w:themeFill="background1" w:themeFillShade="D9"/>
          </w:tcPr>
          <w:p w14:paraId="0D9A9A04" w14:textId="77777777" w:rsidR="006A39D7" w:rsidRPr="00160C81" w:rsidRDefault="006A39D7" w:rsidP="00690516">
            <w:pPr>
              <w:jc w:val="center"/>
              <w:rPr>
                <w:rFonts w:ascii="Times New Roman" w:hAnsi="Times New Roman"/>
                <w:b/>
              </w:rPr>
            </w:pPr>
            <w:r w:rsidRPr="00160C81">
              <w:rPr>
                <w:rFonts w:ascii="Times New Roman" w:hAnsi="Times New Roman"/>
                <w:b/>
              </w:rPr>
              <w:t xml:space="preserve">COR Action </w:t>
            </w:r>
            <w:r w:rsidR="00924330">
              <w:rPr>
                <w:rFonts w:ascii="Times New Roman" w:hAnsi="Times New Roman"/>
                <w:b/>
              </w:rPr>
              <w:t>/</w:t>
            </w:r>
            <w:r w:rsidRPr="00160C81">
              <w:rPr>
                <w:rFonts w:ascii="Times New Roman" w:hAnsi="Times New Roman"/>
                <w:b/>
              </w:rPr>
              <w:t xml:space="preserve"> Requirement</w:t>
            </w:r>
          </w:p>
        </w:tc>
        <w:tc>
          <w:tcPr>
            <w:tcW w:w="2435" w:type="dxa"/>
            <w:shd w:val="clear" w:color="auto" w:fill="D9D9D9" w:themeFill="background1" w:themeFillShade="D9"/>
          </w:tcPr>
          <w:p w14:paraId="7F1350FC" w14:textId="77777777" w:rsidR="006A39D7" w:rsidRPr="00160C81" w:rsidRDefault="00E6021D" w:rsidP="00690516">
            <w:pPr>
              <w:jc w:val="center"/>
              <w:rPr>
                <w:rFonts w:ascii="Times New Roman" w:hAnsi="Times New Roman"/>
                <w:b/>
              </w:rPr>
            </w:pPr>
            <w:proofErr w:type="gramStart"/>
            <w:r>
              <w:rPr>
                <w:rFonts w:ascii="Times New Roman" w:hAnsi="Times New Roman"/>
                <w:b/>
              </w:rPr>
              <w:t>SO</w:t>
            </w:r>
            <w:proofErr w:type="gramEnd"/>
            <w:r w:rsidR="006A39D7" w:rsidRPr="00160C81">
              <w:rPr>
                <w:rFonts w:ascii="Times New Roman" w:hAnsi="Times New Roman"/>
                <w:b/>
              </w:rPr>
              <w:t xml:space="preserve"> Requirement</w:t>
            </w:r>
          </w:p>
        </w:tc>
        <w:tc>
          <w:tcPr>
            <w:tcW w:w="1536" w:type="dxa"/>
            <w:shd w:val="clear" w:color="auto" w:fill="D9D9D9" w:themeFill="background1" w:themeFillShade="D9"/>
          </w:tcPr>
          <w:p w14:paraId="2316C2F8" w14:textId="77777777" w:rsidR="006A39D7" w:rsidRPr="00160C81" w:rsidRDefault="006A39D7" w:rsidP="00690516">
            <w:pPr>
              <w:jc w:val="center"/>
              <w:rPr>
                <w:rFonts w:ascii="Times New Roman" w:hAnsi="Times New Roman"/>
                <w:b/>
              </w:rPr>
            </w:pPr>
            <w:r w:rsidRPr="00160C81">
              <w:rPr>
                <w:rFonts w:ascii="Times New Roman" w:hAnsi="Times New Roman"/>
                <w:b/>
              </w:rPr>
              <w:t>Frequency of Occurrence</w:t>
            </w:r>
          </w:p>
        </w:tc>
        <w:tc>
          <w:tcPr>
            <w:tcW w:w="2711" w:type="dxa"/>
            <w:shd w:val="clear" w:color="auto" w:fill="D9D9D9" w:themeFill="background1" w:themeFillShade="D9"/>
          </w:tcPr>
          <w:p w14:paraId="3B425B77" w14:textId="77777777" w:rsidR="006A39D7" w:rsidRPr="00160C81" w:rsidRDefault="006A39D7" w:rsidP="00690516">
            <w:pPr>
              <w:jc w:val="center"/>
              <w:rPr>
                <w:rFonts w:ascii="Times New Roman" w:hAnsi="Times New Roman"/>
                <w:b/>
              </w:rPr>
            </w:pPr>
            <w:r w:rsidRPr="00160C81">
              <w:rPr>
                <w:rFonts w:ascii="Times New Roman" w:hAnsi="Times New Roman"/>
                <w:b/>
              </w:rPr>
              <w:t>Method of Surveillance/Monitoring</w:t>
            </w:r>
          </w:p>
        </w:tc>
        <w:tc>
          <w:tcPr>
            <w:tcW w:w="2175" w:type="dxa"/>
            <w:shd w:val="clear" w:color="auto" w:fill="D9D9D9" w:themeFill="background1" w:themeFillShade="D9"/>
          </w:tcPr>
          <w:p w14:paraId="7BBBC6FC" w14:textId="77777777" w:rsidR="006A39D7" w:rsidRPr="00160C81" w:rsidRDefault="006A39D7" w:rsidP="00690516">
            <w:pPr>
              <w:jc w:val="center"/>
              <w:rPr>
                <w:rFonts w:ascii="Times New Roman" w:hAnsi="Times New Roman"/>
                <w:b/>
              </w:rPr>
            </w:pPr>
            <w:r w:rsidRPr="00160C81">
              <w:rPr>
                <w:rFonts w:ascii="Times New Roman" w:hAnsi="Times New Roman"/>
                <w:b/>
              </w:rPr>
              <w:t>Contract Reference, Section/Paragraph</w:t>
            </w:r>
          </w:p>
        </w:tc>
        <w:tc>
          <w:tcPr>
            <w:tcW w:w="1769" w:type="dxa"/>
            <w:shd w:val="clear" w:color="auto" w:fill="D9D9D9" w:themeFill="background1" w:themeFillShade="D9"/>
          </w:tcPr>
          <w:p w14:paraId="6DCD9AD2" w14:textId="77777777" w:rsidR="006A39D7" w:rsidRPr="00160C81" w:rsidRDefault="006A39D7" w:rsidP="00690516">
            <w:pPr>
              <w:jc w:val="center"/>
              <w:rPr>
                <w:rFonts w:ascii="Times New Roman" w:hAnsi="Times New Roman"/>
                <w:b/>
              </w:rPr>
            </w:pPr>
            <w:r w:rsidRPr="00160C81">
              <w:rPr>
                <w:rFonts w:ascii="Times New Roman" w:hAnsi="Times New Roman"/>
                <w:b/>
              </w:rPr>
              <w:t>Remarks</w:t>
            </w:r>
          </w:p>
        </w:tc>
        <w:tc>
          <w:tcPr>
            <w:tcW w:w="856" w:type="dxa"/>
            <w:shd w:val="clear" w:color="auto" w:fill="D9D9D9" w:themeFill="background1" w:themeFillShade="D9"/>
          </w:tcPr>
          <w:p w14:paraId="03B94C13" w14:textId="77777777" w:rsidR="006A39D7" w:rsidRPr="00160C81" w:rsidRDefault="006A39D7" w:rsidP="00130140">
            <w:pPr>
              <w:jc w:val="center"/>
              <w:rPr>
                <w:rFonts w:ascii="Times New Roman" w:hAnsi="Times New Roman"/>
                <w:b/>
              </w:rPr>
            </w:pPr>
            <w:r w:rsidRPr="00160C81">
              <w:rPr>
                <w:rFonts w:ascii="Times New Roman" w:hAnsi="Times New Roman"/>
                <w:b/>
              </w:rPr>
              <w:t>C</w:t>
            </w:r>
            <w:r w:rsidR="001C4BBF">
              <w:rPr>
                <w:rFonts w:ascii="Times New Roman" w:hAnsi="Times New Roman"/>
                <w:b/>
              </w:rPr>
              <w:t>heck</w:t>
            </w:r>
          </w:p>
        </w:tc>
      </w:tr>
      <w:tr w:rsidR="009A1A83" w:rsidRPr="00160C81" w14:paraId="35A996DF" w14:textId="77777777" w:rsidTr="00CD64ED">
        <w:tc>
          <w:tcPr>
            <w:tcW w:w="834" w:type="dxa"/>
          </w:tcPr>
          <w:p w14:paraId="2C612011" w14:textId="77777777" w:rsidR="009A1A83" w:rsidRPr="00130140" w:rsidRDefault="009A1A83" w:rsidP="003822AA">
            <w:pPr>
              <w:numPr>
                <w:ilvl w:val="0"/>
                <w:numId w:val="61"/>
              </w:numPr>
              <w:jc w:val="center"/>
              <w:rPr>
                <w:rFonts w:ascii="Times New Roman" w:hAnsi="Times New Roman"/>
              </w:rPr>
            </w:pPr>
          </w:p>
        </w:tc>
        <w:tc>
          <w:tcPr>
            <w:tcW w:w="3074" w:type="dxa"/>
          </w:tcPr>
          <w:p w14:paraId="2517F7A1" w14:textId="77777777" w:rsidR="009A1A83" w:rsidRPr="00A709AE" w:rsidRDefault="009A1A83" w:rsidP="00457A63">
            <w:pPr>
              <w:rPr>
                <w:rFonts w:ascii="Times New Roman" w:hAnsi="Times New Roman"/>
                <w:highlight w:val="yellow"/>
              </w:rPr>
            </w:pPr>
            <w:r>
              <w:rPr>
                <w:rFonts w:ascii="Times New Roman" w:hAnsi="Times New Roman"/>
                <w:b/>
              </w:rPr>
              <w:t xml:space="preserve">Update </w:t>
            </w:r>
            <w:r w:rsidR="00EB453D">
              <w:rPr>
                <w:rFonts w:ascii="Times New Roman" w:hAnsi="Times New Roman"/>
                <w:b/>
              </w:rPr>
              <w:t xml:space="preserve">Records </w:t>
            </w:r>
            <w:r>
              <w:rPr>
                <w:rFonts w:ascii="Times New Roman" w:hAnsi="Times New Roman"/>
                <w:b/>
              </w:rPr>
              <w:t>Drawings</w:t>
            </w:r>
            <w:r w:rsidR="00584573">
              <w:rPr>
                <w:rFonts w:ascii="Times New Roman" w:hAnsi="Times New Roman"/>
                <w:b/>
              </w:rPr>
              <w:t xml:space="preserve"> and GIS Systems and System Utility Model</w:t>
            </w:r>
            <w:r w:rsidRPr="00A709AE">
              <w:rPr>
                <w:rFonts w:ascii="Times New Roman" w:hAnsi="Times New Roman"/>
              </w:rPr>
              <w:t xml:space="preserve"> </w:t>
            </w:r>
            <w:r w:rsidRPr="006A39D7">
              <w:rPr>
                <w:rFonts w:ascii="Times New Roman" w:hAnsi="Times New Roman"/>
              </w:rPr>
              <w:t>–</w:t>
            </w:r>
            <w:r w:rsidRPr="00A709AE">
              <w:rPr>
                <w:rFonts w:ascii="Times New Roman" w:hAnsi="Times New Roman"/>
              </w:rPr>
              <w:t xml:space="preserve"> </w:t>
            </w:r>
            <w:r>
              <w:rPr>
                <w:rFonts w:ascii="Times New Roman" w:hAnsi="Times New Roman"/>
              </w:rPr>
              <w:t xml:space="preserve">Upon completion of </w:t>
            </w:r>
            <w:r w:rsidR="00584573">
              <w:rPr>
                <w:rFonts w:ascii="Times New Roman" w:hAnsi="Times New Roman"/>
              </w:rPr>
              <w:t>each renewal and replacement</w:t>
            </w:r>
            <w:r w:rsidR="007E6385">
              <w:rPr>
                <w:rFonts w:ascii="Times New Roman" w:hAnsi="Times New Roman"/>
              </w:rPr>
              <w:t>/upgrade</w:t>
            </w:r>
            <w:r w:rsidR="00584573">
              <w:rPr>
                <w:rFonts w:ascii="Times New Roman" w:hAnsi="Times New Roman"/>
              </w:rPr>
              <w:t xml:space="preserve"> </w:t>
            </w:r>
            <w:r>
              <w:rPr>
                <w:rFonts w:ascii="Times New Roman" w:hAnsi="Times New Roman"/>
              </w:rPr>
              <w:t>project, e</w:t>
            </w:r>
            <w:r w:rsidRPr="00A709AE">
              <w:rPr>
                <w:rFonts w:ascii="Times New Roman" w:hAnsi="Times New Roman"/>
              </w:rPr>
              <w:t xml:space="preserve">nsure </w:t>
            </w:r>
            <w:r w:rsidR="00E6021D">
              <w:rPr>
                <w:rFonts w:ascii="Times New Roman" w:hAnsi="Times New Roman"/>
              </w:rPr>
              <w:t>SO</w:t>
            </w:r>
            <w:r w:rsidRPr="00A709AE">
              <w:rPr>
                <w:rFonts w:ascii="Times New Roman" w:hAnsi="Times New Roman"/>
              </w:rPr>
              <w:t xml:space="preserve"> provides </w:t>
            </w:r>
            <w:r>
              <w:rPr>
                <w:rFonts w:ascii="Times New Roman" w:hAnsi="Times New Roman"/>
              </w:rPr>
              <w:t>updates to applicable system drawings according to the methodology and timelines specified in the Contract.</w:t>
            </w:r>
            <w:r w:rsidR="0084037A">
              <w:rPr>
                <w:rFonts w:ascii="Times New Roman" w:hAnsi="Times New Roman"/>
              </w:rPr>
              <w:t xml:space="preserve"> </w:t>
            </w:r>
          </w:p>
        </w:tc>
        <w:tc>
          <w:tcPr>
            <w:tcW w:w="2435" w:type="dxa"/>
          </w:tcPr>
          <w:p w14:paraId="2383B1F5" w14:textId="429BDDD7" w:rsidR="009A1A83" w:rsidRPr="00A709AE" w:rsidRDefault="009A1A83" w:rsidP="00094538">
            <w:pPr>
              <w:rPr>
                <w:rFonts w:ascii="Times New Roman" w:hAnsi="Times New Roman"/>
                <w:highlight w:val="yellow"/>
              </w:rPr>
            </w:pPr>
            <w:r w:rsidRPr="009A1A83">
              <w:rPr>
                <w:rFonts w:ascii="Times New Roman" w:hAnsi="Times New Roman"/>
              </w:rPr>
              <w:t xml:space="preserve">The </w:t>
            </w:r>
            <w:r w:rsidR="00E6021D">
              <w:rPr>
                <w:rFonts w:ascii="Times New Roman" w:hAnsi="Times New Roman"/>
              </w:rPr>
              <w:t>SO</w:t>
            </w:r>
            <w:r w:rsidRPr="009A1A83">
              <w:rPr>
                <w:rFonts w:ascii="Times New Roman" w:hAnsi="Times New Roman"/>
              </w:rPr>
              <w:t xml:space="preserve"> will </w:t>
            </w:r>
            <w:r>
              <w:rPr>
                <w:rFonts w:ascii="Times New Roman" w:hAnsi="Times New Roman"/>
              </w:rPr>
              <w:t>update all applicable utility system drawings</w:t>
            </w:r>
            <w:r w:rsidR="00D2381D">
              <w:rPr>
                <w:rFonts w:ascii="Times New Roman" w:hAnsi="Times New Roman"/>
              </w:rPr>
              <w:t xml:space="preserve"> (and any associated documents) within </w:t>
            </w:r>
            <w:r w:rsidR="00D2381D" w:rsidRPr="0095350A">
              <w:rPr>
                <w:rFonts w:ascii="Times New Roman" w:hAnsi="Times New Roman"/>
                <w:color w:val="00B050"/>
              </w:rPr>
              <w:t>(</w:t>
            </w:r>
            <w:r w:rsidR="00D2381D" w:rsidRPr="0095350A">
              <w:rPr>
                <w:rFonts w:ascii="Times New Roman" w:hAnsi="Times New Roman"/>
                <w:i/>
                <w:color w:val="00B050"/>
              </w:rPr>
              <w:t>insert timeframe</w:t>
            </w:r>
            <w:r w:rsidR="00D2381D" w:rsidRPr="0095350A">
              <w:rPr>
                <w:rFonts w:ascii="Times New Roman" w:hAnsi="Times New Roman"/>
                <w:color w:val="00B050"/>
              </w:rPr>
              <w:t xml:space="preserve">) </w:t>
            </w:r>
            <w:r w:rsidR="00D2381D">
              <w:rPr>
                <w:rFonts w:ascii="Times New Roman" w:hAnsi="Times New Roman"/>
              </w:rPr>
              <w:t xml:space="preserve">and provide the </w:t>
            </w:r>
            <w:proofErr w:type="gramStart"/>
            <w:r w:rsidR="00D2381D">
              <w:rPr>
                <w:rFonts w:ascii="Times New Roman" w:hAnsi="Times New Roman"/>
              </w:rPr>
              <w:t>COR</w:t>
            </w:r>
            <w:proofErr w:type="gramEnd"/>
            <w:r w:rsidR="00D2381D">
              <w:rPr>
                <w:rFonts w:ascii="Times New Roman" w:hAnsi="Times New Roman"/>
              </w:rPr>
              <w:t xml:space="preserve"> a copy of those drawings </w:t>
            </w:r>
            <w:r w:rsidR="00B90488">
              <w:rPr>
                <w:rFonts w:ascii="Times New Roman" w:hAnsi="Times New Roman"/>
              </w:rPr>
              <w:t>and</w:t>
            </w:r>
            <w:r w:rsidR="00D2381D">
              <w:rPr>
                <w:rFonts w:ascii="Times New Roman" w:hAnsi="Times New Roman"/>
              </w:rPr>
              <w:t xml:space="preserve"> documents </w:t>
            </w:r>
            <w:r w:rsidR="00EB453D">
              <w:rPr>
                <w:rFonts w:ascii="Times New Roman" w:hAnsi="Times New Roman"/>
              </w:rPr>
              <w:t xml:space="preserve">as required </w:t>
            </w:r>
            <w:r w:rsidR="00D2381D">
              <w:rPr>
                <w:rFonts w:ascii="Times New Roman" w:hAnsi="Times New Roman"/>
              </w:rPr>
              <w:t>within</w:t>
            </w:r>
            <w:r w:rsidR="00EB453D">
              <w:rPr>
                <w:rFonts w:ascii="Times New Roman" w:hAnsi="Times New Roman"/>
              </w:rPr>
              <w:t xml:space="preserve"> the contract</w:t>
            </w:r>
            <w:r w:rsidR="0095350A">
              <w:rPr>
                <w:rFonts w:ascii="Times New Roman" w:hAnsi="Times New Roman"/>
              </w:rPr>
              <w:t>.</w:t>
            </w:r>
          </w:p>
        </w:tc>
        <w:tc>
          <w:tcPr>
            <w:tcW w:w="1536" w:type="dxa"/>
          </w:tcPr>
          <w:p w14:paraId="0E4ECF03" w14:textId="77777777" w:rsidR="009A1A83" w:rsidRPr="00130140" w:rsidRDefault="009A1A83" w:rsidP="009A1A83">
            <w:pPr>
              <w:jc w:val="center"/>
              <w:rPr>
                <w:rFonts w:ascii="Times New Roman" w:hAnsi="Times New Roman"/>
              </w:rPr>
            </w:pPr>
            <w:r w:rsidRPr="00130140">
              <w:rPr>
                <w:rFonts w:ascii="Times New Roman" w:hAnsi="Times New Roman"/>
              </w:rPr>
              <w:t>As needed</w:t>
            </w:r>
          </w:p>
        </w:tc>
        <w:tc>
          <w:tcPr>
            <w:tcW w:w="2711" w:type="dxa"/>
          </w:tcPr>
          <w:p w14:paraId="006852C0" w14:textId="77777777" w:rsidR="0095350A" w:rsidRPr="0095350A" w:rsidRDefault="0095350A" w:rsidP="0095350A">
            <w:pPr>
              <w:jc w:val="center"/>
              <w:rPr>
                <w:rFonts w:ascii="Times New Roman" w:hAnsi="Times New Roman"/>
              </w:rPr>
            </w:pPr>
            <w:r w:rsidRPr="0095350A">
              <w:rPr>
                <w:rFonts w:ascii="Times New Roman" w:hAnsi="Times New Roman"/>
              </w:rPr>
              <w:t>Assessment of Deliverables</w:t>
            </w:r>
          </w:p>
          <w:p w14:paraId="3D3B4D1E" w14:textId="709A59E5" w:rsidR="0095350A" w:rsidRDefault="00B90488" w:rsidP="009A1A83">
            <w:pPr>
              <w:jc w:val="center"/>
              <w:rPr>
                <w:rFonts w:ascii="Times New Roman" w:hAnsi="Times New Roman"/>
              </w:rPr>
            </w:pPr>
            <w:r>
              <w:rPr>
                <w:rFonts w:ascii="Times New Roman" w:hAnsi="Times New Roman"/>
              </w:rPr>
              <w:t>and</w:t>
            </w:r>
          </w:p>
          <w:p w14:paraId="270A48AD" w14:textId="77777777" w:rsidR="00D2381D" w:rsidRPr="00130140" w:rsidRDefault="0095350A" w:rsidP="009A1A83">
            <w:pPr>
              <w:jc w:val="center"/>
              <w:rPr>
                <w:rFonts w:ascii="Times New Roman" w:hAnsi="Times New Roman"/>
              </w:rPr>
            </w:pPr>
            <w:r>
              <w:rPr>
                <w:rFonts w:ascii="Times New Roman" w:hAnsi="Times New Roman"/>
              </w:rPr>
              <w:t xml:space="preserve">Direct </w:t>
            </w:r>
            <w:r w:rsidR="00D2381D" w:rsidRPr="00130140">
              <w:rPr>
                <w:rFonts w:ascii="Times New Roman" w:hAnsi="Times New Roman"/>
              </w:rPr>
              <w:t>Observation</w:t>
            </w:r>
          </w:p>
          <w:p w14:paraId="5092CF5E" w14:textId="77777777" w:rsidR="00D2381D" w:rsidRPr="00130140" w:rsidRDefault="00D2381D" w:rsidP="0095350A">
            <w:pPr>
              <w:jc w:val="center"/>
              <w:rPr>
                <w:rFonts w:ascii="Times New Roman" w:hAnsi="Times New Roman"/>
              </w:rPr>
            </w:pPr>
          </w:p>
        </w:tc>
        <w:tc>
          <w:tcPr>
            <w:tcW w:w="2175" w:type="dxa"/>
          </w:tcPr>
          <w:p w14:paraId="2B2A1DAB" w14:textId="77777777"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14:paraId="09C0FEC5" w14:textId="77777777" w:rsidR="008B2BF7" w:rsidRPr="00CD64ED" w:rsidRDefault="0095350A" w:rsidP="00D2381D">
            <w:pPr>
              <w:jc w:val="center"/>
              <w:rPr>
                <w:rFonts w:ascii="Times New Roman" w:hAnsi="Times New Roman"/>
                <w:color w:val="00B050"/>
              </w:rPr>
            </w:pPr>
            <w:r>
              <w:rPr>
                <w:rFonts w:ascii="Times New Roman" w:hAnsi="Times New Roman"/>
                <w:i/>
                <w:color w:val="00B050"/>
              </w:rPr>
              <w:t>C.5.</w:t>
            </w:r>
            <w:r w:rsidR="00AE1AF2">
              <w:rPr>
                <w:rFonts w:ascii="Times New Roman" w:hAnsi="Times New Roman"/>
                <w:i/>
                <w:color w:val="00B050"/>
              </w:rPr>
              <w:t>_? (</w:t>
            </w:r>
            <w:r w:rsidRPr="0095350A">
              <w:rPr>
                <w:rFonts w:ascii="Times New Roman" w:hAnsi="Times New Roman"/>
                <w:i/>
                <w:color w:val="00B050"/>
              </w:rPr>
              <w:t>Utility System Ownership, Personnel, and Security</w:t>
            </w:r>
            <w:r w:rsidR="00AE1AF2">
              <w:rPr>
                <w:rFonts w:ascii="Times New Roman" w:hAnsi="Times New Roman"/>
                <w:i/>
                <w:color w:val="00B050"/>
              </w:rPr>
              <w:t>)</w:t>
            </w:r>
          </w:p>
          <w:p w14:paraId="4BFA7048" w14:textId="77777777" w:rsidR="009A1A83" w:rsidRPr="00160C81" w:rsidRDefault="009A1A83" w:rsidP="009A1A83">
            <w:pPr>
              <w:jc w:val="center"/>
              <w:rPr>
                <w:rFonts w:ascii="Times New Roman" w:hAnsi="Times New Roman"/>
              </w:rPr>
            </w:pPr>
          </w:p>
        </w:tc>
        <w:tc>
          <w:tcPr>
            <w:tcW w:w="1769" w:type="dxa"/>
          </w:tcPr>
          <w:p w14:paraId="61B25425" w14:textId="77777777" w:rsidR="009A1A83" w:rsidRPr="00160C81" w:rsidRDefault="009A1A83" w:rsidP="009A1A83">
            <w:pPr>
              <w:jc w:val="center"/>
              <w:rPr>
                <w:rFonts w:ascii="Times New Roman" w:hAnsi="Times New Roman"/>
              </w:rPr>
            </w:pPr>
          </w:p>
        </w:tc>
        <w:tc>
          <w:tcPr>
            <w:tcW w:w="856" w:type="dxa"/>
          </w:tcPr>
          <w:p w14:paraId="1152EF0E" w14:textId="77777777" w:rsidR="009A1A83" w:rsidRPr="00160C81" w:rsidRDefault="009A1A83" w:rsidP="009A1A83">
            <w:pPr>
              <w:jc w:val="center"/>
              <w:rPr>
                <w:rFonts w:ascii="Times New Roman" w:hAnsi="Times New Roman"/>
                <w:noProof/>
              </w:rPr>
            </w:pPr>
            <w:r w:rsidRPr="00A709AE">
              <w:rPr>
                <w:rFonts w:ascii="Times New Roman" w:hAnsi="Times New Roman"/>
                <w:noProof/>
              </w:rPr>
              <mc:AlternateContent>
                <mc:Choice Requires="wps">
                  <w:drawing>
                    <wp:anchor distT="0" distB="0" distL="114300" distR="114300" simplePos="0" relativeHeight="251758592" behindDoc="0" locked="0" layoutInCell="1" allowOverlap="1" wp14:anchorId="30CD5EBF" wp14:editId="51B88EF7">
                      <wp:simplePos x="0" y="0"/>
                      <wp:positionH relativeFrom="column">
                        <wp:posOffset>131682</wp:posOffset>
                      </wp:positionH>
                      <wp:positionV relativeFrom="paragraph">
                        <wp:posOffset>188618</wp:posOffset>
                      </wp:positionV>
                      <wp:extent cx="150495" cy="150495"/>
                      <wp:effectExtent l="19050" t="19050" r="20955" b="20955"/>
                      <wp:wrapNone/>
                      <wp:docPr id="2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D83F2" id="Rectangle 169" o:spid="_x0000_s1026" style="position:absolute;margin-left:10.35pt;margin-top:14.85pt;width:11.85pt;height:1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" strokeweight="2.5pt">
                      <v:shadow color="#868686"/>
                    </v:rect>
                  </w:pict>
                </mc:Fallback>
              </mc:AlternateContent>
            </w:r>
          </w:p>
        </w:tc>
      </w:tr>
    </w:tbl>
    <w:p w14:paraId="1B718B65" w14:textId="77777777" w:rsidR="006A39D7" w:rsidRDefault="006A39D7" w:rsidP="00161749">
      <w:pPr>
        <w:rPr>
          <w:rFonts w:ascii="Times New Roman" w:hAnsi="Times New Roman"/>
          <w:b/>
        </w:rPr>
        <w:sectPr w:rsidR="006A39D7" w:rsidSect="00E314DE">
          <w:headerReference w:type="default" r:id="rId38"/>
          <w:headerReference w:type="first" r:id="rId39"/>
          <w:type w:val="continuous"/>
          <w:pgSz w:w="15840" w:h="12240" w:orient="landscape" w:code="1"/>
          <w:pgMar w:top="1707" w:right="1440" w:bottom="1440" w:left="1440" w:header="720" w:footer="720" w:gutter="0"/>
          <w:cols w:space="720"/>
          <w:docGrid w:linePitch="360"/>
        </w:sectPr>
      </w:pPr>
    </w:p>
    <w:p w14:paraId="6DFD5923" w14:textId="77777777" w:rsidR="00471E05" w:rsidRDefault="00471E05" w:rsidP="00BB263B">
      <w:pPr>
        <w:spacing w:after="0"/>
        <w:rPr>
          <w:rFonts w:ascii="Times New Roman" w:hAnsi="Times New Roman"/>
          <w:b/>
          <w:i/>
          <w:color w:val="00B050"/>
          <w:sz w:val="24"/>
          <w:szCs w:val="24"/>
        </w:rPr>
      </w:pPr>
      <w:r w:rsidRPr="00FA3C2B">
        <w:rPr>
          <w:rFonts w:ascii="Times New Roman" w:hAnsi="Times New Roman"/>
          <w:b/>
          <w:i/>
          <w:color w:val="00B050"/>
          <w:sz w:val="24"/>
          <w:szCs w:val="24"/>
        </w:rPr>
        <w:lastRenderedPageBreak/>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xml:space="preserve">:  This Appendix serves as a checklist to ensure actions necessary for sufficient monitoring of other areas </w:t>
      </w:r>
      <w:proofErr w:type="gramStart"/>
      <w:r w:rsidRPr="00FA3C2B">
        <w:rPr>
          <w:rFonts w:ascii="Times New Roman" w:hAnsi="Times New Roman"/>
          <w:b/>
          <w:i/>
          <w:color w:val="00B050"/>
          <w:sz w:val="24"/>
          <w:szCs w:val="24"/>
        </w:rPr>
        <w:t>--  in</w:t>
      </w:r>
      <w:proofErr w:type="gramEnd"/>
      <w:r w:rsidRPr="00FA3C2B">
        <w:rPr>
          <w:rFonts w:ascii="Times New Roman" w:hAnsi="Times New Roman"/>
          <w:b/>
          <w:i/>
          <w:color w:val="00B050"/>
          <w:sz w:val="24"/>
          <w:szCs w:val="24"/>
        </w:rPr>
        <w:t xml:space="preserve"> which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 must demonstrate compliant actions</w:t>
      </w:r>
      <w:r w:rsidR="007D5AA5" w:rsidRPr="00FA3C2B">
        <w:rPr>
          <w:rFonts w:ascii="Times New Roman" w:hAnsi="Times New Roman"/>
          <w:b/>
          <w:i/>
          <w:color w:val="00B050"/>
          <w:sz w:val="24"/>
          <w:szCs w:val="24"/>
        </w:rPr>
        <w:t xml:space="preserve"> -- </w:t>
      </w:r>
      <w:r w:rsidRPr="00FA3C2B">
        <w:rPr>
          <w:rFonts w:ascii="Times New Roman" w:hAnsi="Times New Roman"/>
          <w:b/>
          <w:i/>
          <w:color w:val="00B050"/>
          <w:sz w:val="24"/>
          <w:szCs w:val="24"/>
        </w:rPr>
        <w:t>are accomplished by the COR and other Government representatives</w:t>
      </w:r>
      <w:r w:rsidR="00936E9F" w:rsidRPr="00FA3C2B">
        <w:rPr>
          <w:rFonts w:ascii="Times New Roman" w:hAnsi="Times New Roman"/>
          <w:b/>
          <w:i/>
          <w:color w:val="00B050"/>
          <w:sz w:val="24"/>
          <w:szCs w:val="24"/>
        </w:rPr>
        <w:t>…</w:t>
      </w:r>
      <w:r w:rsidRPr="00FA3C2B">
        <w:rPr>
          <w:rFonts w:ascii="Times New Roman" w:hAnsi="Times New Roman"/>
          <w:b/>
          <w:i/>
          <w:color w:val="00B050"/>
          <w:sz w:val="24"/>
          <w:szCs w:val="24"/>
        </w:rPr>
        <w:t>Do not include this note as part of final QASP document.)</w:t>
      </w:r>
    </w:p>
    <w:p w14:paraId="2B517D71" w14:textId="77777777" w:rsidR="007B0986" w:rsidRPr="00FA3C2B" w:rsidRDefault="007B0986" w:rsidP="00BB263B">
      <w:pPr>
        <w:spacing w:after="0"/>
        <w:rPr>
          <w:rFonts w:ascii="Times New Roman" w:hAnsi="Times New Roman"/>
          <w:b/>
          <w:i/>
          <w:color w:val="00B050"/>
          <w:sz w:val="24"/>
          <w:szCs w:val="24"/>
        </w:rPr>
      </w:pPr>
    </w:p>
    <w:bookmarkStart w:id="102" w:name="AppendixI"/>
    <w:p w14:paraId="704616EA" w14:textId="77777777" w:rsidR="005570F3" w:rsidRPr="00C31FA5" w:rsidRDefault="00AF6343" w:rsidP="00BB263B">
      <w:pPr>
        <w:spacing w:after="0"/>
        <w:rPr>
          <w:rFonts w:ascii="Times New Roman" w:hAnsi="Times New Roman"/>
          <w:i/>
          <w:sz w:val="18"/>
          <w:szCs w:val="18"/>
        </w:rPr>
      </w:pPr>
      <w:r>
        <w:fldChar w:fldCharType="begin"/>
      </w:r>
      <w:r>
        <w:instrText xml:space="preserve"> HYPERLINK \l "AppendixITOC" </w:instrText>
      </w:r>
      <w:r>
        <w:fldChar w:fldCharType="separate"/>
      </w:r>
      <w:r w:rsidR="00211C19" w:rsidRPr="00BB263B">
        <w:rPr>
          <w:rStyle w:val="Hyperlink"/>
          <w:rFonts w:ascii="Times New Roman" w:hAnsi="Times New Roman"/>
          <w:i/>
          <w:sz w:val="18"/>
          <w:szCs w:val="18"/>
          <w:highlight w:val="cyan"/>
          <w:u w:val="none"/>
        </w:rPr>
        <w:t>(</w:t>
      </w:r>
      <w:r w:rsidR="00215966" w:rsidRPr="00BB263B">
        <w:rPr>
          <w:rStyle w:val="Hyperlink"/>
          <w:rFonts w:ascii="Times New Roman" w:hAnsi="Times New Roman"/>
          <w:i/>
          <w:sz w:val="18"/>
          <w:szCs w:val="18"/>
          <w:highlight w:val="cyan"/>
          <w:u w:val="none"/>
        </w:rPr>
        <w:t>Back</w:t>
      </w:r>
      <w:r w:rsidR="00211C19" w:rsidRPr="00BB263B">
        <w:rPr>
          <w:rStyle w:val="Hyperlink"/>
          <w:rFonts w:ascii="Times New Roman" w:hAnsi="Times New Roman"/>
          <w:i/>
          <w:sz w:val="18"/>
          <w:szCs w:val="18"/>
          <w:highlight w:val="cyan"/>
          <w:u w:val="none"/>
        </w:rPr>
        <w:t xml:space="preserve"> to Table of Contents)</w:t>
      </w:r>
      <w:r>
        <w:rPr>
          <w:rStyle w:val="Hyperlink"/>
          <w:rFonts w:ascii="Times New Roman" w:hAnsi="Times New Roman"/>
          <w:i/>
          <w:sz w:val="18"/>
          <w:szCs w:val="18"/>
          <w:highlight w:val="cyan"/>
          <w:u w:val="none"/>
        </w:rPr>
        <w:fldChar w:fldCharType="end"/>
      </w:r>
    </w:p>
    <w:bookmarkEnd w:id="102"/>
    <w:p w14:paraId="4BE9F80F" w14:textId="77777777" w:rsidR="00FD711B" w:rsidRDefault="00FD711B" w:rsidP="00BB263B">
      <w:pPr>
        <w:spacing w:after="0"/>
        <w:rPr>
          <w:rFonts w:ascii="Times New Roman" w:hAnsi="Times New Roman"/>
          <w:b/>
        </w:rPr>
      </w:pPr>
    </w:p>
    <w:tbl>
      <w:tblPr>
        <w:tblW w:w="1506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3002"/>
        <w:gridCol w:w="2380"/>
        <w:gridCol w:w="1503"/>
        <w:gridCol w:w="2649"/>
        <w:gridCol w:w="2125"/>
        <w:gridCol w:w="1730"/>
        <w:gridCol w:w="839"/>
      </w:tblGrid>
      <w:tr w:rsidR="008666F8" w:rsidRPr="00ED64FA" w14:paraId="36ADCEBD" w14:textId="77777777" w:rsidTr="00467F94">
        <w:trPr>
          <w:trHeight w:val="638"/>
        </w:trPr>
        <w:tc>
          <w:tcPr>
            <w:tcW w:w="838" w:type="dxa"/>
            <w:tcBorders>
              <w:bottom w:val="single" w:sz="4" w:space="0" w:color="auto"/>
            </w:tcBorders>
            <w:shd w:val="clear" w:color="auto" w:fill="BFBFBF" w:themeFill="background1" w:themeFillShade="BF"/>
          </w:tcPr>
          <w:p w14:paraId="69DE2466" w14:textId="77777777" w:rsidR="00161749" w:rsidRPr="00ED64FA" w:rsidRDefault="00750549" w:rsidP="00130140">
            <w:pPr>
              <w:jc w:val="center"/>
              <w:rPr>
                <w:rFonts w:ascii="Times New Roman" w:hAnsi="Times New Roman"/>
                <w:b/>
              </w:rPr>
            </w:pPr>
            <w:r w:rsidRPr="00750549">
              <w:rPr>
                <w:rFonts w:ascii="Times New Roman" w:hAnsi="Times New Roman"/>
                <w:b/>
              </w:rPr>
              <w:t>Item</w:t>
            </w:r>
            <w:r>
              <w:rPr>
                <w:rFonts w:ascii="Times New Roman" w:hAnsi="Times New Roman"/>
                <w:b/>
              </w:rPr>
              <w:t xml:space="preserve"> #</w:t>
            </w:r>
          </w:p>
        </w:tc>
        <w:tc>
          <w:tcPr>
            <w:tcW w:w="3002" w:type="dxa"/>
            <w:tcBorders>
              <w:bottom w:val="single" w:sz="4" w:space="0" w:color="auto"/>
            </w:tcBorders>
            <w:shd w:val="clear" w:color="auto" w:fill="BFBFBF" w:themeFill="background1" w:themeFillShade="BF"/>
          </w:tcPr>
          <w:p w14:paraId="0A274BCD" w14:textId="77777777" w:rsidR="00161749" w:rsidRPr="00ED64FA" w:rsidRDefault="00161749" w:rsidP="00FE7135">
            <w:pPr>
              <w:jc w:val="center"/>
              <w:rPr>
                <w:rFonts w:ascii="Times New Roman" w:hAnsi="Times New Roman"/>
                <w:b/>
              </w:rPr>
            </w:pPr>
            <w:r w:rsidRPr="00ED64FA">
              <w:rPr>
                <w:rFonts w:ascii="Times New Roman" w:hAnsi="Times New Roman"/>
                <w:b/>
              </w:rPr>
              <w:t xml:space="preserve">COR Action </w:t>
            </w:r>
            <w:r w:rsidR="00A13674">
              <w:rPr>
                <w:rFonts w:ascii="Times New Roman" w:hAnsi="Times New Roman"/>
                <w:b/>
              </w:rPr>
              <w:t>/</w:t>
            </w:r>
            <w:r w:rsidRPr="00ED64FA">
              <w:rPr>
                <w:rFonts w:ascii="Times New Roman" w:hAnsi="Times New Roman"/>
                <w:b/>
              </w:rPr>
              <w:t xml:space="preserve"> Requirement</w:t>
            </w:r>
          </w:p>
        </w:tc>
        <w:tc>
          <w:tcPr>
            <w:tcW w:w="2380" w:type="dxa"/>
            <w:tcBorders>
              <w:bottom w:val="single" w:sz="4" w:space="0" w:color="auto"/>
            </w:tcBorders>
            <w:shd w:val="clear" w:color="auto" w:fill="BFBFBF" w:themeFill="background1" w:themeFillShade="BF"/>
          </w:tcPr>
          <w:p w14:paraId="2093BCC9" w14:textId="77777777" w:rsidR="00161749" w:rsidRPr="00ED64FA" w:rsidRDefault="00E6021D" w:rsidP="00FE7135">
            <w:pPr>
              <w:jc w:val="center"/>
              <w:rPr>
                <w:rFonts w:ascii="Times New Roman" w:hAnsi="Times New Roman"/>
                <w:b/>
              </w:rPr>
            </w:pPr>
            <w:proofErr w:type="gramStart"/>
            <w:r>
              <w:rPr>
                <w:rFonts w:ascii="Times New Roman" w:hAnsi="Times New Roman"/>
                <w:b/>
              </w:rPr>
              <w:t>SO</w:t>
            </w:r>
            <w:proofErr w:type="gramEnd"/>
            <w:r w:rsidR="00161749" w:rsidRPr="00ED64FA">
              <w:rPr>
                <w:rFonts w:ascii="Times New Roman" w:hAnsi="Times New Roman"/>
                <w:b/>
              </w:rPr>
              <w:t xml:space="preserve"> Requirement</w:t>
            </w:r>
          </w:p>
        </w:tc>
        <w:tc>
          <w:tcPr>
            <w:tcW w:w="1503" w:type="dxa"/>
            <w:tcBorders>
              <w:bottom w:val="single" w:sz="4" w:space="0" w:color="auto"/>
            </w:tcBorders>
            <w:shd w:val="clear" w:color="auto" w:fill="BFBFBF" w:themeFill="background1" w:themeFillShade="BF"/>
          </w:tcPr>
          <w:p w14:paraId="5EBE1F2B" w14:textId="77777777" w:rsidR="00161749" w:rsidRPr="00ED64FA" w:rsidRDefault="00161749" w:rsidP="00FE7135">
            <w:pPr>
              <w:jc w:val="center"/>
              <w:rPr>
                <w:rFonts w:ascii="Times New Roman" w:hAnsi="Times New Roman"/>
                <w:b/>
              </w:rPr>
            </w:pPr>
            <w:r w:rsidRPr="00ED64FA">
              <w:rPr>
                <w:rFonts w:ascii="Times New Roman" w:hAnsi="Times New Roman"/>
                <w:b/>
              </w:rPr>
              <w:t>Frequency of Occurrence</w:t>
            </w:r>
          </w:p>
        </w:tc>
        <w:tc>
          <w:tcPr>
            <w:tcW w:w="2649" w:type="dxa"/>
            <w:tcBorders>
              <w:bottom w:val="single" w:sz="4" w:space="0" w:color="auto"/>
            </w:tcBorders>
            <w:shd w:val="clear" w:color="auto" w:fill="BFBFBF" w:themeFill="background1" w:themeFillShade="BF"/>
          </w:tcPr>
          <w:p w14:paraId="3EBE9EA5" w14:textId="77777777" w:rsidR="00161749" w:rsidRPr="00ED64FA" w:rsidRDefault="00161749" w:rsidP="00FE7135">
            <w:pPr>
              <w:jc w:val="center"/>
              <w:rPr>
                <w:rFonts w:ascii="Times New Roman" w:hAnsi="Times New Roman"/>
                <w:b/>
              </w:rPr>
            </w:pPr>
            <w:r w:rsidRPr="00ED64FA">
              <w:rPr>
                <w:rFonts w:ascii="Times New Roman" w:hAnsi="Times New Roman"/>
                <w:b/>
              </w:rPr>
              <w:t>Method of Surveillance/Monitoring</w:t>
            </w:r>
          </w:p>
        </w:tc>
        <w:tc>
          <w:tcPr>
            <w:tcW w:w="2125" w:type="dxa"/>
            <w:tcBorders>
              <w:bottom w:val="single" w:sz="4" w:space="0" w:color="auto"/>
            </w:tcBorders>
            <w:shd w:val="clear" w:color="auto" w:fill="BFBFBF" w:themeFill="background1" w:themeFillShade="BF"/>
          </w:tcPr>
          <w:p w14:paraId="31D8FA9B" w14:textId="77777777" w:rsidR="00161749" w:rsidRPr="00ED64FA" w:rsidRDefault="00161749" w:rsidP="00FE7135">
            <w:pPr>
              <w:jc w:val="center"/>
              <w:rPr>
                <w:rFonts w:ascii="Times New Roman" w:hAnsi="Times New Roman"/>
                <w:b/>
              </w:rPr>
            </w:pPr>
            <w:r w:rsidRPr="00ED64FA">
              <w:rPr>
                <w:rFonts w:ascii="Times New Roman" w:hAnsi="Times New Roman"/>
                <w:b/>
              </w:rPr>
              <w:t>Contract Reference, Section/Paragraph</w:t>
            </w:r>
          </w:p>
        </w:tc>
        <w:tc>
          <w:tcPr>
            <w:tcW w:w="1730" w:type="dxa"/>
            <w:tcBorders>
              <w:bottom w:val="single" w:sz="4" w:space="0" w:color="auto"/>
            </w:tcBorders>
            <w:shd w:val="clear" w:color="auto" w:fill="BFBFBF" w:themeFill="background1" w:themeFillShade="BF"/>
          </w:tcPr>
          <w:p w14:paraId="6C12DDE7" w14:textId="77777777" w:rsidR="00161749" w:rsidRPr="00ED64FA" w:rsidRDefault="00161749" w:rsidP="00FE7135">
            <w:pPr>
              <w:jc w:val="center"/>
              <w:rPr>
                <w:rFonts w:ascii="Times New Roman" w:hAnsi="Times New Roman"/>
                <w:b/>
              </w:rPr>
            </w:pPr>
            <w:r w:rsidRPr="00ED64FA">
              <w:rPr>
                <w:rFonts w:ascii="Times New Roman" w:hAnsi="Times New Roman"/>
                <w:b/>
              </w:rPr>
              <w:t>Remarks</w:t>
            </w:r>
          </w:p>
        </w:tc>
        <w:tc>
          <w:tcPr>
            <w:tcW w:w="839" w:type="dxa"/>
            <w:tcBorders>
              <w:bottom w:val="single" w:sz="4" w:space="0" w:color="auto"/>
            </w:tcBorders>
            <w:shd w:val="clear" w:color="auto" w:fill="BFBFBF" w:themeFill="background1" w:themeFillShade="BF"/>
          </w:tcPr>
          <w:p w14:paraId="2AD7DFB4" w14:textId="77777777" w:rsidR="00161749" w:rsidRPr="00ED64FA" w:rsidRDefault="00161749" w:rsidP="00130140">
            <w:pPr>
              <w:jc w:val="center"/>
              <w:rPr>
                <w:rFonts w:ascii="Times New Roman" w:hAnsi="Times New Roman"/>
                <w:b/>
              </w:rPr>
            </w:pPr>
            <w:r w:rsidRPr="00ED64FA">
              <w:rPr>
                <w:rFonts w:ascii="Times New Roman" w:hAnsi="Times New Roman"/>
                <w:b/>
              </w:rPr>
              <w:t>C</w:t>
            </w:r>
            <w:r w:rsidR="001C4BBF">
              <w:rPr>
                <w:rFonts w:ascii="Times New Roman" w:hAnsi="Times New Roman"/>
                <w:b/>
              </w:rPr>
              <w:t>heck</w:t>
            </w:r>
          </w:p>
        </w:tc>
      </w:tr>
      <w:tr w:rsidR="008666F8" w:rsidRPr="00ED64FA" w14:paraId="32E6E04A" w14:textId="77777777" w:rsidTr="0052442B">
        <w:tc>
          <w:tcPr>
            <w:tcW w:w="838" w:type="dxa"/>
          </w:tcPr>
          <w:p w14:paraId="44E0F40A" w14:textId="77777777" w:rsidR="00097979" w:rsidRPr="00ED64FA" w:rsidRDefault="00097979" w:rsidP="003822AA">
            <w:pPr>
              <w:numPr>
                <w:ilvl w:val="0"/>
                <w:numId w:val="51"/>
              </w:numPr>
              <w:jc w:val="center"/>
              <w:rPr>
                <w:rFonts w:ascii="Times New Roman" w:hAnsi="Times New Roman"/>
              </w:rPr>
            </w:pPr>
          </w:p>
        </w:tc>
        <w:tc>
          <w:tcPr>
            <w:tcW w:w="3002" w:type="dxa"/>
          </w:tcPr>
          <w:p w14:paraId="04FEF323" w14:textId="77777777" w:rsidR="00097979" w:rsidRDefault="00097979" w:rsidP="00D4254C">
            <w:pPr>
              <w:rPr>
                <w:rFonts w:ascii="Times New Roman" w:hAnsi="Times New Roman"/>
              </w:rPr>
            </w:pPr>
            <w:r w:rsidRPr="00A709AE">
              <w:rPr>
                <w:rFonts w:ascii="Times New Roman" w:hAnsi="Times New Roman"/>
                <w:b/>
              </w:rPr>
              <w:t>Points of Demarcation (PODs)</w:t>
            </w:r>
            <w:r w:rsidRPr="00A709AE">
              <w:rPr>
                <w:rFonts w:ascii="Times New Roman" w:hAnsi="Times New Roman"/>
              </w:rPr>
              <w:t xml:space="preserve"> – </w:t>
            </w:r>
            <w:r w:rsidR="002F3D37">
              <w:rPr>
                <w:rFonts w:ascii="Times New Roman" w:hAnsi="Times New Roman"/>
              </w:rPr>
              <w:t>E</w:t>
            </w:r>
            <w:r w:rsidR="00B15652">
              <w:rPr>
                <w:rFonts w:ascii="Times New Roman" w:hAnsi="Times New Roman"/>
              </w:rPr>
              <w:t xml:space="preserve">nsure all PODs are </w:t>
            </w:r>
            <w:r w:rsidR="00B15652" w:rsidRPr="00CE7766">
              <w:rPr>
                <w:rFonts w:ascii="Times New Roman" w:hAnsi="Times New Roman"/>
              </w:rPr>
              <w:t>clearly and consistently tagged/labeled in the field and correlated with nomenclature in the approved GIS or other locating system</w:t>
            </w:r>
            <w:r w:rsidR="00FD6607" w:rsidRPr="00CE7766">
              <w:rPr>
                <w:rFonts w:ascii="Times New Roman" w:hAnsi="Times New Roman"/>
              </w:rPr>
              <w:t xml:space="preserve"> format, and data in updated in a timely ma</w:t>
            </w:r>
            <w:r w:rsidR="00D4254C" w:rsidRPr="00CE7766">
              <w:rPr>
                <w:rFonts w:ascii="Times New Roman" w:hAnsi="Times New Roman"/>
              </w:rPr>
              <w:t>nn</w:t>
            </w:r>
            <w:r w:rsidR="00FD6607" w:rsidRPr="00CE7766">
              <w:rPr>
                <w:rFonts w:ascii="Times New Roman" w:hAnsi="Times New Roman"/>
              </w:rPr>
              <w:t>er.</w:t>
            </w:r>
            <w:r w:rsidRPr="00CE7766">
              <w:rPr>
                <w:rFonts w:ascii="Times New Roman" w:hAnsi="Times New Roman"/>
              </w:rPr>
              <w:t xml:space="preserve"> </w:t>
            </w:r>
            <w:r w:rsidRPr="00D63870">
              <w:rPr>
                <w:rFonts w:ascii="Times New Roman" w:hAnsi="Times New Roman"/>
              </w:rPr>
              <w:t xml:space="preserve"> </w:t>
            </w:r>
            <w:r w:rsidRPr="00A709AE">
              <w:rPr>
                <w:rFonts w:ascii="Times New Roman" w:hAnsi="Times New Roman"/>
              </w:rPr>
              <w:t xml:space="preserve">(Note: PODs identify the physical and geographic limits/boundaries of the </w:t>
            </w:r>
            <w:r w:rsidR="00E6021D">
              <w:rPr>
                <w:rFonts w:ascii="Times New Roman" w:hAnsi="Times New Roman"/>
              </w:rPr>
              <w:t>SO</w:t>
            </w:r>
            <w:r>
              <w:rPr>
                <w:rFonts w:ascii="Times New Roman" w:hAnsi="Times New Roman"/>
              </w:rPr>
              <w:t xml:space="preserve">’s </w:t>
            </w:r>
            <w:r w:rsidRPr="00A709AE">
              <w:rPr>
                <w:rFonts w:ascii="Times New Roman" w:hAnsi="Times New Roman"/>
              </w:rPr>
              <w:t xml:space="preserve">utility system </w:t>
            </w:r>
            <w:r>
              <w:rPr>
                <w:rFonts w:ascii="Times New Roman" w:hAnsi="Times New Roman"/>
              </w:rPr>
              <w:t>covered in this contract.</w:t>
            </w:r>
            <w:r w:rsidR="00FD6607">
              <w:rPr>
                <w:rFonts w:ascii="Times New Roman" w:hAnsi="Times New Roman"/>
              </w:rPr>
              <w:t>)</w:t>
            </w:r>
          </w:p>
          <w:p w14:paraId="43C22E7A" w14:textId="77777777" w:rsidR="00C00323" w:rsidRDefault="00C00323" w:rsidP="00D4254C">
            <w:pPr>
              <w:rPr>
                <w:rFonts w:ascii="Times New Roman" w:hAnsi="Times New Roman"/>
              </w:rPr>
            </w:pPr>
          </w:p>
          <w:p w14:paraId="0B7DD0F8" w14:textId="77777777" w:rsidR="00C00323" w:rsidRDefault="00C00323" w:rsidP="00D4254C">
            <w:pPr>
              <w:rPr>
                <w:rFonts w:ascii="Times New Roman" w:hAnsi="Times New Roman"/>
              </w:rPr>
            </w:pPr>
          </w:p>
          <w:p w14:paraId="74C67AFB" w14:textId="77777777" w:rsidR="00C00323" w:rsidRDefault="00C00323" w:rsidP="00D4254C">
            <w:pPr>
              <w:rPr>
                <w:rFonts w:ascii="Times New Roman" w:hAnsi="Times New Roman"/>
              </w:rPr>
            </w:pPr>
          </w:p>
          <w:p w14:paraId="7D68D48F" w14:textId="77777777" w:rsidR="00C00323" w:rsidRPr="00097979" w:rsidRDefault="00C00323" w:rsidP="00D4254C">
            <w:pPr>
              <w:rPr>
                <w:rFonts w:ascii="Times New Roman" w:hAnsi="Times New Roman"/>
              </w:rPr>
            </w:pPr>
          </w:p>
        </w:tc>
        <w:tc>
          <w:tcPr>
            <w:tcW w:w="2380" w:type="dxa"/>
          </w:tcPr>
          <w:p w14:paraId="39AF6903" w14:textId="2647E563" w:rsidR="00097979" w:rsidRPr="00097979" w:rsidRDefault="00097979" w:rsidP="00C756A5">
            <w:pPr>
              <w:rPr>
                <w:rFonts w:ascii="Times New Roman" w:hAnsi="Times New Roman"/>
              </w:rPr>
            </w:pPr>
            <w:r w:rsidRPr="00A709AE">
              <w:rPr>
                <w:rFonts w:ascii="Times New Roman" w:hAnsi="Times New Roman"/>
              </w:rPr>
              <w:t xml:space="preserve">The </w:t>
            </w:r>
            <w:r w:rsidR="00E6021D">
              <w:rPr>
                <w:rFonts w:ascii="Times New Roman" w:hAnsi="Times New Roman"/>
              </w:rPr>
              <w:t>SO</w:t>
            </w:r>
            <w:r w:rsidRPr="00A709AE">
              <w:rPr>
                <w:rFonts w:ascii="Times New Roman" w:hAnsi="Times New Roman"/>
              </w:rPr>
              <w:t xml:space="preserve"> will ensure th</w:t>
            </w:r>
            <w:r w:rsidR="00BA3567">
              <w:rPr>
                <w:rFonts w:ascii="Times New Roman" w:hAnsi="Times New Roman"/>
              </w:rPr>
              <w:t xml:space="preserve">at </w:t>
            </w:r>
            <w:r w:rsidRPr="00A709AE">
              <w:rPr>
                <w:rFonts w:ascii="Times New Roman" w:hAnsi="Times New Roman"/>
              </w:rPr>
              <w:t>all pertinent POD</w:t>
            </w:r>
            <w:r>
              <w:rPr>
                <w:rFonts w:ascii="Times New Roman" w:hAnsi="Times New Roman"/>
              </w:rPr>
              <w:t xml:space="preserve"> update</w:t>
            </w:r>
            <w:r w:rsidRPr="00A709AE">
              <w:rPr>
                <w:rFonts w:ascii="Times New Roman" w:hAnsi="Times New Roman"/>
              </w:rPr>
              <w:t xml:space="preserve"> information is captured and </w:t>
            </w:r>
            <w:r w:rsidR="00F213D4" w:rsidRPr="00A709AE">
              <w:rPr>
                <w:rFonts w:ascii="Times New Roman" w:hAnsi="Times New Roman"/>
              </w:rPr>
              <w:t>recorded,</w:t>
            </w:r>
            <w:r w:rsidRPr="00A709AE">
              <w:rPr>
                <w:rFonts w:ascii="Times New Roman" w:hAnsi="Times New Roman"/>
              </w:rPr>
              <w:t xml:space="preserve"> and a full mutual concurrence is obtained.</w:t>
            </w:r>
          </w:p>
        </w:tc>
        <w:tc>
          <w:tcPr>
            <w:tcW w:w="1503" w:type="dxa"/>
          </w:tcPr>
          <w:p w14:paraId="195C63B2" w14:textId="77777777" w:rsidR="00097979" w:rsidRPr="00AD292B" w:rsidRDefault="00097979" w:rsidP="00FE7135">
            <w:pPr>
              <w:jc w:val="center"/>
              <w:rPr>
                <w:rFonts w:ascii="Times New Roman" w:hAnsi="Times New Roman"/>
              </w:rPr>
            </w:pPr>
            <w:r w:rsidRPr="00AD292B">
              <w:rPr>
                <w:rFonts w:ascii="Times New Roman" w:hAnsi="Times New Roman"/>
              </w:rPr>
              <w:t>Annually</w:t>
            </w:r>
          </w:p>
          <w:p w14:paraId="40302582" w14:textId="77777777" w:rsidR="0084037A" w:rsidRDefault="0084037A" w:rsidP="00FE7135">
            <w:pPr>
              <w:jc w:val="center"/>
              <w:rPr>
                <w:rFonts w:ascii="Times New Roman" w:hAnsi="Times New Roman"/>
              </w:rPr>
            </w:pPr>
          </w:p>
          <w:p w14:paraId="4C73A3E7" w14:textId="77777777" w:rsidR="00684E98" w:rsidRPr="00684E98" w:rsidRDefault="00684E98" w:rsidP="00684E98">
            <w:pPr>
              <w:rPr>
                <w:rFonts w:ascii="Times New Roman" w:hAnsi="Times New Roman"/>
              </w:rPr>
            </w:pPr>
          </w:p>
          <w:p w14:paraId="0A061C39" w14:textId="77777777" w:rsidR="00684E98" w:rsidRPr="00684E98" w:rsidRDefault="00684E98" w:rsidP="00684E98">
            <w:pPr>
              <w:rPr>
                <w:rFonts w:ascii="Times New Roman" w:hAnsi="Times New Roman"/>
              </w:rPr>
            </w:pPr>
          </w:p>
          <w:p w14:paraId="5CC83225" w14:textId="77777777" w:rsidR="00684E98" w:rsidRPr="00684E98" w:rsidRDefault="00684E98" w:rsidP="00684E98">
            <w:pPr>
              <w:rPr>
                <w:rFonts w:ascii="Times New Roman" w:hAnsi="Times New Roman"/>
              </w:rPr>
            </w:pPr>
          </w:p>
          <w:p w14:paraId="2073081B" w14:textId="77777777" w:rsidR="00684E98" w:rsidRPr="00684E98" w:rsidRDefault="00684E98" w:rsidP="00684E98">
            <w:pPr>
              <w:rPr>
                <w:rFonts w:ascii="Times New Roman" w:hAnsi="Times New Roman"/>
              </w:rPr>
            </w:pPr>
          </w:p>
          <w:p w14:paraId="4E10928D" w14:textId="77777777" w:rsidR="00684E98" w:rsidRPr="00684E98" w:rsidRDefault="00684E98" w:rsidP="00684E98">
            <w:pPr>
              <w:rPr>
                <w:rFonts w:ascii="Times New Roman" w:hAnsi="Times New Roman"/>
              </w:rPr>
            </w:pPr>
          </w:p>
          <w:p w14:paraId="75A711CB" w14:textId="77777777" w:rsidR="00684E98" w:rsidRPr="00684E98" w:rsidRDefault="00684E98" w:rsidP="00684E98">
            <w:pPr>
              <w:rPr>
                <w:rFonts w:ascii="Times New Roman" w:hAnsi="Times New Roman"/>
              </w:rPr>
            </w:pPr>
          </w:p>
          <w:p w14:paraId="51000621" w14:textId="77777777" w:rsidR="00684E98" w:rsidRPr="00684E98" w:rsidRDefault="00684E98" w:rsidP="00684E98">
            <w:pPr>
              <w:rPr>
                <w:rFonts w:ascii="Times New Roman" w:hAnsi="Times New Roman"/>
              </w:rPr>
            </w:pPr>
          </w:p>
          <w:p w14:paraId="2D6B9DDA" w14:textId="77777777" w:rsidR="00684E98" w:rsidRPr="00684E98" w:rsidRDefault="00684E98" w:rsidP="00684E98">
            <w:pPr>
              <w:rPr>
                <w:rFonts w:ascii="Times New Roman" w:hAnsi="Times New Roman"/>
              </w:rPr>
            </w:pPr>
          </w:p>
          <w:p w14:paraId="78D4426F" w14:textId="77777777" w:rsidR="00684E98" w:rsidRPr="00684E98" w:rsidRDefault="00684E98" w:rsidP="00684E98">
            <w:pPr>
              <w:rPr>
                <w:rFonts w:ascii="Times New Roman" w:hAnsi="Times New Roman"/>
              </w:rPr>
            </w:pPr>
          </w:p>
          <w:p w14:paraId="086961B5" w14:textId="02059543" w:rsidR="00684E98" w:rsidRPr="00684E98" w:rsidRDefault="00684E98" w:rsidP="00684E98">
            <w:pPr>
              <w:tabs>
                <w:tab w:val="left" w:pos="1155"/>
              </w:tabs>
              <w:rPr>
                <w:rFonts w:ascii="Times New Roman" w:hAnsi="Times New Roman"/>
              </w:rPr>
            </w:pPr>
            <w:r>
              <w:rPr>
                <w:rFonts w:ascii="Times New Roman" w:hAnsi="Times New Roman"/>
              </w:rPr>
              <w:tab/>
            </w:r>
          </w:p>
        </w:tc>
        <w:tc>
          <w:tcPr>
            <w:tcW w:w="2649" w:type="dxa"/>
          </w:tcPr>
          <w:p w14:paraId="4DD61F84" w14:textId="77777777" w:rsidR="00097979" w:rsidRPr="00097979" w:rsidRDefault="0022633F" w:rsidP="0022633F">
            <w:pPr>
              <w:jc w:val="center"/>
              <w:rPr>
                <w:rFonts w:ascii="Times New Roman" w:hAnsi="Times New Roman"/>
              </w:rPr>
            </w:pPr>
            <w:r>
              <w:rPr>
                <w:rFonts w:ascii="Times New Roman" w:hAnsi="Times New Roman"/>
              </w:rPr>
              <w:t>Assessment of Deliverables</w:t>
            </w:r>
          </w:p>
        </w:tc>
        <w:tc>
          <w:tcPr>
            <w:tcW w:w="2125" w:type="dxa"/>
          </w:tcPr>
          <w:p w14:paraId="2A83DEB9" w14:textId="77777777" w:rsidR="00383A99" w:rsidRPr="00FA3C2B" w:rsidRDefault="00383A99" w:rsidP="00383A99">
            <w:pPr>
              <w:jc w:val="center"/>
              <w:rPr>
                <w:rFonts w:ascii="Times New Roman" w:hAnsi="Times New Roman"/>
                <w:i/>
                <w:color w:val="00B050"/>
              </w:rPr>
            </w:pPr>
            <w:r w:rsidRPr="00FA3C2B">
              <w:rPr>
                <w:rFonts w:ascii="Times New Roman" w:hAnsi="Times New Roman"/>
                <w:i/>
                <w:color w:val="00B050"/>
              </w:rPr>
              <w:t>(insert correct reference(s) to be consistent with actual contract and remove title reference)</w:t>
            </w:r>
          </w:p>
          <w:p w14:paraId="20043BE5" w14:textId="77777777" w:rsidR="004C52C8" w:rsidRPr="00FA3C2B" w:rsidRDefault="004C52C8" w:rsidP="004C52C8">
            <w:pPr>
              <w:jc w:val="center"/>
              <w:rPr>
                <w:rFonts w:ascii="Times New Roman" w:hAnsi="Times New Roman"/>
                <w:i/>
                <w:color w:val="00B050"/>
              </w:rPr>
            </w:pPr>
            <w:r w:rsidRPr="00FA3C2B">
              <w:rPr>
                <w:rFonts w:ascii="Times New Roman" w:hAnsi="Times New Roman"/>
                <w:i/>
                <w:color w:val="00B050"/>
              </w:rPr>
              <w:t>Attachment JA</w:t>
            </w:r>
            <w:r w:rsidRPr="00FA3C2B">
              <w:rPr>
                <w:rFonts w:ascii="Times New Roman" w:hAnsi="Times New Roman"/>
                <w:i/>
                <w:color w:val="00B050"/>
                <w:u w:val="single"/>
              </w:rPr>
              <w:t>X</w:t>
            </w:r>
            <w:r w:rsidRPr="00FA3C2B">
              <w:rPr>
                <w:rFonts w:ascii="Times New Roman" w:hAnsi="Times New Roman"/>
                <w:i/>
                <w:color w:val="00B050"/>
              </w:rPr>
              <w:t xml:space="preserve"> of Contract</w:t>
            </w:r>
          </w:p>
          <w:p w14:paraId="5D7A8E1E" w14:textId="77777777" w:rsidR="004C52C8" w:rsidRPr="00CD64ED" w:rsidRDefault="00AC1FF0" w:rsidP="004C52C8">
            <w:pPr>
              <w:jc w:val="center"/>
              <w:rPr>
                <w:rFonts w:ascii="Times New Roman" w:hAnsi="Times New Roman"/>
                <w:i/>
                <w:color w:val="00B050"/>
              </w:rPr>
            </w:pPr>
            <w:r>
              <w:rPr>
                <w:rFonts w:ascii="Times New Roman" w:hAnsi="Times New Roman"/>
                <w:i/>
                <w:color w:val="00B050"/>
              </w:rPr>
              <w:t>C.3._? (</w:t>
            </w:r>
            <w:r w:rsidRPr="00AC1FF0">
              <w:rPr>
                <w:rFonts w:ascii="Times New Roman" w:hAnsi="Times New Roman"/>
                <w:i/>
                <w:color w:val="00B050"/>
              </w:rPr>
              <w:t>Requirement</w:t>
            </w:r>
            <w:r>
              <w:rPr>
                <w:rFonts w:ascii="Times New Roman" w:hAnsi="Times New Roman"/>
                <w:i/>
                <w:color w:val="00B050"/>
              </w:rPr>
              <w:t>)</w:t>
            </w:r>
          </w:p>
          <w:p w14:paraId="41AAEB24" w14:textId="77777777" w:rsidR="00AC1FF0" w:rsidRPr="00AC1FF0" w:rsidRDefault="00A05B39" w:rsidP="00AC1FF0">
            <w:pPr>
              <w:jc w:val="center"/>
              <w:rPr>
                <w:rFonts w:ascii="Times New Roman" w:hAnsi="Times New Roman"/>
                <w:i/>
                <w:color w:val="00B050"/>
              </w:rPr>
            </w:pPr>
            <w:r>
              <w:rPr>
                <w:rFonts w:ascii="Times New Roman" w:hAnsi="Times New Roman"/>
                <w:i/>
                <w:color w:val="00B050"/>
              </w:rPr>
              <w:t>C.9.</w:t>
            </w:r>
            <w:r w:rsidR="00AC1FF0" w:rsidRPr="00AC1FF0">
              <w:rPr>
                <w:rFonts w:ascii="Times New Roman" w:hAnsi="Times New Roman"/>
                <w:i/>
                <w:color w:val="00B050"/>
              </w:rPr>
              <w:t xml:space="preserve">_? </w:t>
            </w:r>
            <w:r w:rsidR="00AC1FF0">
              <w:rPr>
                <w:rFonts w:ascii="Times New Roman" w:hAnsi="Times New Roman"/>
                <w:i/>
                <w:color w:val="00B050"/>
              </w:rPr>
              <w:t>(</w:t>
            </w:r>
            <w:r w:rsidRPr="00A05B39">
              <w:rPr>
                <w:rFonts w:ascii="Times New Roman" w:hAnsi="Times New Roman"/>
                <w:i/>
                <w:color w:val="00B050"/>
              </w:rPr>
              <w:t>Coordination of Work</w:t>
            </w:r>
            <w:r w:rsidR="00AC1FF0">
              <w:rPr>
                <w:rFonts w:ascii="Times New Roman" w:hAnsi="Times New Roman"/>
                <w:i/>
                <w:color w:val="00B050"/>
              </w:rPr>
              <w:t>)</w:t>
            </w:r>
            <w:r w:rsidR="00AC1FF0" w:rsidRPr="00AC1FF0">
              <w:rPr>
                <w:rFonts w:ascii="Times New Roman" w:hAnsi="Times New Roman"/>
                <w:i/>
                <w:color w:val="00B050"/>
              </w:rPr>
              <w:t xml:space="preserve"> </w:t>
            </w:r>
          </w:p>
          <w:p w14:paraId="550BA08A" w14:textId="77777777" w:rsidR="003F1625" w:rsidRPr="00097979" w:rsidRDefault="00AC1FF0" w:rsidP="00AC1FF0">
            <w:pPr>
              <w:jc w:val="center"/>
              <w:rPr>
                <w:rFonts w:ascii="Times New Roman" w:hAnsi="Times New Roman"/>
              </w:rPr>
            </w:pPr>
            <w:r w:rsidRPr="00AC1FF0">
              <w:rPr>
                <w:rFonts w:ascii="Times New Roman" w:hAnsi="Times New Roman"/>
                <w:i/>
                <w:color w:val="00B050"/>
              </w:rPr>
              <w:t xml:space="preserve"> </w:t>
            </w:r>
          </w:p>
        </w:tc>
        <w:tc>
          <w:tcPr>
            <w:tcW w:w="1730" w:type="dxa"/>
          </w:tcPr>
          <w:p w14:paraId="3A1AAD84" w14:textId="77777777" w:rsidR="00097979" w:rsidRPr="00097979" w:rsidRDefault="00097979" w:rsidP="00FE7135">
            <w:pPr>
              <w:jc w:val="center"/>
              <w:rPr>
                <w:rFonts w:ascii="Times New Roman" w:hAnsi="Times New Roman"/>
              </w:rPr>
            </w:pPr>
          </w:p>
        </w:tc>
        <w:tc>
          <w:tcPr>
            <w:tcW w:w="839" w:type="dxa"/>
          </w:tcPr>
          <w:p w14:paraId="2C7F838F" w14:textId="77777777" w:rsidR="00097979" w:rsidRPr="00824FC2" w:rsidRDefault="000606CB" w:rsidP="00FE7135">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762688" behindDoc="0" locked="0" layoutInCell="1" allowOverlap="1" wp14:anchorId="3B63692F" wp14:editId="6FC700D8">
                      <wp:simplePos x="0" y="0"/>
                      <wp:positionH relativeFrom="column">
                        <wp:posOffset>116205</wp:posOffset>
                      </wp:positionH>
                      <wp:positionV relativeFrom="paragraph">
                        <wp:posOffset>193447</wp:posOffset>
                      </wp:positionV>
                      <wp:extent cx="150495" cy="150495"/>
                      <wp:effectExtent l="19050" t="19050" r="20955" b="20955"/>
                      <wp:wrapNone/>
                      <wp:docPr id="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C7539" id="Rectangle 59" o:spid="_x0000_s1026" style="position:absolute;margin-left:9.15pt;margin-top:15.25pt;width:11.85pt;height:11.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" strokeweight="2.5pt">
                      <v:shadow color="#868686"/>
                    </v:rect>
                  </w:pict>
                </mc:Fallback>
              </mc:AlternateContent>
            </w:r>
          </w:p>
        </w:tc>
      </w:tr>
      <w:tr w:rsidR="00C00323" w:rsidRPr="00ED64FA" w14:paraId="0E7B06D2" w14:textId="77777777" w:rsidTr="002C74D0">
        <w:trPr>
          <w:trHeight w:val="638"/>
        </w:trPr>
        <w:tc>
          <w:tcPr>
            <w:tcW w:w="838" w:type="dxa"/>
            <w:tcBorders>
              <w:bottom w:val="single" w:sz="4" w:space="0" w:color="auto"/>
            </w:tcBorders>
            <w:shd w:val="clear" w:color="auto" w:fill="BFBFBF" w:themeFill="background1" w:themeFillShade="BF"/>
          </w:tcPr>
          <w:p w14:paraId="5E373A77" w14:textId="77777777" w:rsidR="00C00323" w:rsidRPr="00ED64FA" w:rsidRDefault="00C00323" w:rsidP="002C74D0">
            <w:pPr>
              <w:jc w:val="center"/>
              <w:rPr>
                <w:rFonts w:ascii="Times New Roman" w:hAnsi="Times New Roman"/>
                <w:b/>
              </w:rPr>
            </w:pPr>
            <w:r w:rsidRPr="00750549">
              <w:rPr>
                <w:rFonts w:ascii="Times New Roman" w:hAnsi="Times New Roman"/>
                <w:b/>
              </w:rPr>
              <w:lastRenderedPageBreak/>
              <w:t>Item</w:t>
            </w:r>
            <w:r>
              <w:rPr>
                <w:rFonts w:ascii="Times New Roman" w:hAnsi="Times New Roman"/>
                <w:b/>
              </w:rPr>
              <w:t xml:space="preserve"> #</w:t>
            </w:r>
          </w:p>
        </w:tc>
        <w:tc>
          <w:tcPr>
            <w:tcW w:w="3002" w:type="dxa"/>
            <w:tcBorders>
              <w:bottom w:val="single" w:sz="4" w:space="0" w:color="auto"/>
            </w:tcBorders>
            <w:shd w:val="clear" w:color="auto" w:fill="BFBFBF" w:themeFill="background1" w:themeFillShade="BF"/>
          </w:tcPr>
          <w:p w14:paraId="07CAE14B" w14:textId="77777777" w:rsidR="00C00323" w:rsidRPr="00ED64FA" w:rsidRDefault="00C00323" w:rsidP="002C74D0">
            <w:pPr>
              <w:jc w:val="center"/>
              <w:rPr>
                <w:rFonts w:ascii="Times New Roman" w:hAnsi="Times New Roman"/>
                <w:b/>
              </w:rPr>
            </w:pPr>
            <w:r w:rsidRPr="00ED64FA">
              <w:rPr>
                <w:rFonts w:ascii="Times New Roman" w:hAnsi="Times New Roman"/>
                <w:b/>
              </w:rPr>
              <w:t xml:space="preserve">COR Action </w:t>
            </w:r>
            <w:r>
              <w:rPr>
                <w:rFonts w:ascii="Times New Roman" w:hAnsi="Times New Roman"/>
                <w:b/>
              </w:rPr>
              <w:t>/</w:t>
            </w:r>
            <w:r w:rsidRPr="00ED64FA">
              <w:rPr>
                <w:rFonts w:ascii="Times New Roman" w:hAnsi="Times New Roman"/>
                <w:b/>
              </w:rPr>
              <w:t xml:space="preserve"> Requirement</w:t>
            </w:r>
          </w:p>
        </w:tc>
        <w:tc>
          <w:tcPr>
            <w:tcW w:w="2380" w:type="dxa"/>
            <w:tcBorders>
              <w:bottom w:val="single" w:sz="4" w:space="0" w:color="auto"/>
            </w:tcBorders>
            <w:shd w:val="clear" w:color="auto" w:fill="BFBFBF" w:themeFill="background1" w:themeFillShade="BF"/>
          </w:tcPr>
          <w:p w14:paraId="0D31A99B" w14:textId="77777777" w:rsidR="00C00323" w:rsidRPr="00ED64FA" w:rsidRDefault="00C00323" w:rsidP="002C74D0">
            <w:pPr>
              <w:jc w:val="center"/>
              <w:rPr>
                <w:rFonts w:ascii="Times New Roman" w:hAnsi="Times New Roman"/>
                <w:b/>
              </w:rPr>
            </w:pPr>
            <w:proofErr w:type="gramStart"/>
            <w:r>
              <w:rPr>
                <w:rFonts w:ascii="Times New Roman" w:hAnsi="Times New Roman"/>
                <w:b/>
              </w:rPr>
              <w:t>SO</w:t>
            </w:r>
            <w:proofErr w:type="gramEnd"/>
            <w:r w:rsidRPr="00ED64FA">
              <w:rPr>
                <w:rFonts w:ascii="Times New Roman" w:hAnsi="Times New Roman"/>
                <w:b/>
              </w:rPr>
              <w:t xml:space="preserve"> Requirement</w:t>
            </w:r>
          </w:p>
        </w:tc>
        <w:tc>
          <w:tcPr>
            <w:tcW w:w="1503" w:type="dxa"/>
            <w:tcBorders>
              <w:bottom w:val="single" w:sz="4" w:space="0" w:color="auto"/>
            </w:tcBorders>
            <w:shd w:val="clear" w:color="auto" w:fill="BFBFBF" w:themeFill="background1" w:themeFillShade="BF"/>
          </w:tcPr>
          <w:p w14:paraId="45444AFE" w14:textId="77777777" w:rsidR="00C00323" w:rsidRPr="00ED64FA" w:rsidRDefault="00C00323" w:rsidP="002C74D0">
            <w:pPr>
              <w:jc w:val="center"/>
              <w:rPr>
                <w:rFonts w:ascii="Times New Roman" w:hAnsi="Times New Roman"/>
                <w:b/>
              </w:rPr>
            </w:pPr>
            <w:r w:rsidRPr="00ED64FA">
              <w:rPr>
                <w:rFonts w:ascii="Times New Roman" w:hAnsi="Times New Roman"/>
                <w:b/>
              </w:rPr>
              <w:t>Frequency of Occurrence</w:t>
            </w:r>
          </w:p>
        </w:tc>
        <w:tc>
          <w:tcPr>
            <w:tcW w:w="2649" w:type="dxa"/>
            <w:tcBorders>
              <w:bottom w:val="single" w:sz="4" w:space="0" w:color="auto"/>
            </w:tcBorders>
            <w:shd w:val="clear" w:color="auto" w:fill="BFBFBF" w:themeFill="background1" w:themeFillShade="BF"/>
          </w:tcPr>
          <w:p w14:paraId="67FDC824" w14:textId="77777777" w:rsidR="00C00323" w:rsidRPr="00ED64FA" w:rsidRDefault="00C00323" w:rsidP="002C74D0">
            <w:pPr>
              <w:jc w:val="center"/>
              <w:rPr>
                <w:rFonts w:ascii="Times New Roman" w:hAnsi="Times New Roman"/>
                <w:b/>
              </w:rPr>
            </w:pPr>
            <w:r w:rsidRPr="00ED64FA">
              <w:rPr>
                <w:rFonts w:ascii="Times New Roman" w:hAnsi="Times New Roman"/>
                <w:b/>
              </w:rPr>
              <w:t>Method of Surveillance/Monitoring</w:t>
            </w:r>
          </w:p>
        </w:tc>
        <w:tc>
          <w:tcPr>
            <w:tcW w:w="2125" w:type="dxa"/>
            <w:tcBorders>
              <w:bottom w:val="single" w:sz="4" w:space="0" w:color="auto"/>
            </w:tcBorders>
            <w:shd w:val="clear" w:color="auto" w:fill="BFBFBF" w:themeFill="background1" w:themeFillShade="BF"/>
          </w:tcPr>
          <w:p w14:paraId="0DF3ED11" w14:textId="77777777" w:rsidR="00C00323" w:rsidRPr="00ED64FA" w:rsidRDefault="00C00323" w:rsidP="002C74D0">
            <w:pPr>
              <w:jc w:val="center"/>
              <w:rPr>
                <w:rFonts w:ascii="Times New Roman" w:hAnsi="Times New Roman"/>
                <w:b/>
              </w:rPr>
            </w:pPr>
            <w:r w:rsidRPr="00ED64FA">
              <w:rPr>
                <w:rFonts w:ascii="Times New Roman" w:hAnsi="Times New Roman"/>
                <w:b/>
              </w:rPr>
              <w:t>Contract Reference, Section/Paragraph</w:t>
            </w:r>
          </w:p>
        </w:tc>
        <w:tc>
          <w:tcPr>
            <w:tcW w:w="1730" w:type="dxa"/>
            <w:tcBorders>
              <w:bottom w:val="single" w:sz="4" w:space="0" w:color="auto"/>
            </w:tcBorders>
            <w:shd w:val="clear" w:color="auto" w:fill="BFBFBF" w:themeFill="background1" w:themeFillShade="BF"/>
          </w:tcPr>
          <w:p w14:paraId="61DA4C70" w14:textId="77777777" w:rsidR="00C00323" w:rsidRPr="00ED64FA" w:rsidRDefault="00C00323" w:rsidP="002C74D0">
            <w:pPr>
              <w:jc w:val="center"/>
              <w:rPr>
                <w:rFonts w:ascii="Times New Roman" w:hAnsi="Times New Roman"/>
                <w:b/>
              </w:rPr>
            </w:pPr>
            <w:r w:rsidRPr="00ED64FA">
              <w:rPr>
                <w:rFonts w:ascii="Times New Roman" w:hAnsi="Times New Roman"/>
                <w:b/>
              </w:rPr>
              <w:t>Remarks</w:t>
            </w:r>
          </w:p>
        </w:tc>
        <w:tc>
          <w:tcPr>
            <w:tcW w:w="839" w:type="dxa"/>
            <w:tcBorders>
              <w:bottom w:val="single" w:sz="4" w:space="0" w:color="auto"/>
            </w:tcBorders>
            <w:shd w:val="clear" w:color="auto" w:fill="BFBFBF" w:themeFill="background1" w:themeFillShade="BF"/>
          </w:tcPr>
          <w:p w14:paraId="0EB3456C" w14:textId="77777777" w:rsidR="00C00323" w:rsidRPr="00ED64FA" w:rsidRDefault="00C00323" w:rsidP="002C74D0">
            <w:pPr>
              <w:jc w:val="center"/>
              <w:rPr>
                <w:rFonts w:ascii="Times New Roman" w:hAnsi="Times New Roman"/>
                <w:b/>
              </w:rPr>
            </w:pPr>
            <w:r w:rsidRPr="00ED64FA">
              <w:rPr>
                <w:rFonts w:ascii="Times New Roman" w:hAnsi="Times New Roman"/>
                <w:b/>
              </w:rPr>
              <w:t>C</w:t>
            </w:r>
            <w:r>
              <w:rPr>
                <w:rFonts w:ascii="Times New Roman" w:hAnsi="Times New Roman"/>
                <w:b/>
              </w:rPr>
              <w:t>heck</w:t>
            </w:r>
          </w:p>
        </w:tc>
      </w:tr>
      <w:tr w:rsidR="00C00323" w:rsidRPr="00ED64FA" w14:paraId="5098E906" w14:textId="77777777" w:rsidTr="002C74D0">
        <w:tc>
          <w:tcPr>
            <w:tcW w:w="838" w:type="dxa"/>
          </w:tcPr>
          <w:p w14:paraId="20C15DD0" w14:textId="77777777" w:rsidR="00C00323" w:rsidRPr="00ED64FA" w:rsidRDefault="00332295" w:rsidP="00812E2E">
            <w:pPr>
              <w:ind w:left="270"/>
              <w:jc w:val="center"/>
              <w:rPr>
                <w:rFonts w:ascii="Times New Roman" w:hAnsi="Times New Roman"/>
              </w:rPr>
            </w:pPr>
            <w:r>
              <w:rPr>
                <w:rFonts w:ascii="Times New Roman" w:hAnsi="Times New Roman"/>
              </w:rPr>
              <w:t>b.</w:t>
            </w:r>
          </w:p>
        </w:tc>
        <w:tc>
          <w:tcPr>
            <w:tcW w:w="3002" w:type="dxa"/>
          </w:tcPr>
          <w:p w14:paraId="3538BEE4" w14:textId="77777777" w:rsidR="00C00323" w:rsidRPr="00097979" w:rsidRDefault="002816FF" w:rsidP="00B421AB">
            <w:pPr>
              <w:rPr>
                <w:rFonts w:ascii="Times New Roman" w:hAnsi="Times New Roman"/>
              </w:rPr>
            </w:pPr>
            <w:r w:rsidRPr="00812E2E">
              <w:rPr>
                <w:rFonts w:ascii="Times New Roman" w:hAnsi="Times New Roman"/>
                <w:b/>
                <w:spacing w:val="-1"/>
              </w:rPr>
              <w:t>America’s</w:t>
            </w:r>
            <w:r w:rsidR="002C74D0" w:rsidRPr="00812E2E">
              <w:rPr>
                <w:rFonts w:ascii="Times New Roman" w:hAnsi="Times New Roman"/>
                <w:b/>
                <w:spacing w:val="-1"/>
              </w:rPr>
              <w:t xml:space="preserve"> Water Infrastructure Act (AWIA) </w:t>
            </w:r>
            <w:r w:rsidR="009141C5" w:rsidRPr="00812E2E">
              <w:rPr>
                <w:rFonts w:ascii="Times New Roman" w:hAnsi="Times New Roman"/>
                <w:b/>
                <w:spacing w:val="-1"/>
              </w:rPr>
              <w:t>of 2018</w:t>
            </w:r>
            <w:r w:rsidR="009141C5" w:rsidRPr="00812E2E">
              <w:rPr>
                <w:rFonts w:ascii="Times New Roman" w:hAnsi="Times New Roman"/>
                <w:spacing w:val="-1"/>
              </w:rPr>
              <w:t xml:space="preserve"> </w:t>
            </w:r>
            <w:r w:rsidR="00C00323" w:rsidRPr="009141C5">
              <w:rPr>
                <w:rFonts w:ascii="Times New Roman" w:hAnsi="Times New Roman"/>
              </w:rPr>
              <w:t xml:space="preserve">– </w:t>
            </w:r>
            <w:r w:rsidRPr="009141C5">
              <w:rPr>
                <w:rFonts w:ascii="Times New Roman" w:hAnsi="Times New Roman"/>
              </w:rPr>
              <w:t>Ensure all</w:t>
            </w:r>
            <w:r>
              <w:rPr>
                <w:rFonts w:ascii="Times New Roman" w:hAnsi="Times New Roman"/>
              </w:rPr>
              <w:t xml:space="preserve"> risk and resilience assessments for all community water systems are received. Verify that an emergency response plan is in place and that the Environmental Protection Agency (EPA) has received a certifi</w:t>
            </w:r>
            <w:r w:rsidR="00B421AB">
              <w:rPr>
                <w:rFonts w:ascii="Times New Roman" w:hAnsi="Times New Roman"/>
              </w:rPr>
              <w:t>cation</w:t>
            </w:r>
            <w:r>
              <w:rPr>
                <w:rFonts w:ascii="Times New Roman" w:hAnsi="Times New Roman"/>
              </w:rPr>
              <w:t xml:space="preserve"> letter</w:t>
            </w:r>
            <w:r w:rsidR="009141C5">
              <w:rPr>
                <w:rFonts w:ascii="Times New Roman" w:hAnsi="Times New Roman"/>
              </w:rPr>
              <w:t xml:space="preserve"> from the System Owner</w:t>
            </w:r>
            <w:r>
              <w:rPr>
                <w:rFonts w:ascii="Times New Roman" w:hAnsi="Times New Roman"/>
              </w:rPr>
              <w:t xml:space="preserve"> stating the above assessment(s) were accomplished</w:t>
            </w:r>
            <w:r w:rsidR="00B421AB">
              <w:rPr>
                <w:rFonts w:ascii="Times New Roman" w:hAnsi="Times New Roman"/>
              </w:rPr>
              <w:t xml:space="preserve"> and an emergency response plan is in place</w:t>
            </w:r>
            <w:r>
              <w:rPr>
                <w:rFonts w:ascii="Times New Roman" w:hAnsi="Times New Roman"/>
              </w:rPr>
              <w:t>.</w:t>
            </w:r>
          </w:p>
        </w:tc>
        <w:tc>
          <w:tcPr>
            <w:tcW w:w="2380" w:type="dxa"/>
          </w:tcPr>
          <w:p w14:paraId="5D0011DC" w14:textId="77777777" w:rsidR="00C00323" w:rsidRPr="00097979" w:rsidRDefault="00C00323">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ensure th</w:t>
            </w:r>
            <w:r>
              <w:rPr>
                <w:rFonts w:ascii="Times New Roman" w:hAnsi="Times New Roman"/>
              </w:rPr>
              <w:t xml:space="preserve">at </w:t>
            </w:r>
            <w:r w:rsidR="00407983">
              <w:rPr>
                <w:rFonts w:ascii="Times New Roman" w:hAnsi="Times New Roman"/>
              </w:rPr>
              <w:t xml:space="preserve">all community water </w:t>
            </w:r>
            <w:r w:rsidR="00B82147">
              <w:rPr>
                <w:rFonts w:ascii="Times New Roman" w:hAnsi="Times New Roman"/>
              </w:rPr>
              <w:t xml:space="preserve">risk and resilience </w:t>
            </w:r>
            <w:proofErr w:type="gramStart"/>
            <w:r w:rsidR="00407983">
              <w:rPr>
                <w:rFonts w:ascii="Times New Roman" w:hAnsi="Times New Roman"/>
              </w:rPr>
              <w:t>assessment</w:t>
            </w:r>
            <w:proofErr w:type="gramEnd"/>
            <w:r w:rsidR="00407983">
              <w:rPr>
                <w:rFonts w:ascii="Times New Roman" w:hAnsi="Times New Roman"/>
              </w:rPr>
              <w:t>(s)</w:t>
            </w:r>
            <w:r>
              <w:rPr>
                <w:rFonts w:ascii="Times New Roman" w:hAnsi="Times New Roman"/>
              </w:rPr>
              <w:t xml:space="preserve"> </w:t>
            </w:r>
            <w:r w:rsidR="00407983">
              <w:rPr>
                <w:rFonts w:ascii="Times New Roman" w:hAnsi="Times New Roman"/>
              </w:rPr>
              <w:t>are accomplished, emergency response plans are updated</w:t>
            </w:r>
            <w:r w:rsidR="00B82147">
              <w:rPr>
                <w:rFonts w:ascii="Times New Roman" w:hAnsi="Times New Roman"/>
              </w:rPr>
              <w:t>,</w:t>
            </w:r>
            <w:r w:rsidR="00407983">
              <w:rPr>
                <w:rFonts w:ascii="Times New Roman" w:hAnsi="Times New Roman"/>
              </w:rPr>
              <w:t xml:space="preserve"> and a certification letter is provided to the EPA.  SO will provide copies </w:t>
            </w:r>
            <w:r w:rsidR="00B82147">
              <w:rPr>
                <w:rFonts w:ascii="Times New Roman" w:hAnsi="Times New Roman"/>
              </w:rPr>
              <w:t>to the COR/KO upon completion.</w:t>
            </w:r>
          </w:p>
        </w:tc>
        <w:tc>
          <w:tcPr>
            <w:tcW w:w="1503" w:type="dxa"/>
          </w:tcPr>
          <w:p w14:paraId="66BA0760" w14:textId="094B8377" w:rsidR="00C00323" w:rsidRPr="00AD292B" w:rsidRDefault="00407983" w:rsidP="002C74D0">
            <w:pPr>
              <w:jc w:val="center"/>
              <w:rPr>
                <w:rFonts w:ascii="Times New Roman" w:hAnsi="Times New Roman"/>
              </w:rPr>
            </w:pPr>
            <w:r>
              <w:rPr>
                <w:rFonts w:ascii="Times New Roman" w:hAnsi="Times New Roman"/>
              </w:rPr>
              <w:t>Initially</w:t>
            </w:r>
            <w:r w:rsidR="00B421AB">
              <w:rPr>
                <w:rFonts w:ascii="Times New Roman" w:hAnsi="Times New Roman"/>
              </w:rPr>
              <w:t xml:space="preserve"> (within the established deadline </w:t>
            </w:r>
            <w:r w:rsidR="00F213D4">
              <w:rPr>
                <w:rFonts w:ascii="Times New Roman" w:hAnsi="Times New Roman"/>
              </w:rPr>
              <w:t>on</w:t>
            </w:r>
            <w:r w:rsidR="00B421AB">
              <w:rPr>
                <w:rFonts w:ascii="Times New Roman" w:hAnsi="Times New Roman"/>
              </w:rPr>
              <w:t xml:space="preserve"> 25 Oct 2019 OASD (Sustainment) memo, </w:t>
            </w:r>
            <w:r w:rsidR="00B421AB" w:rsidRPr="00812E2E">
              <w:rPr>
                <w:rFonts w:ascii="Times New Roman" w:hAnsi="Times New Roman"/>
                <w:i/>
              </w:rPr>
              <w:t>Reporting Policy for Implementation of Section 2013 of the America’s Water Infrastructure Act</w:t>
            </w:r>
            <w:r w:rsidR="00B421AB">
              <w:rPr>
                <w:rFonts w:ascii="Times New Roman" w:hAnsi="Times New Roman"/>
              </w:rPr>
              <w:t>,</w:t>
            </w:r>
            <w:r>
              <w:rPr>
                <w:rFonts w:ascii="Times New Roman" w:hAnsi="Times New Roman"/>
              </w:rPr>
              <w:t xml:space="preserve"> and e</w:t>
            </w:r>
            <w:r w:rsidR="002C74D0">
              <w:rPr>
                <w:rFonts w:ascii="Times New Roman" w:hAnsi="Times New Roman"/>
              </w:rPr>
              <w:t>very five years</w:t>
            </w:r>
            <w:r w:rsidR="009141C5">
              <w:rPr>
                <w:rFonts w:ascii="Times New Roman" w:hAnsi="Times New Roman"/>
              </w:rPr>
              <w:t xml:space="preserve"> thereafter</w:t>
            </w:r>
            <w:r>
              <w:rPr>
                <w:rFonts w:ascii="Times New Roman" w:hAnsi="Times New Roman"/>
              </w:rPr>
              <w:t>.</w:t>
            </w:r>
          </w:p>
          <w:p w14:paraId="09B9E1A5" w14:textId="77777777" w:rsidR="00C00323" w:rsidRPr="00AD292B" w:rsidRDefault="00C00323" w:rsidP="002C74D0">
            <w:pPr>
              <w:jc w:val="center"/>
              <w:rPr>
                <w:rFonts w:ascii="Times New Roman" w:hAnsi="Times New Roman"/>
              </w:rPr>
            </w:pPr>
          </w:p>
        </w:tc>
        <w:tc>
          <w:tcPr>
            <w:tcW w:w="2649" w:type="dxa"/>
          </w:tcPr>
          <w:p w14:paraId="3B121C68" w14:textId="77777777" w:rsidR="00C00323" w:rsidRPr="00097979" w:rsidRDefault="00C00323" w:rsidP="002C74D0">
            <w:pPr>
              <w:jc w:val="center"/>
              <w:rPr>
                <w:rFonts w:ascii="Times New Roman" w:hAnsi="Times New Roman"/>
              </w:rPr>
            </w:pPr>
            <w:r>
              <w:rPr>
                <w:rFonts w:ascii="Times New Roman" w:hAnsi="Times New Roman"/>
              </w:rPr>
              <w:t>Assessment of Deliverables</w:t>
            </w:r>
          </w:p>
        </w:tc>
        <w:tc>
          <w:tcPr>
            <w:tcW w:w="2125" w:type="dxa"/>
          </w:tcPr>
          <w:p w14:paraId="40D894BA" w14:textId="77777777" w:rsidR="00C00323" w:rsidRPr="00FA3C2B" w:rsidRDefault="00C00323" w:rsidP="002C74D0">
            <w:pPr>
              <w:jc w:val="center"/>
              <w:rPr>
                <w:rFonts w:ascii="Times New Roman" w:hAnsi="Times New Roman"/>
                <w:i/>
                <w:color w:val="00B050"/>
              </w:rPr>
            </w:pPr>
            <w:r w:rsidRPr="00FA3C2B">
              <w:rPr>
                <w:rFonts w:ascii="Times New Roman" w:hAnsi="Times New Roman"/>
                <w:i/>
                <w:color w:val="00B050"/>
              </w:rPr>
              <w:t>(insert correct reference(s) to be consistent with actual contract and remove title reference)</w:t>
            </w:r>
          </w:p>
          <w:p w14:paraId="4FCE8055" w14:textId="77777777" w:rsidR="00C00323" w:rsidRPr="00FA3C2B" w:rsidRDefault="00C00323" w:rsidP="002C74D0">
            <w:pPr>
              <w:jc w:val="center"/>
              <w:rPr>
                <w:rFonts w:ascii="Times New Roman" w:hAnsi="Times New Roman"/>
                <w:i/>
                <w:color w:val="00B050"/>
              </w:rPr>
            </w:pPr>
            <w:r w:rsidRPr="00FA3C2B">
              <w:rPr>
                <w:rFonts w:ascii="Times New Roman" w:hAnsi="Times New Roman"/>
                <w:i/>
                <w:color w:val="00B050"/>
              </w:rPr>
              <w:t>Attachment JA</w:t>
            </w:r>
            <w:r w:rsidRPr="00FA3C2B">
              <w:rPr>
                <w:rFonts w:ascii="Times New Roman" w:hAnsi="Times New Roman"/>
                <w:i/>
                <w:color w:val="00B050"/>
                <w:u w:val="single"/>
              </w:rPr>
              <w:t>X</w:t>
            </w:r>
            <w:r w:rsidRPr="00FA3C2B">
              <w:rPr>
                <w:rFonts w:ascii="Times New Roman" w:hAnsi="Times New Roman"/>
                <w:i/>
                <w:color w:val="00B050"/>
              </w:rPr>
              <w:t xml:space="preserve"> of Contract</w:t>
            </w:r>
          </w:p>
          <w:p w14:paraId="401E11C6" w14:textId="77777777" w:rsidR="00C00323" w:rsidRPr="00CD64ED" w:rsidRDefault="00C00323" w:rsidP="002C74D0">
            <w:pPr>
              <w:jc w:val="center"/>
              <w:rPr>
                <w:rFonts w:ascii="Times New Roman" w:hAnsi="Times New Roman"/>
                <w:i/>
                <w:color w:val="00B050"/>
              </w:rPr>
            </w:pPr>
            <w:r>
              <w:rPr>
                <w:rFonts w:ascii="Times New Roman" w:hAnsi="Times New Roman"/>
                <w:i/>
                <w:color w:val="00B050"/>
              </w:rPr>
              <w:t>C.3._? (</w:t>
            </w:r>
            <w:r w:rsidRPr="00AC1FF0">
              <w:rPr>
                <w:rFonts w:ascii="Times New Roman" w:hAnsi="Times New Roman"/>
                <w:i/>
                <w:color w:val="00B050"/>
              </w:rPr>
              <w:t>Requirement</w:t>
            </w:r>
            <w:r>
              <w:rPr>
                <w:rFonts w:ascii="Times New Roman" w:hAnsi="Times New Roman"/>
                <w:i/>
                <w:color w:val="00B050"/>
              </w:rPr>
              <w:t>)</w:t>
            </w:r>
          </w:p>
          <w:p w14:paraId="5C9CAB0D" w14:textId="77777777" w:rsidR="00C00323" w:rsidRPr="00AC1FF0" w:rsidRDefault="001910BE" w:rsidP="002C74D0">
            <w:pPr>
              <w:jc w:val="center"/>
              <w:rPr>
                <w:rFonts w:ascii="Times New Roman" w:hAnsi="Times New Roman"/>
                <w:i/>
                <w:color w:val="00B050"/>
              </w:rPr>
            </w:pPr>
            <w:r>
              <w:rPr>
                <w:rFonts w:ascii="Times New Roman" w:hAnsi="Times New Roman"/>
                <w:i/>
                <w:color w:val="00B050"/>
              </w:rPr>
              <w:t>C.10</w:t>
            </w:r>
            <w:r w:rsidR="00C00323">
              <w:rPr>
                <w:rFonts w:ascii="Times New Roman" w:hAnsi="Times New Roman"/>
                <w:i/>
                <w:color w:val="00B050"/>
              </w:rPr>
              <w:t>.</w:t>
            </w:r>
            <w:r w:rsidR="00C00323" w:rsidRPr="00AC1FF0">
              <w:rPr>
                <w:rFonts w:ascii="Times New Roman" w:hAnsi="Times New Roman"/>
                <w:i/>
                <w:color w:val="00B050"/>
              </w:rPr>
              <w:t xml:space="preserve">_? </w:t>
            </w:r>
            <w:r w:rsidR="00C00323">
              <w:rPr>
                <w:rFonts w:ascii="Times New Roman" w:hAnsi="Times New Roman"/>
                <w:i/>
                <w:color w:val="00B050"/>
              </w:rPr>
              <w:t>(</w:t>
            </w:r>
            <w:r w:rsidRPr="001910BE">
              <w:rPr>
                <w:rFonts w:ascii="Times New Roman" w:hAnsi="Times New Roman"/>
                <w:i/>
                <w:color w:val="00B050"/>
              </w:rPr>
              <w:t>Environmental Compliance</w:t>
            </w:r>
            <w:r w:rsidR="00C00323">
              <w:rPr>
                <w:rFonts w:ascii="Times New Roman" w:hAnsi="Times New Roman"/>
                <w:i/>
                <w:color w:val="00B050"/>
              </w:rPr>
              <w:t>)</w:t>
            </w:r>
            <w:r w:rsidR="00C00323" w:rsidRPr="00AC1FF0">
              <w:rPr>
                <w:rFonts w:ascii="Times New Roman" w:hAnsi="Times New Roman"/>
                <w:i/>
                <w:color w:val="00B050"/>
              </w:rPr>
              <w:t xml:space="preserve"> </w:t>
            </w:r>
          </w:p>
          <w:p w14:paraId="015AEE90" w14:textId="77777777" w:rsidR="00C00323" w:rsidRPr="00097979" w:rsidRDefault="00C00323" w:rsidP="002C74D0">
            <w:pPr>
              <w:jc w:val="center"/>
              <w:rPr>
                <w:rFonts w:ascii="Times New Roman" w:hAnsi="Times New Roman"/>
              </w:rPr>
            </w:pPr>
            <w:r w:rsidRPr="00AC1FF0">
              <w:rPr>
                <w:rFonts w:ascii="Times New Roman" w:hAnsi="Times New Roman"/>
                <w:i/>
                <w:color w:val="00B050"/>
              </w:rPr>
              <w:t xml:space="preserve"> </w:t>
            </w:r>
          </w:p>
        </w:tc>
        <w:tc>
          <w:tcPr>
            <w:tcW w:w="1730" w:type="dxa"/>
          </w:tcPr>
          <w:p w14:paraId="187EBFD0" w14:textId="77777777" w:rsidR="00C00323" w:rsidRPr="00097979" w:rsidRDefault="00C00323" w:rsidP="002C74D0">
            <w:pPr>
              <w:jc w:val="center"/>
              <w:rPr>
                <w:rFonts w:ascii="Times New Roman" w:hAnsi="Times New Roman"/>
              </w:rPr>
            </w:pPr>
          </w:p>
        </w:tc>
        <w:tc>
          <w:tcPr>
            <w:tcW w:w="839" w:type="dxa"/>
          </w:tcPr>
          <w:p w14:paraId="51915C90" w14:textId="77777777" w:rsidR="00C00323" w:rsidRPr="00824FC2" w:rsidRDefault="00C00323" w:rsidP="002C74D0">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2187648" behindDoc="0" locked="0" layoutInCell="1" allowOverlap="1" wp14:anchorId="55B2EC74" wp14:editId="4C2600F8">
                      <wp:simplePos x="0" y="0"/>
                      <wp:positionH relativeFrom="column">
                        <wp:posOffset>116205</wp:posOffset>
                      </wp:positionH>
                      <wp:positionV relativeFrom="paragraph">
                        <wp:posOffset>193447</wp:posOffset>
                      </wp:positionV>
                      <wp:extent cx="150495" cy="150495"/>
                      <wp:effectExtent l="19050" t="19050" r="20955" b="20955"/>
                      <wp:wrapNone/>
                      <wp:docPr id="1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4CC21" id="Rectangle 59" o:spid="_x0000_s1026" style="position:absolute;margin-left:9.15pt;margin-top:15.25pt;width:11.85pt;height:11.8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" strokeweight="2.5pt">
                      <v:shadow color="#868686"/>
                    </v:rect>
                  </w:pict>
                </mc:Fallback>
              </mc:AlternateContent>
            </w:r>
          </w:p>
        </w:tc>
      </w:tr>
    </w:tbl>
    <w:p w14:paraId="4F54F02E" w14:textId="690DEA2E" w:rsidR="00C00323" w:rsidRDefault="00C00323" w:rsidP="008B0010">
      <w:pPr>
        <w:rPr>
          <w:rFonts w:ascii="Calibri-Bold" w:hAnsi="Calibri-Bold" w:cs="Calibri-Bold"/>
          <w:b/>
          <w:bCs/>
          <w:color w:val="231F20"/>
        </w:rPr>
      </w:pPr>
    </w:p>
    <w:p w14:paraId="55DDD0F5" w14:textId="39A63693" w:rsidR="00283153" w:rsidRDefault="00283153" w:rsidP="008B0010">
      <w:pPr>
        <w:rPr>
          <w:rFonts w:ascii="Calibri-Bold" w:hAnsi="Calibri-Bold" w:cs="Calibri-Bold"/>
          <w:b/>
          <w:bCs/>
          <w:color w:val="231F20"/>
        </w:rPr>
      </w:pPr>
    </w:p>
    <w:p w14:paraId="38886AA3" w14:textId="77777777" w:rsidR="00283153" w:rsidRDefault="00283153" w:rsidP="008B0010">
      <w:pPr>
        <w:rPr>
          <w:rFonts w:ascii="Calibri-Bold" w:hAnsi="Calibri-Bold" w:cs="Calibri-Bold"/>
          <w:b/>
          <w:bCs/>
          <w:color w:val="231F20"/>
        </w:rPr>
      </w:pPr>
    </w:p>
    <w:tbl>
      <w:tblPr>
        <w:tblW w:w="1506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3002"/>
        <w:gridCol w:w="2380"/>
        <w:gridCol w:w="1503"/>
        <w:gridCol w:w="2649"/>
        <w:gridCol w:w="2125"/>
        <w:gridCol w:w="1730"/>
        <w:gridCol w:w="839"/>
      </w:tblGrid>
      <w:tr w:rsidR="000C5BA8" w:rsidRPr="000C5BA8" w14:paraId="7AD6090B" w14:textId="77777777" w:rsidTr="000E6FBA">
        <w:trPr>
          <w:trHeight w:val="638"/>
        </w:trPr>
        <w:tc>
          <w:tcPr>
            <w:tcW w:w="838" w:type="dxa"/>
            <w:tcBorders>
              <w:bottom w:val="single" w:sz="4" w:space="0" w:color="auto"/>
            </w:tcBorders>
            <w:shd w:val="clear" w:color="auto" w:fill="BFBFBF" w:themeFill="background1" w:themeFillShade="BF"/>
          </w:tcPr>
          <w:p w14:paraId="680CF10A" w14:textId="77777777" w:rsidR="000C5BA8" w:rsidRPr="000C5BA8" w:rsidRDefault="000C5BA8" w:rsidP="000C5BA8">
            <w:pPr>
              <w:jc w:val="center"/>
              <w:rPr>
                <w:rFonts w:ascii="Times New Roman" w:hAnsi="Times New Roman"/>
                <w:b/>
              </w:rPr>
            </w:pPr>
            <w:r w:rsidRPr="000C5BA8">
              <w:rPr>
                <w:rFonts w:ascii="Times New Roman" w:hAnsi="Times New Roman"/>
                <w:b/>
              </w:rPr>
              <w:lastRenderedPageBreak/>
              <w:t>Item #</w:t>
            </w:r>
          </w:p>
        </w:tc>
        <w:tc>
          <w:tcPr>
            <w:tcW w:w="3002" w:type="dxa"/>
            <w:tcBorders>
              <w:bottom w:val="single" w:sz="4" w:space="0" w:color="auto"/>
            </w:tcBorders>
            <w:shd w:val="clear" w:color="auto" w:fill="BFBFBF" w:themeFill="background1" w:themeFillShade="BF"/>
          </w:tcPr>
          <w:p w14:paraId="5387EC04" w14:textId="77777777" w:rsidR="000C5BA8" w:rsidRPr="000C5BA8" w:rsidRDefault="000C5BA8" w:rsidP="000C5BA8">
            <w:pPr>
              <w:jc w:val="center"/>
              <w:rPr>
                <w:rFonts w:ascii="Times New Roman" w:hAnsi="Times New Roman"/>
                <w:b/>
              </w:rPr>
            </w:pPr>
            <w:r w:rsidRPr="000C5BA8">
              <w:rPr>
                <w:rFonts w:ascii="Times New Roman" w:hAnsi="Times New Roman"/>
                <w:b/>
              </w:rPr>
              <w:t>COR Action / Requirement</w:t>
            </w:r>
          </w:p>
        </w:tc>
        <w:tc>
          <w:tcPr>
            <w:tcW w:w="2380" w:type="dxa"/>
            <w:tcBorders>
              <w:bottom w:val="single" w:sz="4" w:space="0" w:color="auto"/>
            </w:tcBorders>
            <w:shd w:val="clear" w:color="auto" w:fill="BFBFBF" w:themeFill="background1" w:themeFillShade="BF"/>
          </w:tcPr>
          <w:p w14:paraId="20763810" w14:textId="77777777" w:rsidR="000C5BA8" w:rsidRPr="000C5BA8" w:rsidRDefault="000C5BA8" w:rsidP="000C5BA8">
            <w:pPr>
              <w:jc w:val="center"/>
              <w:rPr>
                <w:rFonts w:ascii="Times New Roman" w:hAnsi="Times New Roman"/>
                <w:b/>
              </w:rPr>
            </w:pPr>
            <w:proofErr w:type="gramStart"/>
            <w:r w:rsidRPr="000C5BA8">
              <w:rPr>
                <w:rFonts w:ascii="Times New Roman" w:hAnsi="Times New Roman"/>
                <w:b/>
              </w:rPr>
              <w:t>SO</w:t>
            </w:r>
            <w:proofErr w:type="gramEnd"/>
            <w:r w:rsidRPr="000C5BA8">
              <w:rPr>
                <w:rFonts w:ascii="Times New Roman" w:hAnsi="Times New Roman"/>
                <w:b/>
              </w:rPr>
              <w:t xml:space="preserve"> Requirement</w:t>
            </w:r>
          </w:p>
        </w:tc>
        <w:tc>
          <w:tcPr>
            <w:tcW w:w="1503" w:type="dxa"/>
            <w:tcBorders>
              <w:bottom w:val="single" w:sz="4" w:space="0" w:color="auto"/>
            </w:tcBorders>
            <w:shd w:val="clear" w:color="auto" w:fill="BFBFBF" w:themeFill="background1" w:themeFillShade="BF"/>
          </w:tcPr>
          <w:p w14:paraId="725172C9" w14:textId="77777777" w:rsidR="000C5BA8" w:rsidRPr="000C5BA8" w:rsidRDefault="000C5BA8" w:rsidP="000C5BA8">
            <w:pPr>
              <w:jc w:val="center"/>
              <w:rPr>
                <w:rFonts w:ascii="Times New Roman" w:hAnsi="Times New Roman"/>
                <w:b/>
              </w:rPr>
            </w:pPr>
            <w:r w:rsidRPr="000C5BA8">
              <w:rPr>
                <w:rFonts w:ascii="Times New Roman" w:hAnsi="Times New Roman"/>
                <w:b/>
              </w:rPr>
              <w:t>Frequency of Occurrence</w:t>
            </w:r>
          </w:p>
        </w:tc>
        <w:tc>
          <w:tcPr>
            <w:tcW w:w="2649" w:type="dxa"/>
            <w:tcBorders>
              <w:bottom w:val="single" w:sz="4" w:space="0" w:color="auto"/>
            </w:tcBorders>
            <w:shd w:val="clear" w:color="auto" w:fill="BFBFBF" w:themeFill="background1" w:themeFillShade="BF"/>
          </w:tcPr>
          <w:p w14:paraId="39AD72F8" w14:textId="77777777" w:rsidR="000C5BA8" w:rsidRPr="000C5BA8" w:rsidRDefault="000C5BA8" w:rsidP="000C5BA8">
            <w:pPr>
              <w:jc w:val="center"/>
              <w:rPr>
                <w:rFonts w:ascii="Times New Roman" w:hAnsi="Times New Roman"/>
                <w:b/>
              </w:rPr>
            </w:pPr>
            <w:r w:rsidRPr="000C5BA8">
              <w:rPr>
                <w:rFonts w:ascii="Times New Roman" w:hAnsi="Times New Roman"/>
                <w:b/>
              </w:rPr>
              <w:t>Method of Surveillance/Monitoring</w:t>
            </w:r>
          </w:p>
        </w:tc>
        <w:tc>
          <w:tcPr>
            <w:tcW w:w="2125" w:type="dxa"/>
            <w:tcBorders>
              <w:bottom w:val="single" w:sz="4" w:space="0" w:color="auto"/>
            </w:tcBorders>
            <w:shd w:val="clear" w:color="auto" w:fill="BFBFBF" w:themeFill="background1" w:themeFillShade="BF"/>
          </w:tcPr>
          <w:p w14:paraId="4E2067F0" w14:textId="77777777" w:rsidR="000C5BA8" w:rsidRPr="000C5BA8" w:rsidRDefault="000C5BA8" w:rsidP="000C5BA8">
            <w:pPr>
              <w:jc w:val="center"/>
              <w:rPr>
                <w:rFonts w:ascii="Times New Roman" w:hAnsi="Times New Roman"/>
                <w:b/>
              </w:rPr>
            </w:pPr>
            <w:r w:rsidRPr="000C5BA8">
              <w:rPr>
                <w:rFonts w:ascii="Times New Roman" w:hAnsi="Times New Roman"/>
                <w:b/>
              </w:rPr>
              <w:t>Contract Reference, Section/Paragraph</w:t>
            </w:r>
          </w:p>
        </w:tc>
        <w:tc>
          <w:tcPr>
            <w:tcW w:w="1730" w:type="dxa"/>
            <w:tcBorders>
              <w:bottom w:val="single" w:sz="4" w:space="0" w:color="auto"/>
            </w:tcBorders>
            <w:shd w:val="clear" w:color="auto" w:fill="BFBFBF" w:themeFill="background1" w:themeFillShade="BF"/>
          </w:tcPr>
          <w:p w14:paraId="4C4045D7" w14:textId="77777777" w:rsidR="000C5BA8" w:rsidRPr="000C5BA8" w:rsidRDefault="000C5BA8" w:rsidP="000C5BA8">
            <w:pPr>
              <w:jc w:val="center"/>
              <w:rPr>
                <w:rFonts w:ascii="Times New Roman" w:hAnsi="Times New Roman"/>
                <w:b/>
              </w:rPr>
            </w:pPr>
            <w:r w:rsidRPr="000C5BA8">
              <w:rPr>
                <w:rFonts w:ascii="Times New Roman" w:hAnsi="Times New Roman"/>
                <w:b/>
              </w:rPr>
              <w:t>Remarks</w:t>
            </w:r>
          </w:p>
        </w:tc>
        <w:tc>
          <w:tcPr>
            <w:tcW w:w="839" w:type="dxa"/>
            <w:tcBorders>
              <w:bottom w:val="single" w:sz="4" w:space="0" w:color="auto"/>
            </w:tcBorders>
            <w:shd w:val="clear" w:color="auto" w:fill="BFBFBF" w:themeFill="background1" w:themeFillShade="BF"/>
          </w:tcPr>
          <w:p w14:paraId="58C43946" w14:textId="77777777" w:rsidR="000C5BA8" w:rsidRPr="000C5BA8" w:rsidRDefault="000C5BA8" w:rsidP="000C5BA8">
            <w:pPr>
              <w:jc w:val="center"/>
              <w:rPr>
                <w:rFonts w:ascii="Times New Roman" w:hAnsi="Times New Roman"/>
                <w:b/>
              </w:rPr>
            </w:pPr>
            <w:r w:rsidRPr="000C5BA8">
              <w:rPr>
                <w:rFonts w:ascii="Times New Roman" w:hAnsi="Times New Roman"/>
                <w:b/>
              </w:rPr>
              <w:t>Check</w:t>
            </w:r>
          </w:p>
        </w:tc>
      </w:tr>
      <w:tr w:rsidR="000C5BA8" w:rsidRPr="000C5BA8" w14:paraId="5A41AA7F" w14:textId="77777777" w:rsidTr="000E6FBA">
        <w:tc>
          <w:tcPr>
            <w:tcW w:w="838" w:type="dxa"/>
          </w:tcPr>
          <w:p w14:paraId="0025EA4E" w14:textId="2E8F7A9F" w:rsidR="000C5BA8" w:rsidRPr="000C5BA8" w:rsidRDefault="00283153" w:rsidP="00283153">
            <w:pPr>
              <w:jc w:val="center"/>
              <w:rPr>
                <w:rFonts w:ascii="Times New Roman" w:hAnsi="Times New Roman"/>
              </w:rPr>
            </w:pPr>
            <w:r>
              <w:rPr>
                <w:rFonts w:ascii="Times New Roman" w:hAnsi="Times New Roman"/>
              </w:rPr>
              <w:t>c.</w:t>
            </w:r>
          </w:p>
        </w:tc>
        <w:tc>
          <w:tcPr>
            <w:tcW w:w="3002" w:type="dxa"/>
          </w:tcPr>
          <w:p w14:paraId="499A56D3" w14:textId="1CE679FC" w:rsidR="000C5BA8" w:rsidRPr="00640A30" w:rsidRDefault="003C061E" w:rsidP="000C5BA8">
            <w:pPr>
              <w:rPr>
                <w:rFonts w:ascii="Times New Roman" w:hAnsi="Times New Roman"/>
              </w:rPr>
            </w:pPr>
            <w:r w:rsidRPr="00640A30">
              <w:rPr>
                <w:rFonts w:ascii="Times New Roman" w:hAnsi="Times New Roman"/>
                <w:b/>
              </w:rPr>
              <w:t>Combatting Trafficking in Persons</w:t>
            </w:r>
            <w:r w:rsidR="000C5BA8" w:rsidRPr="00640A30">
              <w:rPr>
                <w:rFonts w:ascii="Times New Roman" w:hAnsi="Times New Roman"/>
                <w:b/>
              </w:rPr>
              <w:t xml:space="preserve"> </w:t>
            </w:r>
            <w:r w:rsidR="00562624" w:rsidRPr="00640A30">
              <w:rPr>
                <w:rFonts w:ascii="Times New Roman" w:hAnsi="Times New Roman"/>
                <w:b/>
              </w:rPr>
              <w:t>(CTIP)</w:t>
            </w:r>
            <w:r w:rsidR="00562624" w:rsidRPr="00640A30">
              <w:rPr>
                <w:rFonts w:ascii="Times New Roman" w:hAnsi="Times New Roman"/>
              </w:rPr>
              <w:t xml:space="preserve"> </w:t>
            </w:r>
            <w:r w:rsidR="000C5BA8" w:rsidRPr="00640A30">
              <w:rPr>
                <w:rFonts w:ascii="Times New Roman" w:hAnsi="Times New Roman"/>
              </w:rPr>
              <w:t xml:space="preserve">– </w:t>
            </w:r>
            <w:r w:rsidR="00885F38" w:rsidRPr="00640A30">
              <w:rPr>
                <w:rFonts w:ascii="Times New Roman" w:hAnsi="Times New Roman"/>
              </w:rPr>
              <w:t xml:space="preserve">The COR briefs the </w:t>
            </w:r>
            <w:r w:rsidR="00F62969" w:rsidRPr="00640A30">
              <w:rPr>
                <w:rFonts w:ascii="Times New Roman" w:hAnsi="Times New Roman"/>
              </w:rPr>
              <w:t xml:space="preserve">CTIP </w:t>
            </w:r>
            <w:r w:rsidR="00527A1E" w:rsidRPr="00640A30">
              <w:rPr>
                <w:rFonts w:ascii="Times New Roman" w:hAnsi="Times New Roman"/>
              </w:rPr>
              <w:t>requirement</w:t>
            </w:r>
            <w:r w:rsidR="003E4F14" w:rsidRPr="00640A30">
              <w:rPr>
                <w:rFonts w:ascii="Times New Roman" w:hAnsi="Times New Roman"/>
              </w:rPr>
              <w:t xml:space="preserve"> and contract clause</w:t>
            </w:r>
            <w:r w:rsidR="00885F38" w:rsidRPr="00640A30">
              <w:rPr>
                <w:rFonts w:ascii="Times New Roman" w:hAnsi="Times New Roman"/>
              </w:rPr>
              <w:t xml:space="preserve"> to the SO and discusses specific support requirements</w:t>
            </w:r>
            <w:r w:rsidR="00014665" w:rsidRPr="00640A30">
              <w:rPr>
                <w:rFonts w:ascii="Times New Roman" w:hAnsi="Times New Roman"/>
              </w:rPr>
              <w:t>/</w:t>
            </w:r>
            <w:r w:rsidR="00602BA5" w:rsidRPr="00640A30">
              <w:rPr>
                <w:rFonts w:ascii="Times New Roman" w:hAnsi="Times New Roman"/>
              </w:rPr>
              <w:t xml:space="preserve">documents as </w:t>
            </w:r>
            <w:r w:rsidR="000109B9" w:rsidRPr="00640A30">
              <w:rPr>
                <w:rFonts w:ascii="Times New Roman" w:hAnsi="Times New Roman"/>
              </w:rPr>
              <w:t>applicable</w:t>
            </w:r>
            <w:r w:rsidR="00885F38" w:rsidRPr="00640A30">
              <w:rPr>
                <w:rFonts w:ascii="Times New Roman" w:hAnsi="Times New Roman"/>
              </w:rPr>
              <w:t xml:space="preserve"> under the </w:t>
            </w:r>
            <w:r w:rsidR="00621D11" w:rsidRPr="00640A30">
              <w:rPr>
                <w:rFonts w:ascii="Times New Roman" w:hAnsi="Times New Roman"/>
              </w:rPr>
              <w:t>US</w:t>
            </w:r>
            <w:r w:rsidR="00885F38" w:rsidRPr="00640A30">
              <w:rPr>
                <w:rFonts w:ascii="Times New Roman" w:hAnsi="Times New Roman"/>
                <w:b/>
                <w:bCs/>
              </w:rPr>
              <w:t xml:space="preserve"> </w:t>
            </w:r>
            <w:r w:rsidR="00885F38" w:rsidRPr="00640A30">
              <w:rPr>
                <w:rFonts w:ascii="Times New Roman" w:hAnsi="Times New Roman"/>
              </w:rPr>
              <w:t>contract</w:t>
            </w:r>
            <w:r w:rsidR="000C4FAE" w:rsidRPr="00640A30">
              <w:rPr>
                <w:rFonts w:ascii="Times New Roman" w:hAnsi="Times New Roman"/>
              </w:rPr>
              <w:t>.</w:t>
            </w:r>
            <w:r w:rsidR="007A765A" w:rsidRPr="00640A30">
              <w:rPr>
                <w:rFonts w:ascii="Times New Roman" w:hAnsi="Times New Roman"/>
              </w:rPr>
              <w:t xml:space="preserve"> </w:t>
            </w:r>
            <w:r w:rsidR="00034189" w:rsidRPr="00640A30">
              <w:rPr>
                <w:rFonts w:ascii="Times New Roman" w:hAnsi="Times New Roman"/>
              </w:rPr>
              <w:t xml:space="preserve">COR will </w:t>
            </w:r>
            <w:r w:rsidR="0095698E" w:rsidRPr="00640A30">
              <w:rPr>
                <w:rFonts w:ascii="Times New Roman" w:hAnsi="Times New Roman"/>
              </w:rPr>
              <w:t>complete</w:t>
            </w:r>
            <w:r w:rsidR="00BA6B9A" w:rsidRPr="00640A30">
              <w:rPr>
                <w:rFonts w:ascii="Times New Roman" w:hAnsi="Times New Roman"/>
              </w:rPr>
              <w:t xml:space="preserve"> </w:t>
            </w:r>
            <w:r w:rsidR="00000BE7" w:rsidRPr="00640A30">
              <w:rPr>
                <w:rFonts w:ascii="Times New Roman" w:hAnsi="Times New Roman"/>
              </w:rPr>
              <w:t>the</w:t>
            </w:r>
            <w:r w:rsidR="00BA6B9A" w:rsidRPr="00640A30">
              <w:rPr>
                <w:rFonts w:ascii="Times New Roman" w:hAnsi="Times New Roman"/>
              </w:rPr>
              <w:t xml:space="preserve"> CTIP checklist </w:t>
            </w:r>
            <w:r w:rsidR="00034189" w:rsidRPr="00640A30">
              <w:rPr>
                <w:rFonts w:ascii="Times New Roman" w:hAnsi="Times New Roman"/>
              </w:rPr>
              <w:t>and note any violations.</w:t>
            </w:r>
          </w:p>
          <w:p w14:paraId="4101C81A" w14:textId="77777777" w:rsidR="000C5BA8" w:rsidRPr="00640A30" w:rsidRDefault="000C5BA8" w:rsidP="000C5BA8">
            <w:pPr>
              <w:rPr>
                <w:rFonts w:ascii="Times New Roman" w:hAnsi="Times New Roman"/>
              </w:rPr>
            </w:pPr>
          </w:p>
          <w:p w14:paraId="7C666170" w14:textId="77777777" w:rsidR="000C5BA8" w:rsidRPr="00640A30" w:rsidRDefault="000C5BA8" w:rsidP="000C5BA8">
            <w:pPr>
              <w:rPr>
                <w:rFonts w:ascii="Times New Roman" w:hAnsi="Times New Roman"/>
              </w:rPr>
            </w:pPr>
          </w:p>
          <w:p w14:paraId="7EB4F746" w14:textId="77777777" w:rsidR="000C5BA8" w:rsidRPr="00640A30" w:rsidRDefault="000C5BA8" w:rsidP="000C5BA8">
            <w:pPr>
              <w:rPr>
                <w:rFonts w:ascii="Times New Roman" w:hAnsi="Times New Roman"/>
              </w:rPr>
            </w:pPr>
          </w:p>
          <w:p w14:paraId="7F7F46B7" w14:textId="77777777" w:rsidR="000C5BA8" w:rsidRPr="00640A30" w:rsidRDefault="000C5BA8" w:rsidP="000C5BA8">
            <w:pPr>
              <w:rPr>
                <w:rFonts w:ascii="Times New Roman" w:hAnsi="Times New Roman"/>
              </w:rPr>
            </w:pPr>
          </w:p>
        </w:tc>
        <w:tc>
          <w:tcPr>
            <w:tcW w:w="2380" w:type="dxa"/>
          </w:tcPr>
          <w:p w14:paraId="50C8D849" w14:textId="42ADC675" w:rsidR="000C5BA8" w:rsidRPr="00640A30" w:rsidRDefault="000C5BA8" w:rsidP="00D522E6">
            <w:pPr>
              <w:rPr>
                <w:rFonts w:ascii="Times New Roman" w:hAnsi="Times New Roman"/>
              </w:rPr>
            </w:pPr>
            <w:proofErr w:type="gramStart"/>
            <w:r w:rsidRPr="00640A30">
              <w:rPr>
                <w:rFonts w:ascii="Times New Roman" w:hAnsi="Times New Roman"/>
              </w:rPr>
              <w:t>The SO</w:t>
            </w:r>
            <w:proofErr w:type="gramEnd"/>
            <w:r w:rsidR="00BF115E" w:rsidRPr="00640A30">
              <w:rPr>
                <w:rFonts w:ascii="Times New Roman" w:hAnsi="Times New Roman"/>
              </w:rPr>
              <w:t xml:space="preserve"> will</w:t>
            </w:r>
            <w:r w:rsidR="009D7A57" w:rsidRPr="00640A30">
              <w:rPr>
                <w:rFonts w:ascii="Times New Roman" w:hAnsi="Times New Roman"/>
              </w:rPr>
              <w:t xml:space="preserve"> </w:t>
            </w:r>
            <w:r w:rsidR="006B44CB" w:rsidRPr="00640A30">
              <w:rPr>
                <w:rFonts w:ascii="Times New Roman" w:hAnsi="Times New Roman"/>
              </w:rPr>
              <w:t xml:space="preserve">inform </w:t>
            </w:r>
            <w:r w:rsidR="001A3BAD">
              <w:rPr>
                <w:rFonts w:ascii="Times New Roman" w:hAnsi="Times New Roman"/>
              </w:rPr>
              <w:t>its</w:t>
            </w:r>
            <w:r w:rsidR="006B44CB" w:rsidRPr="00640A30">
              <w:rPr>
                <w:rFonts w:ascii="Times New Roman" w:hAnsi="Times New Roman"/>
              </w:rPr>
              <w:t xml:space="preserve"> employees </w:t>
            </w:r>
            <w:r w:rsidR="0069496E" w:rsidRPr="00640A30">
              <w:rPr>
                <w:rFonts w:ascii="Times New Roman" w:hAnsi="Times New Roman"/>
              </w:rPr>
              <w:t>of the</w:t>
            </w:r>
            <w:r w:rsidR="00D97C52" w:rsidRPr="00640A30">
              <w:rPr>
                <w:rFonts w:ascii="Times New Roman" w:hAnsi="Times New Roman"/>
              </w:rPr>
              <w:t xml:space="preserve"> </w:t>
            </w:r>
            <w:r w:rsidR="009E0E89" w:rsidRPr="00640A30">
              <w:rPr>
                <w:rFonts w:ascii="Times New Roman" w:hAnsi="Times New Roman"/>
              </w:rPr>
              <w:t>z</w:t>
            </w:r>
            <w:r w:rsidR="00D97C52" w:rsidRPr="00640A30">
              <w:rPr>
                <w:rFonts w:ascii="Times New Roman" w:hAnsi="Times New Roman"/>
              </w:rPr>
              <w:t>ero-tolerance</w:t>
            </w:r>
            <w:r w:rsidR="0069496E" w:rsidRPr="00640A30">
              <w:rPr>
                <w:rFonts w:ascii="Times New Roman" w:hAnsi="Times New Roman"/>
              </w:rPr>
              <w:t xml:space="preserve"> </w:t>
            </w:r>
            <w:r w:rsidR="00D97C52" w:rsidRPr="00640A30">
              <w:rPr>
                <w:rFonts w:ascii="Times New Roman" w:hAnsi="Times New Roman"/>
              </w:rPr>
              <w:t>CTIP policy</w:t>
            </w:r>
            <w:r w:rsidR="00D522E6" w:rsidRPr="00640A30">
              <w:rPr>
                <w:rFonts w:ascii="Times New Roman" w:hAnsi="Times New Roman"/>
              </w:rPr>
              <w:t xml:space="preserve"> and provide their CTIP compliance plan to the KO/COR. </w:t>
            </w:r>
            <w:r w:rsidR="00FF6AC5" w:rsidRPr="00640A30">
              <w:rPr>
                <w:rFonts w:ascii="Times New Roman" w:hAnsi="Times New Roman"/>
              </w:rPr>
              <w:t xml:space="preserve"> SO will </w:t>
            </w:r>
            <w:r w:rsidR="009D7A57" w:rsidRPr="00640A30">
              <w:rPr>
                <w:rFonts w:ascii="Times New Roman" w:hAnsi="Times New Roman"/>
              </w:rPr>
              <w:t xml:space="preserve">notify the </w:t>
            </w:r>
            <w:r w:rsidR="000C3EC5" w:rsidRPr="00640A30">
              <w:rPr>
                <w:rFonts w:ascii="Times New Roman" w:hAnsi="Times New Roman"/>
              </w:rPr>
              <w:t xml:space="preserve">COR of </w:t>
            </w:r>
            <w:proofErr w:type="gramStart"/>
            <w:r w:rsidR="000C3EC5" w:rsidRPr="00640A30">
              <w:rPr>
                <w:rFonts w:ascii="Times New Roman" w:hAnsi="Times New Roman"/>
              </w:rPr>
              <w:t>any indication</w:t>
            </w:r>
            <w:r w:rsidR="00140A4F" w:rsidRPr="00640A30">
              <w:rPr>
                <w:rFonts w:ascii="Times New Roman" w:hAnsi="Times New Roman"/>
              </w:rPr>
              <w:t xml:space="preserve"> or</w:t>
            </w:r>
            <w:proofErr w:type="gramEnd"/>
            <w:r w:rsidR="00140A4F" w:rsidRPr="00640A30">
              <w:rPr>
                <w:rFonts w:ascii="Times New Roman" w:hAnsi="Times New Roman"/>
              </w:rPr>
              <w:t xml:space="preserve"> sign</w:t>
            </w:r>
            <w:r w:rsidR="00BF115E" w:rsidRPr="00640A30">
              <w:rPr>
                <w:rFonts w:ascii="Times New Roman" w:hAnsi="Times New Roman"/>
              </w:rPr>
              <w:t>s</w:t>
            </w:r>
            <w:r w:rsidR="00140A4F" w:rsidRPr="00640A30">
              <w:rPr>
                <w:rFonts w:ascii="Times New Roman" w:hAnsi="Times New Roman"/>
              </w:rPr>
              <w:t xml:space="preserve"> of </w:t>
            </w:r>
            <w:r w:rsidR="00D07B2E" w:rsidRPr="00640A30">
              <w:rPr>
                <w:rFonts w:ascii="Times New Roman" w:hAnsi="Times New Roman"/>
              </w:rPr>
              <w:t>violations</w:t>
            </w:r>
            <w:r w:rsidR="00ED3925" w:rsidRPr="00640A30">
              <w:rPr>
                <w:rFonts w:ascii="Times New Roman" w:hAnsi="Times New Roman"/>
              </w:rPr>
              <w:t xml:space="preserve"> and provide </w:t>
            </w:r>
            <w:r w:rsidR="0080024B" w:rsidRPr="00640A30">
              <w:rPr>
                <w:rFonts w:ascii="Times New Roman" w:hAnsi="Times New Roman"/>
              </w:rPr>
              <w:t xml:space="preserve">any applicable </w:t>
            </w:r>
            <w:r w:rsidR="00ED3925" w:rsidRPr="00640A30">
              <w:rPr>
                <w:rFonts w:ascii="Times New Roman" w:hAnsi="Times New Roman"/>
              </w:rPr>
              <w:t>documentation upon request</w:t>
            </w:r>
            <w:r w:rsidR="000C4FAE" w:rsidRPr="00640A30">
              <w:rPr>
                <w:rFonts w:ascii="Times New Roman" w:hAnsi="Times New Roman"/>
              </w:rPr>
              <w:t>.</w:t>
            </w:r>
          </w:p>
        </w:tc>
        <w:tc>
          <w:tcPr>
            <w:tcW w:w="1503" w:type="dxa"/>
          </w:tcPr>
          <w:p w14:paraId="441E4176" w14:textId="6E64D9BB" w:rsidR="000C5BA8" w:rsidRPr="00640A30" w:rsidRDefault="00242280" w:rsidP="00242280">
            <w:pPr>
              <w:rPr>
                <w:rFonts w:ascii="Times New Roman" w:hAnsi="Times New Roman"/>
              </w:rPr>
            </w:pPr>
            <w:r w:rsidRPr="00640A30">
              <w:rPr>
                <w:rFonts w:ascii="Times New Roman" w:hAnsi="Times New Roman"/>
              </w:rPr>
              <w:t xml:space="preserve">Randomly / </w:t>
            </w:r>
            <w:r w:rsidR="00E50A4D" w:rsidRPr="00640A30">
              <w:rPr>
                <w:rFonts w:ascii="Times New Roman" w:hAnsi="Times New Roman"/>
              </w:rPr>
              <w:t>As</w:t>
            </w:r>
            <w:r w:rsidR="00B65F8E" w:rsidRPr="00640A30">
              <w:rPr>
                <w:rFonts w:ascii="Times New Roman" w:hAnsi="Times New Roman"/>
              </w:rPr>
              <w:t xml:space="preserve"> Needed </w:t>
            </w:r>
          </w:p>
          <w:p w14:paraId="57C216A5" w14:textId="77777777" w:rsidR="000C5BA8" w:rsidRPr="00640A30" w:rsidRDefault="000C5BA8" w:rsidP="000C5BA8">
            <w:pPr>
              <w:jc w:val="center"/>
              <w:rPr>
                <w:rFonts w:ascii="Times New Roman" w:hAnsi="Times New Roman"/>
              </w:rPr>
            </w:pPr>
          </w:p>
        </w:tc>
        <w:tc>
          <w:tcPr>
            <w:tcW w:w="2649" w:type="dxa"/>
          </w:tcPr>
          <w:p w14:paraId="73DC3E54" w14:textId="77777777" w:rsidR="007A765A" w:rsidRPr="00640A30" w:rsidRDefault="007A765A" w:rsidP="007A765A">
            <w:pPr>
              <w:jc w:val="center"/>
              <w:rPr>
                <w:rFonts w:ascii="Times New Roman" w:hAnsi="Times New Roman"/>
              </w:rPr>
            </w:pPr>
            <w:r w:rsidRPr="00640A30">
              <w:rPr>
                <w:rFonts w:ascii="Times New Roman" w:hAnsi="Times New Roman"/>
              </w:rPr>
              <w:t>Assessment of Deliverables</w:t>
            </w:r>
          </w:p>
          <w:p w14:paraId="635020D6" w14:textId="6C778965" w:rsidR="007A765A" w:rsidRPr="00640A30" w:rsidRDefault="00BF4510" w:rsidP="007A765A">
            <w:pPr>
              <w:jc w:val="center"/>
              <w:rPr>
                <w:rFonts w:ascii="Times New Roman" w:hAnsi="Times New Roman"/>
              </w:rPr>
            </w:pPr>
            <w:r>
              <w:rPr>
                <w:rFonts w:ascii="Times New Roman" w:hAnsi="Times New Roman"/>
              </w:rPr>
              <w:t>and</w:t>
            </w:r>
          </w:p>
          <w:p w14:paraId="4BEB9C6B" w14:textId="1408A98E" w:rsidR="000C5BA8" w:rsidRPr="00640A30" w:rsidRDefault="007A765A" w:rsidP="007A765A">
            <w:pPr>
              <w:jc w:val="center"/>
              <w:rPr>
                <w:rFonts w:ascii="Times New Roman" w:hAnsi="Times New Roman"/>
              </w:rPr>
            </w:pPr>
            <w:r w:rsidRPr="00640A30">
              <w:rPr>
                <w:rFonts w:ascii="Times New Roman" w:hAnsi="Times New Roman"/>
              </w:rPr>
              <w:t>Direct Observation</w:t>
            </w:r>
          </w:p>
        </w:tc>
        <w:tc>
          <w:tcPr>
            <w:tcW w:w="2125" w:type="dxa"/>
          </w:tcPr>
          <w:p w14:paraId="28DCA4F7" w14:textId="77777777" w:rsidR="000C5BA8" w:rsidRPr="00640A30" w:rsidRDefault="000C5BA8" w:rsidP="000C5BA8">
            <w:pPr>
              <w:jc w:val="center"/>
              <w:rPr>
                <w:rFonts w:ascii="Times New Roman" w:hAnsi="Times New Roman"/>
                <w:i/>
                <w:color w:val="00B050"/>
              </w:rPr>
            </w:pPr>
            <w:r w:rsidRPr="00640A30">
              <w:rPr>
                <w:rFonts w:ascii="Times New Roman" w:hAnsi="Times New Roman"/>
                <w:i/>
                <w:color w:val="00B050"/>
              </w:rPr>
              <w:t>(insert correct reference(s) to be consistent with actual contract and remove title reference)</w:t>
            </w:r>
          </w:p>
          <w:p w14:paraId="33B16761" w14:textId="77777777" w:rsidR="000C5BA8" w:rsidRPr="00640A30" w:rsidRDefault="000C5BA8" w:rsidP="000C5BA8">
            <w:pPr>
              <w:jc w:val="center"/>
              <w:rPr>
                <w:rFonts w:ascii="Times New Roman" w:hAnsi="Times New Roman"/>
                <w:i/>
                <w:color w:val="00B050"/>
              </w:rPr>
            </w:pPr>
            <w:r w:rsidRPr="00640A30">
              <w:rPr>
                <w:rFonts w:ascii="Times New Roman" w:hAnsi="Times New Roman"/>
                <w:i/>
                <w:color w:val="00B050"/>
              </w:rPr>
              <w:t>Attachment JA</w:t>
            </w:r>
            <w:r w:rsidRPr="00640A30">
              <w:rPr>
                <w:rFonts w:ascii="Times New Roman" w:hAnsi="Times New Roman"/>
                <w:i/>
                <w:color w:val="00B050"/>
                <w:u w:val="single"/>
              </w:rPr>
              <w:t>X</w:t>
            </w:r>
            <w:r w:rsidRPr="00640A30">
              <w:rPr>
                <w:rFonts w:ascii="Times New Roman" w:hAnsi="Times New Roman"/>
                <w:i/>
                <w:color w:val="00B050"/>
              </w:rPr>
              <w:t xml:space="preserve"> of Contract</w:t>
            </w:r>
          </w:p>
          <w:p w14:paraId="37D7D14D" w14:textId="0EE0B827" w:rsidR="000C5BA8" w:rsidRPr="00640A30" w:rsidRDefault="00533E3B" w:rsidP="000C5BA8">
            <w:pPr>
              <w:jc w:val="center"/>
              <w:rPr>
                <w:rFonts w:ascii="Times New Roman" w:hAnsi="Times New Roman"/>
                <w:i/>
                <w:color w:val="00B050"/>
              </w:rPr>
            </w:pPr>
            <w:r w:rsidRPr="00640A30">
              <w:rPr>
                <w:rFonts w:ascii="Times New Roman" w:hAnsi="Times New Roman"/>
                <w:i/>
                <w:color w:val="00B050"/>
              </w:rPr>
              <w:t>I.</w:t>
            </w:r>
            <w:r w:rsidR="000C5BA8" w:rsidRPr="00640A30">
              <w:rPr>
                <w:rFonts w:ascii="Times New Roman" w:hAnsi="Times New Roman"/>
                <w:i/>
                <w:color w:val="00B050"/>
              </w:rPr>
              <w:t>_? (</w:t>
            </w:r>
            <w:r w:rsidR="00C20105" w:rsidRPr="00640A30">
              <w:rPr>
                <w:rFonts w:ascii="Times New Roman" w:hAnsi="Times New Roman"/>
                <w:i/>
                <w:color w:val="00B050"/>
              </w:rPr>
              <w:t>Contract Clauses</w:t>
            </w:r>
            <w:r w:rsidR="000C5BA8" w:rsidRPr="00640A30">
              <w:rPr>
                <w:rFonts w:ascii="Times New Roman" w:hAnsi="Times New Roman"/>
                <w:i/>
                <w:color w:val="00B050"/>
              </w:rPr>
              <w:t>)</w:t>
            </w:r>
          </w:p>
          <w:p w14:paraId="6D854160" w14:textId="1B1654AB" w:rsidR="000C5BA8" w:rsidRPr="00640A30" w:rsidRDefault="000C5BA8" w:rsidP="000C5BA8">
            <w:pPr>
              <w:jc w:val="center"/>
              <w:rPr>
                <w:rFonts w:ascii="Times New Roman" w:hAnsi="Times New Roman"/>
                <w:i/>
                <w:color w:val="00B050"/>
              </w:rPr>
            </w:pPr>
          </w:p>
          <w:p w14:paraId="2C29E7E1" w14:textId="77777777" w:rsidR="000C5BA8" w:rsidRPr="00640A30" w:rsidRDefault="000C5BA8" w:rsidP="000C5BA8">
            <w:pPr>
              <w:jc w:val="center"/>
              <w:rPr>
                <w:rFonts w:ascii="Times New Roman" w:hAnsi="Times New Roman"/>
                <w:color w:val="00B050"/>
              </w:rPr>
            </w:pPr>
            <w:r w:rsidRPr="00640A30">
              <w:rPr>
                <w:rFonts w:ascii="Times New Roman" w:hAnsi="Times New Roman"/>
                <w:i/>
                <w:color w:val="00B050"/>
              </w:rPr>
              <w:t xml:space="preserve"> </w:t>
            </w:r>
          </w:p>
        </w:tc>
        <w:tc>
          <w:tcPr>
            <w:tcW w:w="1730" w:type="dxa"/>
          </w:tcPr>
          <w:p w14:paraId="5EB15AB5" w14:textId="77777777" w:rsidR="000C5BA8" w:rsidRPr="000C5BA8" w:rsidRDefault="000C5BA8" w:rsidP="000C5BA8">
            <w:pPr>
              <w:jc w:val="center"/>
              <w:rPr>
                <w:rFonts w:ascii="Times New Roman" w:hAnsi="Times New Roman"/>
              </w:rPr>
            </w:pPr>
          </w:p>
        </w:tc>
        <w:tc>
          <w:tcPr>
            <w:tcW w:w="839" w:type="dxa"/>
          </w:tcPr>
          <w:p w14:paraId="54F1C5E4" w14:textId="77777777" w:rsidR="000C5BA8" w:rsidRPr="000C5BA8" w:rsidRDefault="000C5BA8" w:rsidP="000C5BA8">
            <w:pPr>
              <w:jc w:val="center"/>
              <w:rPr>
                <w:rFonts w:ascii="Times New Roman" w:hAnsi="Times New Roman"/>
                <w:noProof/>
              </w:rPr>
            </w:pPr>
            <w:r w:rsidRPr="000C5BA8">
              <w:rPr>
                <w:rFonts w:ascii="Times New Roman" w:hAnsi="Times New Roman"/>
                <w:noProof/>
              </w:rPr>
              <mc:AlternateContent>
                <mc:Choice Requires="wps">
                  <w:drawing>
                    <wp:anchor distT="0" distB="0" distL="114300" distR="114300" simplePos="0" relativeHeight="252189696" behindDoc="0" locked="0" layoutInCell="1" allowOverlap="1" wp14:anchorId="1C761A7D" wp14:editId="79E2E11C">
                      <wp:simplePos x="0" y="0"/>
                      <wp:positionH relativeFrom="column">
                        <wp:posOffset>116205</wp:posOffset>
                      </wp:positionH>
                      <wp:positionV relativeFrom="paragraph">
                        <wp:posOffset>193447</wp:posOffset>
                      </wp:positionV>
                      <wp:extent cx="150495" cy="150495"/>
                      <wp:effectExtent l="19050" t="19050" r="20955" b="20955"/>
                      <wp:wrapNone/>
                      <wp:docPr id="3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396AA" id="Rectangle 59" o:spid="_x0000_s1026" style="position:absolute;margin-left:9.15pt;margin-top:15.25pt;width:11.85pt;height:11.8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" strokeweight="2.5pt">
                      <v:shadow color="#868686"/>
                    </v:rect>
                  </w:pict>
                </mc:Fallback>
              </mc:AlternateContent>
            </w:r>
          </w:p>
        </w:tc>
      </w:tr>
      <w:tr w:rsidR="000C5BA8" w:rsidRPr="000C5BA8" w14:paraId="6350BD13" w14:textId="77777777" w:rsidTr="00546824">
        <w:trPr>
          <w:trHeight w:val="638"/>
        </w:trPr>
        <w:tc>
          <w:tcPr>
            <w:tcW w:w="838" w:type="dxa"/>
            <w:tcBorders>
              <w:bottom w:val="single" w:sz="4" w:space="0" w:color="auto"/>
            </w:tcBorders>
            <w:shd w:val="clear" w:color="auto" w:fill="auto"/>
          </w:tcPr>
          <w:p w14:paraId="2436AED8" w14:textId="45861DCB" w:rsidR="000C5BA8" w:rsidRPr="000C5BA8" w:rsidRDefault="000C5BA8" w:rsidP="000C5BA8">
            <w:pPr>
              <w:jc w:val="center"/>
              <w:rPr>
                <w:rFonts w:ascii="Times New Roman" w:hAnsi="Times New Roman"/>
                <w:b/>
              </w:rPr>
            </w:pPr>
          </w:p>
        </w:tc>
        <w:tc>
          <w:tcPr>
            <w:tcW w:w="3002" w:type="dxa"/>
            <w:tcBorders>
              <w:bottom w:val="single" w:sz="4" w:space="0" w:color="auto"/>
            </w:tcBorders>
            <w:shd w:val="clear" w:color="auto" w:fill="auto"/>
          </w:tcPr>
          <w:p w14:paraId="60DE4CBD" w14:textId="507D3F39" w:rsidR="000C5BA8" w:rsidRPr="000C5BA8" w:rsidRDefault="000C5BA8" w:rsidP="000C5BA8">
            <w:pPr>
              <w:jc w:val="center"/>
              <w:rPr>
                <w:rFonts w:ascii="Times New Roman" w:hAnsi="Times New Roman"/>
                <w:b/>
              </w:rPr>
            </w:pPr>
          </w:p>
        </w:tc>
        <w:tc>
          <w:tcPr>
            <w:tcW w:w="2380" w:type="dxa"/>
            <w:tcBorders>
              <w:bottom w:val="single" w:sz="4" w:space="0" w:color="auto"/>
            </w:tcBorders>
            <w:shd w:val="clear" w:color="auto" w:fill="auto"/>
          </w:tcPr>
          <w:p w14:paraId="4B32D84F" w14:textId="7687BD7C" w:rsidR="000C5BA8" w:rsidRPr="000C5BA8" w:rsidRDefault="000C5BA8" w:rsidP="000C5BA8">
            <w:pPr>
              <w:jc w:val="center"/>
              <w:rPr>
                <w:rFonts w:ascii="Times New Roman" w:hAnsi="Times New Roman"/>
                <w:b/>
              </w:rPr>
            </w:pPr>
          </w:p>
        </w:tc>
        <w:tc>
          <w:tcPr>
            <w:tcW w:w="1503" w:type="dxa"/>
            <w:tcBorders>
              <w:bottom w:val="single" w:sz="4" w:space="0" w:color="auto"/>
            </w:tcBorders>
            <w:shd w:val="clear" w:color="auto" w:fill="auto"/>
          </w:tcPr>
          <w:p w14:paraId="78A12CE2" w14:textId="4C04FDC1" w:rsidR="000C5BA8" w:rsidRPr="000C5BA8" w:rsidRDefault="000C5BA8" w:rsidP="000C5BA8">
            <w:pPr>
              <w:jc w:val="center"/>
              <w:rPr>
                <w:rFonts w:ascii="Times New Roman" w:hAnsi="Times New Roman"/>
                <w:b/>
              </w:rPr>
            </w:pPr>
          </w:p>
        </w:tc>
        <w:tc>
          <w:tcPr>
            <w:tcW w:w="2649" w:type="dxa"/>
            <w:tcBorders>
              <w:bottom w:val="single" w:sz="4" w:space="0" w:color="auto"/>
            </w:tcBorders>
            <w:shd w:val="clear" w:color="auto" w:fill="auto"/>
          </w:tcPr>
          <w:p w14:paraId="5A43C04D" w14:textId="7E9F9ADD" w:rsidR="000C5BA8" w:rsidRPr="000C5BA8" w:rsidRDefault="000C5BA8" w:rsidP="000C5BA8">
            <w:pPr>
              <w:jc w:val="center"/>
              <w:rPr>
                <w:rFonts w:ascii="Times New Roman" w:hAnsi="Times New Roman"/>
                <w:b/>
              </w:rPr>
            </w:pPr>
          </w:p>
        </w:tc>
        <w:tc>
          <w:tcPr>
            <w:tcW w:w="2125" w:type="dxa"/>
            <w:tcBorders>
              <w:bottom w:val="single" w:sz="4" w:space="0" w:color="auto"/>
            </w:tcBorders>
            <w:shd w:val="clear" w:color="auto" w:fill="auto"/>
          </w:tcPr>
          <w:p w14:paraId="743540E2" w14:textId="0A231314" w:rsidR="000C5BA8" w:rsidRPr="000C5BA8" w:rsidRDefault="000C5BA8" w:rsidP="000C5BA8">
            <w:pPr>
              <w:jc w:val="center"/>
              <w:rPr>
                <w:rFonts w:ascii="Times New Roman" w:hAnsi="Times New Roman"/>
                <w:b/>
              </w:rPr>
            </w:pPr>
          </w:p>
        </w:tc>
        <w:tc>
          <w:tcPr>
            <w:tcW w:w="1730" w:type="dxa"/>
            <w:tcBorders>
              <w:bottom w:val="single" w:sz="4" w:space="0" w:color="auto"/>
            </w:tcBorders>
            <w:shd w:val="clear" w:color="auto" w:fill="auto"/>
          </w:tcPr>
          <w:p w14:paraId="3A07020E" w14:textId="45A9475A" w:rsidR="000C5BA8" w:rsidRPr="000C5BA8" w:rsidRDefault="000C5BA8" w:rsidP="000C5BA8">
            <w:pPr>
              <w:jc w:val="center"/>
              <w:rPr>
                <w:rFonts w:ascii="Times New Roman" w:hAnsi="Times New Roman"/>
                <w:b/>
              </w:rPr>
            </w:pPr>
          </w:p>
        </w:tc>
        <w:tc>
          <w:tcPr>
            <w:tcW w:w="839" w:type="dxa"/>
            <w:tcBorders>
              <w:bottom w:val="single" w:sz="4" w:space="0" w:color="auto"/>
            </w:tcBorders>
            <w:shd w:val="clear" w:color="auto" w:fill="auto"/>
          </w:tcPr>
          <w:p w14:paraId="39E6B8EA" w14:textId="019ED6F6" w:rsidR="000C5BA8" w:rsidRPr="000C5BA8" w:rsidRDefault="000C5BA8" w:rsidP="000C5BA8">
            <w:pPr>
              <w:jc w:val="center"/>
              <w:rPr>
                <w:rFonts w:ascii="Times New Roman" w:hAnsi="Times New Roman"/>
                <w:b/>
              </w:rPr>
            </w:pPr>
          </w:p>
        </w:tc>
      </w:tr>
      <w:tr w:rsidR="000C5BA8" w:rsidRPr="000C5BA8" w14:paraId="68E7B776" w14:textId="77777777" w:rsidTr="000E6FBA">
        <w:tc>
          <w:tcPr>
            <w:tcW w:w="838" w:type="dxa"/>
          </w:tcPr>
          <w:p w14:paraId="2B727A77" w14:textId="7BE7AB2D" w:rsidR="000C5BA8" w:rsidRPr="000C5BA8" w:rsidRDefault="000C5BA8" w:rsidP="000C5BA8">
            <w:pPr>
              <w:ind w:left="270"/>
              <w:jc w:val="center"/>
              <w:rPr>
                <w:rFonts w:ascii="Times New Roman" w:hAnsi="Times New Roman"/>
              </w:rPr>
            </w:pPr>
          </w:p>
        </w:tc>
        <w:tc>
          <w:tcPr>
            <w:tcW w:w="3002" w:type="dxa"/>
          </w:tcPr>
          <w:p w14:paraId="61D0E4AC" w14:textId="36F340D0" w:rsidR="000C5BA8" w:rsidRPr="000C5BA8" w:rsidRDefault="000C5BA8" w:rsidP="000C5BA8">
            <w:pPr>
              <w:rPr>
                <w:rFonts w:ascii="Times New Roman" w:hAnsi="Times New Roman"/>
              </w:rPr>
            </w:pPr>
          </w:p>
        </w:tc>
        <w:tc>
          <w:tcPr>
            <w:tcW w:w="2380" w:type="dxa"/>
          </w:tcPr>
          <w:p w14:paraId="25E1723A" w14:textId="295181F4" w:rsidR="000C5BA8" w:rsidRPr="000C5BA8" w:rsidRDefault="000C5BA8" w:rsidP="000C5BA8">
            <w:pPr>
              <w:rPr>
                <w:rFonts w:ascii="Times New Roman" w:hAnsi="Times New Roman"/>
              </w:rPr>
            </w:pPr>
          </w:p>
        </w:tc>
        <w:tc>
          <w:tcPr>
            <w:tcW w:w="1503" w:type="dxa"/>
          </w:tcPr>
          <w:p w14:paraId="5FF3941A" w14:textId="77777777" w:rsidR="000C5BA8" w:rsidRPr="000C5BA8" w:rsidRDefault="000C5BA8" w:rsidP="000C5BA8">
            <w:pPr>
              <w:jc w:val="center"/>
              <w:rPr>
                <w:rFonts w:ascii="Times New Roman" w:hAnsi="Times New Roman"/>
              </w:rPr>
            </w:pPr>
          </w:p>
        </w:tc>
        <w:tc>
          <w:tcPr>
            <w:tcW w:w="2649" w:type="dxa"/>
          </w:tcPr>
          <w:p w14:paraId="1E85938C" w14:textId="41D9F59F" w:rsidR="000C5BA8" w:rsidRPr="000C5BA8" w:rsidRDefault="000C5BA8" w:rsidP="000C5BA8">
            <w:pPr>
              <w:jc w:val="center"/>
              <w:rPr>
                <w:rFonts w:ascii="Times New Roman" w:hAnsi="Times New Roman"/>
              </w:rPr>
            </w:pPr>
          </w:p>
        </w:tc>
        <w:tc>
          <w:tcPr>
            <w:tcW w:w="2125" w:type="dxa"/>
          </w:tcPr>
          <w:p w14:paraId="4EACD249" w14:textId="60A1FFAA" w:rsidR="000C5BA8" w:rsidRPr="000C5BA8" w:rsidRDefault="000C5BA8" w:rsidP="000C5BA8">
            <w:pPr>
              <w:jc w:val="center"/>
              <w:rPr>
                <w:rFonts w:ascii="Times New Roman" w:hAnsi="Times New Roman"/>
              </w:rPr>
            </w:pPr>
          </w:p>
        </w:tc>
        <w:tc>
          <w:tcPr>
            <w:tcW w:w="1730" w:type="dxa"/>
          </w:tcPr>
          <w:p w14:paraId="570C0BE4" w14:textId="77777777" w:rsidR="000C5BA8" w:rsidRPr="000C5BA8" w:rsidRDefault="000C5BA8" w:rsidP="000C5BA8">
            <w:pPr>
              <w:jc w:val="center"/>
              <w:rPr>
                <w:rFonts w:ascii="Times New Roman" w:hAnsi="Times New Roman"/>
              </w:rPr>
            </w:pPr>
          </w:p>
        </w:tc>
        <w:tc>
          <w:tcPr>
            <w:tcW w:w="839" w:type="dxa"/>
          </w:tcPr>
          <w:p w14:paraId="04310DB6" w14:textId="6FEF4D3D" w:rsidR="000C5BA8" w:rsidRPr="000C5BA8" w:rsidRDefault="000C5BA8" w:rsidP="000C5BA8">
            <w:pPr>
              <w:jc w:val="center"/>
              <w:rPr>
                <w:rFonts w:ascii="Times New Roman" w:hAnsi="Times New Roman"/>
                <w:noProof/>
              </w:rPr>
            </w:pPr>
          </w:p>
        </w:tc>
      </w:tr>
    </w:tbl>
    <w:p w14:paraId="1E0D6110" w14:textId="77777777" w:rsidR="00042821" w:rsidRDefault="00042821" w:rsidP="008B0010">
      <w:pPr>
        <w:rPr>
          <w:rFonts w:ascii="Calibri-Bold" w:hAnsi="Calibri-Bold" w:cs="Calibri-Bold"/>
          <w:b/>
          <w:bCs/>
          <w:color w:val="231F20"/>
        </w:rPr>
        <w:sectPr w:rsidR="00042821" w:rsidSect="00E314DE">
          <w:headerReference w:type="default" r:id="rId40"/>
          <w:headerReference w:type="first" r:id="rId41"/>
          <w:footerReference w:type="first" r:id="rId42"/>
          <w:pgSz w:w="15840" w:h="12240" w:orient="landscape" w:code="1"/>
          <w:pgMar w:top="1707" w:right="1440" w:bottom="1440" w:left="1440" w:header="720" w:footer="720" w:gutter="0"/>
          <w:cols w:space="720"/>
          <w:docGrid w:linePitch="360"/>
        </w:sectPr>
      </w:pPr>
    </w:p>
    <w:p w14:paraId="3DC426B5" w14:textId="5072657E" w:rsidR="00EB7248" w:rsidRDefault="00EB7248" w:rsidP="008B0010">
      <w:pPr>
        <w:rPr>
          <w:rFonts w:ascii="Calibri-Bold" w:hAnsi="Calibri-Bold" w:cs="Calibri-Bold"/>
          <w:b/>
          <w:bCs/>
          <w:color w:val="231F20"/>
        </w:rPr>
      </w:pPr>
    </w:p>
    <w:p w14:paraId="4FAC85A4" w14:textId="77777777" w:rsidR="00810623" w:rsidRDefault="00810623" w:rsidP="008B0010">
      <w:pPr>
        <w:rPr>
          <w:rFonts w:ascii="Calibri-Bold" w:hAnsi="Calibri-Bold" w:cs="Calibri-Bold"/>
          <w:b/>
          <w:bCs/>
          <w:color w:val="231F20"/>
        </w:rPr>
      </w:pPr>
    </w:p>
    <w:p w14:paraId="088F045C" w14:textId="4DB8E4CD" w:rsidR="00E31129" w:rsidRPr="00CE7766" w:rsidRDefault="005D55F6" w:rsidP="0058690A">
      <w:pPr>
        <w:spacing w:after="0" w:line="240" w:lineRule="auto"/>
        <w:rPr>
          <w:rFonts w:ascii="Times New Roman" w:hAnsi="Times New Roman"/>
          <w:b/>
          <w:bCs/>
          <w:i/>
          <w:color w:val="0000FF"/>
        </w:rPr>
      </w:pPr>
      <w:bookmarkStart w:id="103" w:name="AppendixISubmittalTable"/>
      <w:r w:rsidRPr="00D63870">
        <w:rPr>
          <w:rFonts w:ascii="Times New Roman" w:hAnsi="Times New Roman"/>
          <w:b/>
          <w:bCs/>
          <w:i/>
          <w:color w:val="0070C0"/>
        </w:rPr>
        <w:lastRenderedPageBreak/>
        <w:t xml:space="preserve"> </w:t>
      </w:r>
      <w:bookmarkEnd w:id="103"/>
      <w:r w:rsidR="0032729F" w:rsidRPr="00D63870">
        <w:rPr>
          <w:rFonts w:ascii="Times New Roman" w:hAnsi="Times New Roman"/>
          <w:b/>
          <w:bCs/>
          <w:i/>
          <w:color w:val="0070C0"/>
          <w:u w:val="single"/>
        </w:rPr>
        <w:t>Recommended Table of Required Submittals</w:t>
      </w:r>
      <w:r w:rsidR="0032729F" w:rsidRPr="00D63870">
        <w:rPr>
          <w:rFonts w:ascii="Times New Roman" w:hAnsi="Times New Roman"/>
          <w:b/>
          <w:bCs/>
          <w:i/>
          <w:color w:val="0070C0"/>
        </w:rPr>
        <w:t xml:space="preserve"> </w:t>
      </w:r>
      <w:r w:rsidRPr="00D63870">
        <w:rPr>
          <w:rFonts w:ascii="Times New Roman" w:hAnsi="Times New Roman"/>
          <w:b/>
          <w:bCs/>
          <w:i/>
          <w:color w:val="0070C0"/>
        </w:rPr>
        <w:t>(COR Cheat Sheet</w:t>
      </w:r>
      <w:r w:rsidR="001B63C4" w:rsidRPr="00D63870">
        <w:rPr>
          <w:rFonts w:ascii="Times New Roman" w:hAnsi="Times New Roman"/>
          <w:b/>
          <w:bCs/>
          <w:i/>
          <w:color w:val="0070C0"/>
        </w:rPr>
        <w:t xml:space="preserve">.) </w:t>
      </w:r>
      <w:r w:rsidR="002A5170" w:rsidRPr="00D63870">
        <w:rPr>
          <w:rFonts w:ascii="Times New Roman" w:hAnsi="Times New Roman"/>
          <w:b/>
          <w:bCs/>
          <w:i/>
          <w:color w:val="0070C0"/>
        </w:rPr>
        <w:t xml:space="preserve"> </w:t>
      </w:r>
      <w:r w:rsidR="001B63C4" w:rsidRPr="00D63870">
        <w:rPr>
          <w:rFonts w:ascii="Times New Roman" w:hAnsi="Times New Roman"/>
          <w:b/>
          <w:bCs/>
          <w:i/>
          <w:color w:val="0070C0"/>
        </w:rPr>
        <w:t>If</w:t>
      </w:r>
      <w:r w:rsidR="00F81DE6" w:rsidRPr="00D63870">
        <w:rPr>
          <w:rFonts w:ascii="Times New Roman" w:hAnsi="Times New Roman"/>
          <w:b/>
          <w:bCs/>
          <w:i/>
          <w:color w:val="0070C0"/>
        </w:rPr>
        <w:t xml:space="preserve"> deemed appropriate the COR may use</w:t>
      </w:r>
      <w:r w:rsidR="001B63C4" w:rsidRPr="00D63870">
        <w:rPr>
          <w:rFonts w:ascii="Times New Roman" w:hAnsi="Times New Roman"/>
          <w:b/>
          <w:bCs/>
          <w:i/>
          <w:color w:val="0070C0"/>
        </w:rPr>
        <w:t>/develop</w:t>
      </w:r>
      <w:r w:rsidR="00F81DE6" w:rsidRPr="00D63870">
        <w:rPr>
          <w:rFonts w:ascii="Times New Roman" w:hAnsi="Times New Roman"/>
          <w:b/>
          <w:bCs/>
          <w:i/>
          <w:color w:val="0070C0"/>
        </w:rPr>
        <w:t xml:space="preserve"> </w:t>
      </w:r>
      <w:r w:rsidR="002B44E9" w:rsidRPr="00D63870">
        <w:rPr>
          <w:rFonts w:ascii="Times New Roman" w:hAnsi="Times New Roman"/>
          <w:b/>
          <w:bCs/>
          <w:i/>
          <w:color w:val="0070C0"/>
        </w:rPr>
        <w:t>a consolidated list of deliverable</w:t>
      </w:r>
      <w:r w:rsidR="0032729F" w:rsidRPr="00D63870">
        <w:rPr>
          <w:rFonts w:ascii="Times New Roman" w:hAnsi="Times New Roman"/>
          <w:b/>
          <w:bCs/>
          <w:i/>
          <w:color w:val="0070C0"/>
        </w:rPr>
        <w:t>/</w:t>
      </w:r>
      <w:r w:rsidR="008C170A" w:rsidRPr="00D63870">
        <w:rPr>
          <w:rFonts w:ascii="Times New Roman" w:hAnsi="Times New Roman"/>
          <w:b/>
          <w:bCs/>
          <w:i/>
          <w:color w:val="0070C0"/>
        </w:rPr>
        <w:t xml:space="preserve">submittals </w:t>
      </w:r>
      <w:r w:rsidR="002B44E9" w:rsidRPr="00D63870">
        <w:rPr>
          <w:rFonts w:ascii="Times New Roman" w:hAnsi="Times New Roman"/>
          <w:b/>
          <w:bCs/>
          <w:i/>
          <w:color w:val="0070C0"/>
        </w:rPr>
        <w:t>required under the contract.  A recommended format (not mandatory) is provided below</w:t>
      </w:r>
      <w:r w:rsidR="002B44E9" w:rsidRPr="00CE7766">
        <w:rPr>
          <w:rFonts w:ascii="Times New Roman" w:hAnsi="Times New Roman"/>
          <w:b/>
          <w:bCs/>
          <w:i/>
          <w:color w:val="0000FF"/>
        </w:rPr>
        <w:t>:</w:t>
      </w:r>
    </w:p>
    <w:p w14:paraId="71A6E342" w14:textId="77777777" w:rsidR="00AF6343" w:rsidRPr="003E7D52" w:rsidRDefault="00AF6343" w:rsidP="008B0010">
      <w:pPr>
        <w:rPr>
          <w:rFonts w:ascii="Times New Roman" w:hAnsi="Times New Roman"/>
          <w:b/>
          <w:bCs/>
          <w:i/>
          <w:color w:val="548DD4" w:themeColor="text2" w:themeTint="99"/>
        </w:rPr>
      </w:pPr>
      <w:hyperlink w:anchor="AppendixISubmittalTableTOC" w:history="1">
        <w:r w:rsidRPr="00BB263B">
          <w:rPr>
            <w:rStyle w:val="Hyperlink"/>
            <w:rFonts w:ascii="Times New Roman" w:hAnsi="Times New Roman"/>
            <w:i/>
            <w:sz w:val="18"/>
            <w:szCs w:val="18"/>
            <w:highlight w:val="cyan"/>
            <w:u w:val="none"/>
          </w:rPr>
          <w:t>(Back to Table of Contents)</w:t>
        </w:r>
      </w:hyperlink>
    </w:p>
    <w:tbl>
      <w:tblPr>
        <w:tblStyle w:val="TableGrid"/>
        <w:tblW w:w="15030" w:type="dxa"/>
        <w:tblInd w:w="-972" w:type="dxa"/>
        <w:tblLook w:val="04A0" w:firstRow="1" w:lastRow="0" w:firstColumn="1" w:lastColumn="0" w:noHBand="0" w:noVBand="1"/>
      </w:tblPr>
      <w:tblGrid>
        <w:gridCol w:w="5220"/>
        <w:gridCol w:w="4680"/>
        <w:gridCol w:w="5130"/>
      </w:tblGrid>
      <w:tr w:rsidR="002B44E9" w:rsidRPr="00E31129" w14:paraId="7DF26750" w14:textId="77777777" w:rsidTr="00467F94">
        <w:trPr>
          <w:trHeight w:val="159"/>
        </w:trPr>
        <w:tc>
          <w:tcPr>
            <w:tcW w:w="5220" w:type="dxa"/>
            <w:shd w:val="clear" w:color="auto" w:fill="BFBFBF" w:themeFill="background1" w:themeFillShade="BF"/>
          </w:tcPr>
          <w:p w14:paraId="2A6950C4" w14:textId="77777777" w:rsidR="002B44E9" w:rsidRPr="00E31129" w:rsidRDefault="002B44E9" w:rsidP="008C003C">
            <w:pPr>
              <w:pStyle w:val="ListParagraph"/>
              <w:ind w:left="0"/>
              <w:rPr>
                <w:b/>
              </w:rPr>
            </w:pPr>
            <w:r w:rsidRPr="00E31129">
              <w:rPr>
                <w:b/>
                <w:bCs/>
                <w:color w:val="231F20"/>
                <w:spacing w:val="-1"/>
              </w:rPr>
              <w:t>Submittal</w:t>
            </w:r>
            <w:r>
              <w:rPr>
                <w:b/>
                <w:bCs/>
                <w:color w:val="231F20"/>
                <w:spacing w:val="-1"/>
              </w:rPr>
              <w:t>/Deliverable</w:t>
            </w:r>
          </w:p>
        </w:tc>
        <w:tc>
          <w:tcPr>
            <w:tcW w:w="4680" w:type="dxa"/>
            <w:shd w:val="clear" w:color="auto" w:fill="BFBFBF" w:themeFill="background1" w:themeFillShade="BF"/>
          </w:tcPr>
          <w:p w14:paraId="254C375C" w14:textId="77777777" w:rsidR="002B44E9" w:rsidRPr="00E31129" w:rsidRDefault="002B44E9" w:rsidP="002B44E9">
            <w:pPr>
              <w:pStyle w:val="ListParagraph"/>
              <w:ind w:left="0"/>
              <w:rPr>
                <w:b/>
              </w:rPr>
            </w:pPr>
            <w:r w:rsidRPr="00E31129">
              <w:rPr>
                <w:b/>
                <w:bCs/>
                <w:color w:val="231F20"/>
                <w:spacing w:val="-1"/>
              </w:rPr>
              <w:t>Re</w:t>
            </w:r>
            <w:r>
              <w:rPr>
                <w:b/>
                <w:bCs/>
                <w:color w:val="231F20"/>
                <w:spacing w:val="-1"/>
              </w:rPr>
              <w:t>ference</w:t>
            </w:r>
            <w:r w:rsidR="007C2121">
              <w:rPr>
                <w:b/>
                <w:bCs/>
                <w:color w:val="231F20"/>
                <w:spacing w:val="-1"/>
              </w:rPr>
              <w:t>s</w:t>
            </w:r>
          </w:p>
        </w:tc>
        <w:tc>
          <w:tcPr>
            <w:tcW w:w="5130" w:type="dxa"/>
            <w:shd w:val="clear" w:color="auto" w:fill="BFBFBF" w:themeFill="background1" w:themeFillShade="BF"/>
          </w:tcPr>
          <w:p w14:paraId="77F49B30" w14:textId="77777777" w:rsidR="002B44E9" w:rsidRPr="00E31129" w:rsidRDefault="002B44E9" w:rsidP="008C003C">
            <w:pPr>
              <w:pStyle w:val="ListParagraph"/>
              <w:ind w:left="0"/>
              <w:rPr>
                <w:b/>
              </w:rPr>
            </w:pPr>
            <w:r w:rsidRPr="00E31129">
              <w:rPr>
                <w:b/>
                <w:bCs/>
                <w:color w:val="231F20"/>
                <w:spacing w:val="-1"/>
              </w:rPr>
              <w:t>Frequency</w:t>
            </w:r>
          </w:p>
        </w:tc>
      </w:tr>
      <w:tr w:rsidR="002B44E9" w:rsidRPr="00E31129" w14:paraId="4355C9A7" w14:textId="77777777" w:rsidTr="00614886">
        <w:trPr>
          <w:trHeight w:val="2000"/>
        </w:trPr>
        <w:tc>
          <w:tcPr>
            <w:tcW w:w="5220" w:type="dxa"/>
          </w:tcPr>
          <w:p w14:paraId="57725109" w14:textId="77777777" w:rsidR="002B44E9" w:rsidRPr="00901D4F" w:rsidRDefault="002B44E9" w:rsidP="00F31DE9">
            <w:pPr>
              <w:pStyle w:val="ListParagraph"/>
              <w:ind w:left="0"/>
              <w:rPr>
                <w:b/>
                <w:bCs/>
                <w:i/>
                <w:color w:val="231F20"/>
                <w:spacing w:val="-1"/>
              </w:rPr>
            </w:pPr>
            <w:r w:rsidRPr="00901D4F">
              <w:rPr>
                <w:b/>
                <w:bCs/>
                <w:i/>
                <w:color w:val="231F20"/>
                <w:spacing w:val="-1"/>
              </w:rPr>
              <w:t>Example references below are some of the “common” submittals that are seen (but not all inclusive).</w:t>
            </w:r>
          </w:p>
          <w:p w14:paraId="579BB28A" w14:textId="77777777" w:rsidR="002B44E9" w:rsidRDefault="002B44E9" w:rsidP="00F31DE9">
            <w:pPr>
              <w:pStyle w:val="ListParagraph"/>
              <w:ind w:left="0"/>
              <w:rPr>
                <w:b/>
                <w:bCs/>
                <w:color w:val="231F20"/>
                <w:spacing w:val="-1"/>
              </w:rPr>
            </w:pPr>
          </w:p>
          <w:p w14:paraId="0B1D4408" w14:textId="77777777" w:rsidR="002B44E9" w:rsidRPr="00901D4F" w:rsidRDefault="002B44E9" w:rsidP="00F31DE9">
            <w:pPr>
              <w:pStyle w:val="ListParagraph"/>
              <w:ind w:left="0"/>
              <w:rPr>
                <w:b/>
                <w:bCs/>
                <w:i/>
                <w:color w:val="231F20"/>
                <w:spacing w:val="-1"/>
              </w:rPr>
            </w:pPr>
            <w:r w:rsidRPr="00C40C86">
              <w:rPr>
                <w:b/>
                <w:bCs/>
                <w:i/>
                <w:color w:val="231F20"/>
                <w:spacing w:val="-1"/>
              </w:rPr>
              <w:t xml:space="preserve">NOTE: </w:t>
            </w:r>
            <w:r w:rsidR="004A31BE">
              <w:rPr>
                <w:b/>
                <w:bCs/>
                <w:i/>
                <w:color w:val="231F20"/>
                <w:spacing w:val="-1"/>
              </w:rPr>
              <w:t>A CORs “actual</w:t>
            </w:r>
            <w:r w:rsidRPr="00901D4F">
              <w:rPr>
                <w:b/>
                <w:bCs/>
                <w:i/>
                <w:color w:val="231F20"/>
                <w:spacing w:val="-1"/>
              </w:rPr>
              <w:t xml:space="preserve"> </w:t>
            </w:r>
            <w:r w:rsidR="004A31BE">
              <w:rPr>
                <w:b/>
                <w:bCs/>
                <w:i/>
                <w:color w:val="231F20"/>
                <w:spacing w:val="-1"/>
              </w:rPr>
              <w:t>deliverable/submittal</w:t>
            </w:r>
            <w:r w:rsidRPr="00901D4F">
              <w:rPr>
                <w:b/>
                <w:bCs/>
                <w:i/>
                <w:color w:val="231F20"/>
                <w:spacing w:val="-1"/>
              </w:rPr>
              <w:t>”</w:t>
            </w:r>
            <w:r w:rsidR="004A31BE">
              <w:rPr>
                <w:b/>
                <w:bCs/>
                <w:i/>
                <w:color w:val="231F20"/>
                <w:spacing w:val="-1"/>
              </w:rPr>
              <w:t xml:space="preserve"> </w:t>
            </w:r>
            <w:r w:rsidRPr="00901D4F">
              <w:rPr>
                <w:b/>
                <w:bCs/>
                <w:i/>
                <w:color w:val="231F20"/>
                <w:spacing w:val="-1"/>
              </w:rPr>
              <w:t xml:space="preserve">are very specific per their contract so adding or deleting some </w:t>
            </w:r>
            <w:r w:rsidR="007C2121">
              <w:rPr>
                <w:b/>
                <w:bCs/>
                <w:i/>
                <w:color w:val="231F20"/>
                <w:spacing w:val="-1"/>
              </w:rPr>
              <w:t xml:space="preserve">of the </w:t>
            </w:r>
            <w:r w:rsidRPr="00901D4F">
              <w:rPr>
                <w:b/>
                <w:bCs/>
                <w:i/>
                <w:color w:val="231F20"/>
                <w:spacing w:val="-1"/>
              </w:rPr>
              <w:t xml:space="preserve">listed below </w:t>
            </w:r>
            <w:r w:rsidR="004A31BE">
              <w:rPr>
                <w:b/>
                <w:bCs/>
                <w:i/>
                <w:color w:val="231F20"/>
                <w:spacing w:val="-1"/>
              </w:rPr>
              <w:t>“EXAMPLE</w:t>
            </w:r>
            <w:r w:rsidR="007C2121">
              <w:rPr>
                <w:b/>
                <w:bCs/>
                <w:i/>
                <w:color w:val="231F20"/>
                <w:spacing w:val="-1"/>
              </w:rPr>
              <w:t xml:space="preserve">” </w:t>
            </w:r>
            <w:r w:rsidRPr="00901D4F">
              <w:rPr>
                <w:b/>
                <w:bCs/>
                <w:i/>
                <w:color w:val="231F20"/>
                <w:spacing w:val="-1"/>
              </w:rPr>
              <w:t>submittals may be required to match contract requirements.</w:t>
            </w:r>
          </w:p>
          <w:p w14:paraId="7CC7AFF5" w14:textId="77777777" w:rsidR="002B44E9" w:rsidRPr="0068421A" w:rsidRDefault="002B44E9" w:rsidP="00F31DE9">
            <w:pPr>
              <w:pStyle w:val="ListParagraph"/>
              <w:ind w:left="0"/>
              <w:rPr>
                <w:b/>
                <w:bCs/>
                <w:i/>
                <w:color w:val="231F20"/>
                <w:spacing w:val="-1"/>
              </w:rPr>
            </w:pPr>
          </w:p>
        </w:tc>
        <w:tc>
          <w:tcPr>
            <w:tcW w:w="4680" w:type="dxa"/>
          </w:tcPr>
          <w:p w14:paraId="13B64E08" w14:textId="77777777" w:rsidR="002B44E9" w:rsidRPr="005D55F6" w:rsidRDefault="002B44E9" w:rsidP="008C003C">
            <w:pPr>
              <w:pStyle w:val="ListParagraph"/>
              <w:ind w:left="0"/>
              <w:rPr>
                <w:b/>
                <w:bCs/>
                <w:i/>
                <w:color w:val="231F20"/>
                <w:spacing w:val="-1"/>
              </w:rPr>
            </w:pPr>
            <w:r w:rsidRPr="005D55F6">
              <w:rPr>
                <w:b/>
                <w:bCs/>
                <w:i/>
                <w:color w:val="231F20"/>
                <w:spacing w:val="-1"/>
              </w:rPr>
              <w:t xml:space="preserve">Examples – C._?  / JA_? / J._? </w:t>
            </w:r>
            <w:r>
              <w:rPr>
                <w:b/>
                <w:bCs/>
                <w:i/>
                <w:color w:val="231F20"/>
                <w:spacing w:val="-1"/>
              </w:rPr>
              <w:t>etc…</w:t>
            </w:r>
          </w:p>
        </w:tc>
        <w:tc>
          <w:tcPr>
            <w:tcW w:w="5130" w:type="dxa"/>
          </w:tcPr>
          <w:p w14:paraId="53DC3E7B" w14:textId="77777777" w:rsidR="002B44E9" w:rsidRPr="005D55F6" w:rsidRDefault="002B44E9" w:rsidP="0068421A">
            <w:pPr>
              <w:pStyle w:val="ListParagraph"/>
              <w:ind w:left="0"/>
              <w:rPr>
                <w:b/>
                <w:bCs/>
                <w:i/>
                <w:color w:val="231F20"/>
                <w:spacing w:val="-1"/>
              </w:rPr>
            </w:pPr>
            <w:r w:rsidRPr="005D55F6">
              <w:rPr>
                <w:b/>
                <w:bCs/>
                <w:i/>
                <w:color w:val="231F20"/>
                <w:spacing w:val="-1"/>
              </w:rPr>
              <w:t xml:space="preserve">Examples – </w:t>
            </w:r>
            <w:proofErr w:type="gramStart"/>
            <w:r w:rsidRPr="005D55F6">
              <w:rPr>
                <w:b/>
                <w:bCs/>
                <w:i/>
                <w:color w:val="231F20"/>
                <w:spacing w:val="-1"/>
              </w:rPr>
              <w:t>Initially,  With</w:t>
            </w:r>
            <w:proofErr w:type="gramEnd"/>
            <w:r w:rsidRPr="005D55F6">
              <w:rPr>
                <w:b/>
                <w:bCs/>
                <w:i/>
                <w:color w:val="231F20"/>
                <w:spacing w:val="-1"/>
              </w:rPr>
              <w:t xml:space="preserve"> Proposal and then when changed, </w:t>
            </w:r>
            <w:r w:rsidR="007C2121">
              <w:rPr>
                <w:b/>
                <w:bCs/>
                <w:i/>
                <w:color w:val="231F20"/>
                <w:spacing w:val="-1"/>
              </w:rPr>
              <w:t xml:space="preserve"> </w:t>
            </w:r>
            <w:r w:rsidRPr="005D55F6">
              <w:rPr>
                <w:b/>
                <w:bCs/>
                <w:i/>
                <w:color w:val="231F20"/>
                <w:spacing w:val="-1"/>
              </w:rPr>
              <w:t xml:space="preserve">Annually, </w:t>
            </w:r>
            <w:r w:rsidR="007C2121">
              <w:rPr>
                <w:b/>
                <w:bCs/>
                <w:i/>
                <w:color w:val="231F20"/>
                <w:spacing w:val="-1"/>
              </w:rPr>
              <w:t xml:space="preserve"> </w:t>
            </w:r>
            <w:r w:rsidRPr="005D55F6">
              <w:rPr>
                <w:b/>
                <w:bCs/>
                <w:i/>
                <w:color w:val="231F20"/>
                <w:spacing w:val="-1"/>
              </w:rPr>
              <w:t xml:space="preserve">Semi-annually, </w:t>
            </w:r>
            <w:r w:rsidR="007C2121">
              <w:rPr>
                <w:b/>
                <w:bCs/>
                <w:i/>
                <w:color w:val="231F20"/>
                <w:spacing w:val="-1"/>
              </w:rPr>
              <w:t xml:space="preserve"> </w:t>
            </w:r>
            <w:r w:rsidRPr="005D55F6">
              <w:rPr>
                <w:b/>
                <w:bCs/>
                <w:i/>
                <w:color w:val="231F20"/>
                <w:spacing w:val="-1"/>
              </w:rPr>
              <w:t>Quarterly, Monthly,</w:t>
            </w:r>
            <w:r w:rsidR="007C2121">
              <w:rPr>
                <w:b/>
                <w:bCs/>
                <w:i/>
                <w:color w:val="231F20"/>
                <w:spacing w:val="-1"/>
              </w:rPr>
              <w:t xml:space="preserve"> </w:t>
            </w:r>
            <w:r w:rsidRPr="005D55F6">
              <w:rPr>
                <w:b/>
                <w:bCs/>
                <w:i/>
                <w:color w:val="231F20"/>
                <w:spacing w:val="-1"/>
              </w:rPr>
              <w:t xml:space="preserve"> </w:t>
            </w:r>
            <w:r w:rsidR="007C2121">
              <w:rPr>
                <w:b/>
                <w:bCs/>
                <w:i/>
                <w:color w:val="231F20"/>
                <w:spacing w:val="-1"/>
              </w:rPr>
              <w:t xml:space="preserve">Weekly,  Daily,  </w:t>
            </w:r>
            <w:r w:rsidRPr="005D55F6">
              <w:rPr>
                <w:b/>
                <w:bCs/>
                <w:i/>
                <w:color w:val="231F20"/>
                <w:spacing w:val="-1"/>
              </w:rPr>
              <w:t>As needed/required</w:t>
            </w:r>
            <w:r>
              <w:rPr>
                <w:b/>
                <w:bCs/>
                <w:i/>
                <w:color w:val="231F20"/>
                <w:spacing w:val="-1"/>
              </w:rPr>
              <w:t xml:space="preserve">, </w:t>
            </w:r>
            <w:r w:rsidR="007C2121">
              <w:rPr>
                <w:b/>
                <w:bCs/>
                <w:i/>
                <w:color w:val="231F20"/>
                <w:spacing w:val="-1"/>
              </w:rPr>
              <w:t xml:space="preserve"> </w:t>
            </w:r>
            <w:r>
              <w:rPr>
                <w:b/>
                <w:bCs/>
                <w:i/>
                <w:color w:val="231F20"/>
                <w:spacing w:val="-1"/>
              </w:rPr>
              <w:t>etc…</w:t>
            </w:r>
          </w:p>
        </w:tc>
      </w:tr>
      <w:tr w:rsidR="002B44E9" w:rsidRPr="00E31129" w14:paraId="3A939224" w14:textId="77777777" w:rsidTr="0032729F">
        <w:trPr>
          <w:trHeight w:val="159"/>
        </w:trPr>
        <w:tc>
          <w:tcPr>
            <w:tcW w:w="5220" w:type="dxa"/>
          </w:tcPr>
          <w:p w14:paraId="4D25E4C2" w14:textId="77777777" w:rsidR="002B44E9" w:rsidRPr="00D63870" w:rsidRDefault="002B44E9" w:rsidP="008C003C">
            <w:pPr>
              <w:pStyle w:val="ListParagraph"/>
              <w:ind w:left="0"/>
              <w:rPr>
                <w:color w:val="0070C0"/>
                <w:spacing w:val="-1"/>
              </w:rPr>
            </w:pPr>
            <w:r w:rsidRPr="00D63870">
              <w:rPr>
                <w:color w:val="0070C0"/>
                <w:spacing w:val="-1"/>
              </w:rPr>
              <w:t>Outage</w:t>
            </w:r>
            <w:r w:rsidRPr="00D63870">
              <w:rPr>
                <w:color w:val="0070C0"/>
                <w:spacing w:val="-2"/>
              </w:rPr>
              <w:t xml:space="preserve"> </w:t>
            </w:r>
            <w:r w:rsidRPr="00D63870">
              <w:rPr>
                <w:color w:val="0070C0"/>
                <w:spacing w:val="-1"/>
              </w:rPr>
              <w:t>Report</w:t>
            </w:r>
            <w:r w:rsidR="00F5404A" w:rsidRPr="00D63870">
              <w:rPr>
                <w:color w:val="0070C0"/>
                <w:spacing w:val="-1"/>
              </w:rPr>
              <w:t xml:space="preserve"> </w:t>
            </w:r>
          </w:p>
          <w:p w14:paraId="41C5BF31" w14:textId="77777777" w:rsidR="00F5404A" w:rsidRPr="002A5170" w:rsidRDefault="00F5404A" w:rsidP="008C003C">
            <w:pPr>
              <w:pStyle w:val="ListParagraph"/>
              <w:ind w:left="0"/>
              <w:rPr>
                <w:b/>
                <w:color w:val="0070C0"/>
              </w:rPr>
            </w:pPr>
          </w:p>
        </w:tc>
        <w:tc>
          <w:tcPr>
            <w:tcW w:w="4680" w:type="dxa"/>
          </w:tcPr>
          <w:p w14:paraId="5A449709" w14:textId="77777777" w:rsidR="002B44E9" w:rsidRPr="00E31129" w:rsidRDefault="002B44E9" w:rsidP="00B9550E">
            <w:pPr>
              <w:pStyle w:val="ListParagraph"/>
              <w:ind w:left="0"/>
              <w:rPr>
                <w:b/>
              </w:rPr>
            </w:pPr>
          </w:p>
        </w:tc>
        <w:tc>
          <w:tcPr>
            <w:tcW w:w="5130" w:type="dxa"/>
          </w:tcPr>
          <w:p w14:paraId="1463251D" w14:textId="77777777" w:rsidR="002B44E9" w:rsidRPr="00E31129" w:rsidRDefault="002B44E9" w:rsidP="008C003C">
            <w:pPr>
              <w:pStyle w:val="ListParagraph"/>
              <w:ind w:left="0"/>
              <w:rPr>
                <w:b/>
              </w:rPr>
            </w:pPr>
          </w:p>
        </w:tc>
      </w:tr>
      <w:tr w:rsidR="0060421E" w:rsidRPr="00E31129" w14:paraId="0116D135" w14:textId="77777777" w:rsidTr="0032729F">
        <w:trPr>
          <w:trHeight w:val="159"/>
        </w:trPr>
        <w:tc>
          <w:tcPr>
            <w:tcW w:w="5220" w:type="dxa"/>
          </w:tcPr>
          <w:p w14:paraId="4A5A494B" w14:textId="227D86D3" w:rsidR="0060421E" w:rsidRPr="002A5170" w:rsidRDefault="0060421E" w:rsidP="0060421E">
            <w:pPr>
              <w:pStyle w:val="ListParagraph"/>
              <w:ind w:left="0"/>
              <w:rPr>
                <w:color w:val="0070C0"/>
                <w:spacing w:val="-1"/>
              </w:rPr>
            </w:pPr>
            <w:r w:rsidRPr="00CE7766">
              <w:rPr>
                <w:color w:val="0070C0"/>
                <w:spacing w:val="-1"/>
              </w:rPr>
              <w:t xml:space="preserve">Monthly System Performance </w:t>
            </w:r>
            <w:r w:rsidRPr="008708C9">
              <w:rPr>
                <w:color w:val="0070C0"/>
                <w:spacing w:val="-1"/>
              </w:rPr>
              <w:t>Report</w:t>
            </w:r>
            <w:r w:rsidR="008708C9" w:rsidRPr="008708C9">
              <w:rPr>
                <w:spacing w:val="-1"/>
              </w:rPr>
              <w:t xml:space="preserve"> </w:t>
            </w:r>
          </w:p>
        </w:tc>
        <w:tc>
          <w:tcPr>
            <w:tcW w:w="4680" w:type="dxa"/>
          </w:tcPr>
          <w:p w14:paraId="04BA9066" w14:textId="77777777" w:rsidR="0060421E" w:rsidRPr="00E31129" w:rsidRDefault="0060421E" w:rsidP="00B9550E">
            <w:pPr>
              <w:pStyle w:val="ListParagraph"/>
              <w:ind w:left="0"/>
              <w:rPr>
                <w:b/>
              </w:rPr>
            </w:pPr>
          </w:p>
        </w:tc>
        <w:tc>
          <w:tcPr>
            <w:tcW w:w="5130" w:type="dxa"/>
          </w:tcPr>
          <w:p w14:paraId="04425DD8" w14:textId="77777777" w:rsidR="0060421E" w:rsidRPr="00E31129" w:rsidRDefault="0060421E" w:rsidP="008C003C">
            <w:pPr>
              <w:pStyle w:val="ListParagraph"/>
              <w:ind w:left="0"/>
              <w:rPr>
                <w:b/>
              </w:rPr>
            </w:pPr>
          </w:p>
        </w:tc>
      </w:tr>
      <w:tr w:rsidR="002B44E9" w:rsidRPr="00E31129" w14:paraId="615EDA83" w14:textId="77777777" w:rsidTr="0032729F">
        <w:trPr>
          <w:trHeight w:val="159"/>
        </w:trPr>
        <w:tc>
          <w:tcPr>
            <w:tcW w:w="5220" w:type="dxa"/>
          </w:tcPr>
          <w:p w14:paraId="63649865" w14:textId="77777777" w:rsidR="002B44E9" w:rsidRPr="002A5170" w:rsidRDefault="002B44E9" w:rsidP="008C003C">
            <w:pPr>
              <w:pStyle w:val="ListParagraph"/>
              <w:ind w:left="0"/>
              <w:rPr>
                <w:b/>
                <w:color w:val="0070C0"/>
              </w:rPr>
            </w:pPr>
            <w:r w:rsidRPr="002A5170">
              <w:rPr>
                <w:color w:val="0070C0"/>
                <w:spacing w:val="-1"/>
              </w:rPr>
              <w:t xml:space="preserve">Meter </w:t>
            </w:r>
            <w:r w:rsidRPr="002A5170">
              <w:rPr>
                <w:color w:val="0070C0"/>
                <w:spacing w:val="-2"/>
              </w:rPr>
              <w:t>Reading</w:t>
            </w:r>
            <w:r w:rsidRPr="002A5170">
              <w:rPr>
                <w:color w:val="0070C0"/>
                <w:spacing w:val="-1"/>
              </w:rPr>
              <w:t xml:space="preserve"> Report</w:t>
            </w:r>
          </w:p>
        </w:tc>
        <w:tc>
          <w:tcPr>
            <w:tcW w:w="4680" w:type="dxa"/>
          </w:tcPr>
          <w:p w14:paraId="25375919" w14:textId="77777777" w:rsidR="002B44E9" w:rsidRPr="00E31129" w:rsidRDefault="002B44E9" w:rsidP="008C003C">
            <w:pPr>
              <w:pStyle w:val="ListParagraph"/>
              <w:ind w:left="0"/>
              <w:rPr>
                <w:b/>
              </w:rPr>
            </w:pPr>
          </w:p>
        </w:tc>
        <w:tc>
          <w:tcPr>
            <w:tcW w:w="5130" w:type="dxa"/>
          </w:tcPr>
          <w:p w14:paraId="5761E36E" w14:textId="77777777" w:rsidR="002B44E9" w:rsidRPr="00E31129" w:rsidRDefault="002B44E9" w:rsidP="008C003C">
            <w:pPr>
              <w:pStyle w:val="ListParagraph"/>
              <w:ind w:left="0"/>
              <w:rPr>
                <w:b/>
              </w:rPr>
            </w:pPr>
          </w:p>
        </w:tc>
      </w:tr>
      <w:tr w:rsidR="002B44E9" w:rsidRPr="00E31129" w14:paraId="3839F197" w14:textId="77777777" w:rsidTr="0032729F">
        <w:trPr>
          <w:trHeight w:val="159"/>
        </w:trPr>
        <w:tc>
          <w:tcPr>
            <w:tcW w:w="5220" w:type="dxa"/>
          </w:tcPr>
          <w:p w14:paraId="0EF1AE7B" w14:textId="77777777" w:rsidR="002B44E9" w:rsidRPr="002A5170" w:rsidRDefault="002B44E9" w:rsidP="008C003C">
            <w:pPr>
              <w:pStyle w:val="ListParagraph"/>
              <w:ind w:left="0"/>
              <w:rPr>
                <w:color w:val="0070C0"/>
                <w:spacing w:val="-1"/>
              </w:rPr>
            </w:pPr>
            <w:r>
              <w:rPr>
                <w:color w:val="0070C0"/>
                <w:spacing w:val="-1"/>
              </w:rPr>
              <w:t>Spill Contingency plan</w:t>
            </w:r>
          </w:p>
        </w:tc>
        <w:tc>
          <w:tcPr>
            <w:tcW w:w="4680" w:type="dxa"/>
          </w:tcPr>
          <w:p w14:paraId="68BF64D2" w14:textId="77777777" w:rsidR="002B44E9" w:rsidRPr="00E31129" w:rsidRDefault="002B44E9" w:rsidP="008C003C">
            <w:pPr>
              <w:pStyle w:val="ListParagraph"/>
              <w:ind w:left="0"/>
              <w:rPr>
                <w:b/>
              </w:rPr>
            </w:pPr>
          </w:p>
        </w:tc>
        <w:tc>
          <w:tcPr>
            <w:tcW w:w="5130" w:type="dxa"/>
          </w:tcPr>
          <w:p w14:paraId="118BB8B7" w14:textId="77777777" w:rsidR="002B44E9" w:rsidRPr="00E31129" w:rsidRDefault="002B44E9" w:rsidP="008C003C">
            <w:pPr>
              <w:pStyle w:val="ListParagraph"/>
              <w:ind w:left="0"/>
              <w:rPr>
                <w:b/>
              </w:rPr>
            </w:pPr>
          </w:p>
        </w:tc>
      </w:tr>
      <w:tr w:rsidR="002B44E9" w:rsidRPr="00E31129" w14:paraId="1823CE6E" w14:textId="77777777" w:rsidTr="0032729F">
        <w:trPr>
          <w:trHeight w:val="159"/>
        </w:trPr>
        <w:tc>
          <w:tcPr>
            <w:tcW w:w="5220" w:type="dxa"/>
          </w:tcPr>
          <w:p w14:paraId="21F5EEAC" w14:textId="77777777" w:rsidR="002B44E9" w:rsidRPr="002A5170" w:rsidRDefault="002B44E9" w:rsidP="008C003C">
            <w:pPr>
              <w:pStyle w:val="ListParagraph"/>
              <w:ind w:left="0"/>
              <w:rPr>
                <w:b/>
                <w:color w:val="0070C0"/>
              </w:rPr>
            </w:pPr>
            <w:r w:rsidRPr="002A5170">
              <w:rPr>
                <w:color w:val="0070C0"/>
                <w:spacing w:val="-1"/>
              </w:rPr>
              <w:t xml:space="preserve">System Efficiency Report </w:t>
            </w:r>
            <w:r w:rsidRPr="002A5170">
              <w:rPr>
                <w:color w:val="0070C0"/>
                <w:spacing w:val="-2"/>
              </w:rPr>
              <w:t>(electric,</w:t>
            </w:r>
            <w:r w:rsidRPr="002A5170">
              <w:rPr>
                <w:color w:val="0070C0"/>
                <w:spacing w:val="22"/>
              </w:rPr>
              <w:t xml:space="preserve"> </w:t>
            </w:r>
            <w:r w:rsidRPr="002A5170">
              <w:rPr>
                <w:color w:val="0070C0"/>
              </w:rPr>
              <w:t>gas,</w:t>
            </w:r>
            <w:r w:rsidRPr="002A5170">
              <w:rPr>
                <w:color w:val="0070C0"/>
                <w:spacing w:val="-1"/>
              </w:rPr>
              <w:t xml:space="preserve"> and water) and </w:t>
            </w:r>
            <w:r w:rsidRPr="002A5170">
              <w:rPr>
                <w:color w:val="0070C0"/>
              </w:rPr>
              <w:t>Infiltration</w:t>
            </w:r>
            <w:r w:rsidRPr="002A5170">
              <w:rPr>
                <w:color w:val="0070C0"/>
                <w:spacing w:val="-1"/>
              </w:rPr>
              <w:t xml:space="preserve"> </w:t>
            </w:r>
            <w:r w:rsidRPr="002A5170">
              <w:rPr>
                <w:color w:val="0070C0"/>
              </w:rPr>
              <w:t>and</w:t>
            </w:r>
            <w:r w:rsidRPr="002A5170">
              <w:rPr>
                <w:color w:val="0070C0"/>
                <w:spacing w:val="27"/>
              </w:rPr>
              <w:t xml:space="preserve"> </w:t>
            </w:r>
            <w:r w:rsidRPr="002A5170">
              <w:rPr>
                <w:color w:val="0070C0"/>
                <w:spacing w:val="-1"/>
              </w:rPr>
              <w:t>Inflow Report</w:t>
            </w:r>
            <w:r w:rsidRPr="002A5170">
              <w:rPr>
                <w:color w:val="0070C0"/>
                <w:spacing w:val="-3"/>
              </w:rPr>
              <w:t xml:space="preserve"> </w:t>
            </w:r>
            <w:r w:rsidRPr="002A5170">
              <w:rPr>
                <w:color w:val="0070C0"/>
                <w:spacing w:val="-1"/>
              </w:rPr>
              <w:t>(wastewater)</w:t>
            </w:r>
            <w:r w:rsidRPr="002A5170">
              <w:rPr>
                <w:color w:val="0070C0"/>
              </w:rPr>
              <w:t xml:space="preserve"> </w:t>
            </w:r>
          </w:p>
        </w:tc>
        <w:tc>
          <w:tcPr>
            <w:tcW w:w="4680" w:type="dxa"/>
          </w:tcPr>
          <w:p w14:paraId="72D1F487" w14:textId="77777777" w:rsidR="002B44E9" w:rsidRPr="00E31129" w:rsidRDefault="002B44E9" w:rsidP="00B9550E">
            <w:pPr>
              <w:pStyle w:val="ListParagraph"/>
              <w:ind w:left="0"/>
              <w:rPr>
                <w:b/>
              </w:rPr>
            </w:pPr>
          </w:p>
        </w:tc>
        <w:tc>
          <w:tcPr>
            <w:tcW w:w="5130" w:type="dxa"/>
          </w:tcPr>
          <w:p w14:paraId="7B9EDA26" w14:textId="77777777" w:rsidR="002B44E9" w:rsidRPr="00E31129" w:rsidRDefault="002B44E9" w:rsidP="008C003C">
            <w:pPr>
              <w:pStyle w:val="ListParagraph"/>
              <w:ind w:left="0"/>
              <w:rPr>
                <w:b/>
              </w:rPr>
            </w:pPr>
          </w:p>
        </w:tc>
      </w:tr>
      <w:tr w:rsidR="002B44E9" w:rsidRPr="00E31129" w14:paraId="05F84844" w14:textId="77777777" w:rsidTr="0032729F">
        <w:trPr>
          <w:trHeight w:val="159"/>
        </w:trPr>
        <w:tc>
          <w:tcPr>
            <w:tcW w:w="5220" w:type="dxa"/>
          </w:tcPr>
          <w:p w14:paraId="30B317B8" w14:textId="77777777" w:rsidR="0032729F" w:rsidRPr="002A5170" w:rsidRDefault="002B44E9" w:rsidP="0032729F">
            <w:pPr>
              <w:pStyle w:val="ListParagraph"/>
              <w:ind w:left="0"/>
              <w:rPr>
                <w:color w:val="0070C0"/>
                <w:spacing w:val="-1"/>
              </w:rPr>
            </w:pPr>
            <w:r>
              <w:rPr>
                <w:color w:val="0070C0"/>
                <w:spacing w:val="-1"/>
              </w:rPr>
              <w:t>Five-Year Plan</w:t>
            </w:r>
          </w:p>
        </w:tc>
        <w:tc>
          <w:tcPr>
            <w:tcW w:w="4680" w:type="dxa"/>
          </w:tcPr>
          <w:p w14:paraId="61A1CBCD" w14:textId="77777777" w:rsidR="002B44E9" w:rsidRPr="00E31129" w:rsidRDefault="002B44E9" w:rsidP="00B9550E">
            <w:pPr>
              <w:pStyle w:val="ListParagraph"/>
              <w:ind w:left="0"/>
              <w:rPr>
                <w:b/>
              </w:rPr>
            </w:pPr>
          </w:p>
        </w:tc>
        <w:tc>
          <w:tcPr>
            <w:tcW w:w="5130" w:type="dxa"/>
          </w:tcPr>
          <w:p w14:paraId="17146F23" w14:textId="77777777" w:rsidR="002B44E9" w:rsidRPr="00E31129" w:rsidRDefault="002B44E9" w:rsidP="008C003C">
            <w:pPr>
              <w:pStyle w:val="ListParagraph"/>
              <w:ind w:left="0"/>
              <w:rPr>
                <w:b/>
              </w:rPr>
            </w:pPr>
          </w:p>
        </w:tc>
      </w:tr>
      <w:tr w:rsidR="00614886" w:rsidRPr="00E31129" w14:paraId="4A3E00D5" w14:textId="77777777" w:rsidTr="0032729F">
        <w:trPr>
          <w:trHeight w:val="159"/>
        </w:trPr>
        <w:tc>
          <w:tcPr>
            <w:tcW w:w="5220" w:type="dxa"/>
          </w:tcPr>
          <w:p w14:paraId="20F9152C" w14:textId="77777777" w:rsidR="00614886" w:rsidRDefault="00046611" w:rsidP="0032729F">
            <w:pPr>
              <w:pStyle w:val="ListParagraph"/>
              <w:ind w:left="0"/>
              <w:rPr>
                <w:color w:val="0070C0"/>
                <w:spacing w:val="-1"/>
              </w:rPr>
            </w:pPr>
            <w:r>
              <w:rPr>
                <w:color w:val="0070C0"/>
                <w:spacing w:val="-1"/>
              </w:rPr>
              <w:t>American Water Infrastructure Act (AWIA) Community Water System (CWS) Assessment</w:t>
            </w:r>
          </w:p>
        </w:tc>
        <w:tc>
          <w:tcPr>
            <w:tcW w:w="4680" w:type="dxa"/>
          </w:tcPr>
          <w:p w14:paraId="0EAE02DE" w14:textId="77777777" w:rsidR="00614886" w:rsidRPr="00E31129" w:rsidRDefault="00614886" w:rsidP="00B9550E">
            <w:pPr>
              <w:pStyle w:val="ListParagraph"/>
              <w:ind w:left="0"/>
              <w:rPr>
                <w:b/>
              </w:rPr>
            </w:pPr>
          </w:p>
        </w:tc>
        <w:tc>
          <w:tcPr>
            <w:tcW w:w="5130" w:type="dxa"/>
          </w:tcPr>
          <w:p w14:paraId="44B0B5DF" w14:textId="77777777" w:rsidR="00614886" w:rsidRPr="00E31129" w:rsidRDefault="00614886" w:rsidP="008C003C">
            <w:pPr>
              <w:pStyle w:val="ListParagraph"/>
              <w:ind w:left="0"/>
              <w:rPr>
                <w:b/>
              </w:rPr>
            </w:pPr>
          </w:p>
        </w:tc>
      </w:tr>
      <w:tr w:rsidR="00614886" w:rsidRPr="00E31129" w14:paraId="0D796DF5" w14:textId="77777777" w:rsidTr="0032729F">
        <w:trPr>
          <w:trHeight w:val="159"/>
        </w:trPr>
        <w:tc>
          <w:tcPr>
            <w:tcW w:w="5220" w:type="dxa"/>
          </w:tcPr>
          <w:p w14:paraId="47B2B688" w14:textId="77777777" w:rsidR="00614886" w:rsidRDefault="00614886" w:rsidP="0032729F">
            <w:pPr>
              <w:pStyle w:val="ListParagraph"/>
              <w:ind w:left="0"/>
              <w:rPr>
                <w:color w:val="0070C0"/>
                <w:spacing w:val="-1"/>
              </w:rPr>
            </w:pPr>
          </w:p>
        </w:tc>
        <w:tc>
          <w:tcPr>
            <w:tcW w:w="4680" w:type="dxa"/>
          </w:tcPr>
          <w:p w14:paraId="2E11605D" w14:textId="77777777" w:rsidR="00614886" w:rsidRPr="00E31129" w:rsidRDefault="00614886" w:rsidP="00B9550E">
            <w:pPr>
              <w:pStyle w:val="ListParagraph"/>
              <w:ind w:left="0"/>
              <w:rPr>
                <w:b/>
              </w:rPr>
            </w:pPr>
          </w:p>
        </w:tc>
        <w:tc>
          <w:tcPr>
            <w:tcW w:w="5130" w:type="dxa"/>
          </w:tcPr>
          <w:p w14:paraId="6BAAAB45" w14:textId="77777777" w:rsidR="00614886" w:rsidRPr="00E31129" w:rsidRDefault="00614886" w:rsidP="008C003C">
            <w:pPr>
              <w:pStyle w:val="ListParagraph"/>
              <w:ind w:left="0"/>
              <w:rPr>
                <w:b/>
              </w:rPr>
            </w:pPr>
          </w:p>
        </w:tc>
      </w:tr>
    </w:tbl>
    <w:p w14:paraId="067BF519" w14:textId="77777777" w:rsidR="00440874" w:rsidRDefault="00440874" w:rsidP="004F1C10">
      <w:pPr>
        <w:spacing w:after="0" w:line="240" w:lineRule="auto"/>
        <w:rPr>
          <w:rFonts w:ascii="Times New Roman" w:hAnsi="Times New Roman"/>
          <w:b/>
          <w:bCs/>
          <w:color w:val="231F20"/>
        </w:rPr>
      </w:pPr>
    </w:p>
    <w:sectPr w:rsidR="00440874" w:rsidSect="00E314DE">
      <w:headerReference w:type="default" r:id="rId43"/>
      <w:type w:val="continuous"/>
      <w:pgSz w:w="15840" w:h="12240" w:orient="landscape" w:code="1"/>
      <w:pgMar w:top="170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F5A3B" w14:textId="77777777" w:rsidR="00437A5E" w:rsidRDefault="00437A5E" w:rsidP="00D425A9">
      <w:pPr>
        <w:spacing w:after="0" w:line="240" w:lineRule="auto"/>
      </w:pPr>
      <w:r>
        <w:separator/>
      </w:r>
    </w:p>
  </w:endnote>
  <w:endnote w:type="continuationSeparator" w:id="0">
    <w:p w14:paraId="3A50E5A8" w14:textId="77777777" w:rsidR="00437A5E" w:rsidRDefault="00437A5E" w:rsidP="00D4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C17C" w14:textId="77777777" w:rsidR="00EB6042" w:rsidRDefault="00EB6042" w:rsidP="007B0986">
    <w:pPr>
      <w:pStyle w:val="Footer"/>
      <w:tabs>
        <w:tab w:val="left" w:pos="2580"/>
        <w:tab w:val="center" w:pos="6480"/>
        <w:tab w:val="left" w:pos="6823"/>
      </w:tabs>
    </w:pPr>
    <w:r>
      <w:tab/>
    </w:r>
    <w:r>
      <w:tab/>
    </w:r>
    <w:r>
      <w:tab/>
    </w:r>
    <w:r>
      <w:fldChar w:fldCharType="begin"/>
    </w:r>
    <w:r>
      <w:instrText xml:space="preserve"> PAGE   \* MERGEFORMAT </w:instrText>
    </w:r>
    <w:r>
      <w:fldChar w:fldCharType="separate"/>
    </w:r>
    <w:r w:rsidR="003D03B8">
      <w:rPr>
        <w:noProof/>
      </w:rPr>
      <w:t>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480516"/>
      <w:docPartObj>
        <w:docPartGallery w:val="Page Numbers (Bottom of Page)"/>
        <w:docPartUnique/>
      </w:docPartObj>
    </w:sdtPr>
    <w:sdtEndPr>
      <w:rPr>
        <w:noProof/>
      </w:rPr>
    </w:sdtEndPr>
    <w:sdtContent>
      <w:p w14:paraId="1F509A69" w14:textId="77777777" w:rsidR="00EB6042" w:rsidRDefault="00EB6042">
        <w:pPr>
          <w:pStyle w:val="Footer"/>
          <w:jc w:val="center"/>
        </w:pPr>
        <w:r>
          <w:fldChar w:fldCharType="begin"/>
        </w:r>
        <w:r>
          <w:instrText xml:space="preserve"> PAGE   \* MERGEFORMAT </w:instrText>
        </w:r>
        <w:r>
          <w:fldChar w:fldCharType="separate"/>
        </w:r>
        <w:r w:rsidR="003D03B8">
          <w:rPr>
            <w:noProof/>
          </w:rPr>
          <w:t>21</w:t>
        </w:r>
        <w:r>
          <w:rPr>
            <w:noProof/>
          </w:rPr>
          <w:fldChar w:fldCharType="end"/>
        </w:r>
      </w:p>
    </w:sdtContent>
  </w:sdt>
  <w:p w14:paraId="72406AD5" w14:textId="77777777" w:rsidR="00EB6042" w:rsidRDefault="00EB60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734111"/>
      <w:docPartObj>
        <w:docPartGallery w:val="Page Numbers (Bottom of Page)"/>
        <w:docPartUnique/>
      </w:docPartObj>
    </w:sdtPr>
    <w:sdtEndPr>
      <w:rPr>
        <w:noProof/>
      </w:rPr>
    </w:sdtEndPr>
    <w:sdtContent>
      <w:p w14:paraId="5B2FE70B" w14:textId="77777777" w:rsidR="00AC5A1C" w:rsidRDefault="00AC5A1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7BF85F5" w14:textId="77777777" w:rsidR="00AC5A1C" w:rsidRDefault="00AC5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D5B2D" w14:textId="77777777" w:rsidR="00437A5E" w:rsidRDefault="00437A5E" w:rsidP="00D425A9">
      <w:pPr>
        <w:spacing w:after="0" w:line="240" w:lineRule="auto"/>
      </w:pPr>
      <w:r>
        <w:separator/>
      </w:r>
    </w:p>
  </w:footnote>
  <w:footnote w:type="continuationSeparator" w:id="0">
    <w:p w14:paraId="430CC5E8" w14:textId="77777777" w:rsidR="00437A5E" w:rsidRDefault="00437A5E" w:rsidP="00D42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02"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672"/>
      <w:gridCol w:w="1253"/>
    </w:tblGrid>
    <w:tr w:rsidR="00EB6042" w:rsidRPr="00C358C9" w14:paraId="6A1DBBA1" w14:textId="77777777" w:rsidTr="00ED6975">
      <w:trPr>
        <w:trHeight w:val="137"/>
      </w:trPr>
      <w:tc>
        <w:tcPr>
          <w:tcW w:w="8902" w:type="dxa"/>
          <w:vAlign w:val="center"/>
        </w:tcPr>
        <w:p w14:paraId="24485A47" w14:textId="30E98277" w:rsidR="00EB6042" w:rsidRPr="00985B57" w:rsidRDefault="00EB6042" w:rsidP="003B1104">
          <w:pPr>
            <w:pStyle w:val="NoSpacing"/>
            <w:jc w:val="right"/>
            <w:rPr>
              <w:rFonts w:ascii="Times New Roman" w:hAnsi="Times New Roman"/>
              <w:color w:val="00B050"/>
              <w:sz w:val="28"/>
              <w:szCs w:val="28"/>
            </w:rPr>
          </w:pPr>
          <w:r w:rsidRPr="003B1104">
            <w:rPr>
              <w:rFonts w:ascii="Times New Roman" w:hAnsi="Times New Roman"/>
              <w:sz w:val="28"/>
              <w:szCs w:val="28"/>
            </w:rPr>
            <w:t>U</w:t>
          </w:r>
          <w:r>
            <w:rPr>
              <w:rFonts w:ascii="Times New Roman" w:hAnsi="Times New Roman"/>
              <w:sz w:val="28"/>
              <w:szCs w:val="28"/>
            </w:rPr>
            <w:t xml:space="preserve">tility Services </w:t>
          </w:r>
          <w:r w:rsidRPr="003B1104">
            <w:rPr>
              <w:rFonts w:ascii="Times New Roman" w:hAnsi="Times New Roman"/>
              <w:sz w:val="28"/>
              <w:szCs w:val="28"/>
            </w:rPr>
            <w:t>QASP – Contract No</w:t>
          </w:r>
          <w:r w:rsidRPr="005855B8">
            <w:rPr>
              <w:rFonts w:ascii="Times New Roman" w:hAnsi="Times New Roman"/>
              <w:color w:val="00B050"/>
              <w:sz w:val="28"/>
              <w:szCs w:val="28"/>
            </w:rPr>
            <w:t xml:space="preserve">. </w:t>
          </w:r>
          <w:r w:rsidRPr="00985B57">
            <w:rPr>
              <w:rFonts w:ascii="Times New Roman" w:hAnsi="Times New Roman"/>
              <w:color w:val="00B050"/>
              <w:sz w:val="28"/>
              <w:szCs w:val="28"/>
            </w:rPr>
            <w:t>SP0600XXCXXXX</w:t>
          </w:r>
        </w:p>
        <w:p w14:paraId="06BC2B24" w14:textId="77777777" w:rsidR="00EB6042" w:rsidRPr="003B1104" w:rsidRDefault="00EB6042" w:rsidP="003B1104">
          <w:pPr>
            <w:pStyle w:val="NoSpacing"/>
            <w:jc w:val="right"/>
            <w:rPr>
              <w:color w:val="00CC00"/>
              <w:sz w:val="32"/>
              <w:szCs w:val="36"/>
            </w:rPr>
          </w:pPr>
          <w:r w:rsidRPr="00985B57">
            <w:rPr>
              <w:rFonts w:ascii="Times New Roman" w:hAnsi="Times New Roman"/>
              <w:color w:val="00B050"/>
              <w:sz w:val="28"/>
              <w:szCs w:val="28"/>
            </w:rPr>
            <w:t xml:space="preserve">(Installation Name, State) (system(s)) </w:t>
          </w:r>
        </w:p>
      </w:tc>
      <w:tc>
        <w:tcPr>
          <w:tcW w:w="1267" w:type="dxa"/>
        </w:tcPr>
        <w:p w14:paraId="7BCFB348" w14:textId="11969B5D" w:rsidR="00EB6042" w:rsidRPr="00AE7F01" w:rsidRDefault="0065373F" w:rsidP="00FE39EB">
          <w:pPr>
            <w:pStyle w:val="Header"/>
            <w:rPr>
              <w:rFonts w:ascii="Times New Roman" w:eastAsia="Times New Roman" w:hAnsi="Times New Roman"/>
              <w:b/>
              <w:bCs/>
              <w:sz w:val="32"/>
              <w:szCs w:val="36"/>
            </w:rPr>
          </w:pPr>
          <w:r>
            <w:rPr>
              <w:rFonts w:ascii="Times New Roman" w:eastAsia="Times New Roman" w:hAnsi="Times New Roman"/>
              <w:b/>
              <w:bCs/>
              <w:sz w:val="32"/>
              <w:szCs w:val="36"/>
            </w:rPr>
            <w:t xml:space="preserve"> 20</w:t>
          </w:r>
          <w:r w:rsidR="00EB6042">
            <w:rPr>
              <w:rFonts w:ascii="Times New Roman" w:eastAsia="Times New Roman" w:hAnsi="Times New Roman"/>
              <w:b/>
              <w:bCs/>
              <w:sz w:val="32"/>
              <w:szCs w:val="36"/>
            </w:rPr>
            <w:t>2</w:t>
          </w:r>
          <w:r w:rsidR="00C244D8">
            <w:rPr>
              <w:rFonts w:ascii="Times New Roman" w:eastAsia="Times New Roman" w:hAnsi="Times New Roman"/>
              <w:b/>
              <w:bCs/>
              <w:sz w:val="32"/>
              <w:szCs w:val="36"/>
            </w:rPr>
            <w:t>5</w:t>
          </w:r>
        </w:p>
      </w:tc>
    </w:tr>
  </w:tbl>
  <w:p w14:paraId="11B3EDAD" w14:textId="77777777" w:rsidR="00EB6042" w:rsidRPr="00C358C9" w:rsidRDefault="00EB6042">
    <w:pPr>
      <w:pStyle w:val="Header"/>
      <w:rPr>
        <w:rFonts w:ascii="Times New Roman" w:hAnsi="Times New Roman"/>
        <w:sz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48815" w14:textId="77777777" w:rsidR="00EB6042" w:rsidRDefault="00EB6042" w:rsidP="008B73DD">
    <w:pPr>
      <w:jc w:val="center"/>
      <w:rPr>
        <w:rFonts w:ascii="Times New Roman" w:hAnsi="Times New Roman"/>
        <w:b/>
        <w:sz w:val="24"/>
        <w:szCs w:val="24"/>
      </w:rPr>
    </w:pPr>
    <w:r>
      <w:rPr>
        <w:rFonts w:ascii="Times New Roman" w:hAnsi="Times New Roman"/>
        <w:b/>
        <w:sz w:val="24"/>
        <w:szCs w:val="24"/>
      </w:rPr>
      <w:t>Appendix F</w:t>
    </w:r>
  </w:p>
  <w:p w14:paraId="4EA55DA7" w14:textId="51177531" w:rsidR="00EB6042" w:rsidRDefault="00EB6042" w:rsidP="00F2236F">
    <w:pPr>
      <w:jc w:val="center"/>
    </w:pPr>
    <w:r>
      <w:rPr>
        <w:rFonts w:ascii="Times New Roman" w:hAnsi="Times New Roman"/>
        <w:b/>
        <w:sz w:val="24"/>
        <w:szCs w:val="24"/>
      </w:rPr>
      <w:t xml:space="preserve">SERVICE INTERRUPTION CONTINGENCY </w:t>
    </w:r>
    <w:r w:rsidR="00EF2993">
      <w:rPr>
        <w:rFonts w:ascii="Times New Roman" w:hAnsi="Times New Roman"/>
        <w:b/>
        <w:sz w:val="24"/>
        <w:szCs w:val="24"/>
      </w:rPr>
      <w:t>/</w:t>
    </w:r>
    <w:r>
      <w:rPr>
        <w:rFonts w:ascii="Times New Roman" w:hAnsi="Times New Roman"/>
        <w:b/>
        <w:sz w:val="24"/>
        <w:szCs w:val="24"/>
      </w:rPr>
      <w:t xml:space="preserve"> CATASTROPHIC LOSS PLAN -- CHECKLIST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6B185" w14:textId="77777777" w:rsidR="00EB6042" w:rsidRPr="00D80AE3" w:rsidRDefault="00EB6042" w:rsidP="00D80AE3">
    <w:pPr>
      <w:jc w:val="center"/>
      <w:rPr>
        <w:rFonts w:ascii="Times New Roman" w:hAnsi="Times New Roman"/>
        <w:b/>
        <w:sz w:val="24"/>
        <w:szCs w:val="24"/>
      </w:rPr>
    </w:pPr>
    <w:r w:rsidRPr="00D80AE3">
      <w:rPr>
        <w:rFonts w:ascii="Times New Roman" w:hAnsi="Times New Roman"/>
        <w:b/>
        <w:sz w:val="24"/>
        <w:szCs w:val="24"/>
      </w:rPr>
      <w:t>Appendix G</w:t>
    </w:r>
  </w:p>
  <w:p w14:paraId="3C84FB61" w14:textId="0BF7B14B" w:rsidR="00EB6042" w:rsidRPr="00142F94" w:rsidRDefault="00EB6042" w:rsidP="00D80AE3">
    <w:pPr>
      <w:jc w:val="center"/>
      <w:rPr>
        <w:rFonts w:ascii="Times New Roman" w:hAnsi="Times New Roman"/>
        <w:sz w:val="32"/>
      </w:rPr>
    </w:pPr>
    <w:r w:rsidRPr="00D80AE3">
      <w:rPr>
        <w:rFonts w:ascii="Times New Roman" w:hAnsi="Times New Roman"/>
        <w:b/>
        <w:sz w:val="24"/>
        <w:szCs w:val="24"/>
      </w:rPr>
      <w:t xml:space="preserve"> OPERATIONS </w:t>
    </w:r>
    <w:r w:rsidR="004302D0">
      <w:rPr>
        <w:rFonts w:ascii="Times New Roman" w:hAnsi="Times New Roman"/>
        <w:b/>
        <w:sz w:val="24"/>
        <w:szCs w:val="24"/>
      </w:rPr>
      <w:t>AND</w:t>
    </w:r>
    <w:r w:rsidRPr="00D80AE3">
      <w:rPr>
        <w:rFonts w:ascii="Times New Roman" w:hAnsi="Times New Roman"/>
        <w:b/>
        <w:sz w:val="24"/>
        <w:szCs w:val="24"/>
      </w:rPr>
      <w:t xml:space="preserve"> MAINTENANCE / QUALITY MANAGEMENT PLAN -- </w:t>
    </w:r>
    <w:proofErr w:type="gramStart"/>
    <w:r w:rsidRPr="00D80AE3">
      <w:rPr>
        <w:rFonts w:ascii="Times New Roman" w:hAnsi="Times New Roman"/>
        <w:b/>
        <w:sz w:val="24"/>
        <w:szCs w:val="24"/>
      </w:rPr>
      <w:t>CHECKLIST  (</w:t>
    </w:r>
    <w:proofErr w:type="gramEnd"/>
    <w:r w:rsidRPr="00D80AE3">
      <w:rPr>
        <w:rFonts w:ascii="Times New Roman" w:hAnsi="Times New Roman"/>
        <w:b/>
        <w:sz w:val="24"/>
        <w:szCs w:val="24"/>
      </w:rPr>
      <w:t>cont’d)</w:t>
    </w:r>
    <w:r>
      <w:rPr>
        <w:rFonts w:ascii="Times New Roman" w:hAnsi="Times New Roman"/>
        <w:b/>
        <w:sz w:val="24"/>
        <w:szCs w:val="24"/>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A66E3" w14:textId="77777777" w:rsidR="00EB6042" w:rsidRPr="004D3E8C" w:rsidRDefault="00EB6042" w:rsidP="004D3E8C">
    <w:pPr>
      <w:jc w:val="center"/>
      <w:rPr>
        <w:rFonts w:ascii="Times New Roman" w:hAnsi="Times New Roman"/>
        <w:b/>
        <w:sz w:val="24"/>
        <w:szCs w:val="24"/>
      </w:rPr>
    </w:pPr>
    <w:r>
      <w:rPr>
        <w:rFonts w:ascii="Times New Roman" w:hAnsi="Times New Roman"/>
        <w:b/>
        <w:sz w:val="24"/>
        <w:szCs w:val="24"/>
      </w:rPr>
      <w:t>Appendix G</w:t>
    </w:r>
  </w:p>
  <w:p w14:paraId="5EBA1FA1" w14:textId="77777777" w:rsidR="00EB6042" w:rsidRPr="004D3E8C" w:rsidRDefault="00EB6042" w:rsidP="004D3E8C">
    <w:pPr>
      <w:jc w:val="center"/>
    </w:pPr>
    <w:r w:rsidRPr="004D3E8C">
      <w:rPr>
        <w:rFonts w:ascii="Times New Roman" w:hAnsi="Times New Roman"/>
        <w:b/>
        <w:sz w:val="24"/>
        <w:szCs w:val="24"/>
      </w:rPr>
      <w:t>OPERATIONS &amp; MAINTENANCE / QUALITY MANAGEMENT PLAN -- CHECKLIST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6070C" w14:textId="77777777" w:rsidR="004B6CF5" w:rsidRPr="004B6CF5" w:rsidRDefault="00EB6042" w:rsidP="00D80AE3">
    <w:pPr>
      <w:jc w:val="center"/>
      <w:rPr>
        <w:rFonts w:ascii="Times New Roman" w:hAnsi="Times New Roman"/>
        <w:b/>
        <w:bCs/>
        <w:sz w:val="24"/>
        <w:szCs w:val="24"/>
      </w:rPr>
    </w:pPr>
    <w:r w:rsidRPr="00DB0414">
      <w:t xml:space="preserve"> </w:t>
    </w:r>
    <w:r w:rsidR="00F373EF" w:rsidRPr="004B6CF5">
      <w:rPr>
        <w:rFonts w:ascii="Times New Roman" w:hAnsi="Times New Roman"/>
        <w:b/>
        <w:bCs/>
        <w:sz w:val="24"/>
        <w:szCs w:val="24"/>
      </w:rPr>
      <w:t>A</w:t>
    </w:r>
    <w:r w:rsidR="004B6CF5" w:rsidRPr="004B6CF5">
      <w:rPr>
        <w:rFonts w:ascii="Times New Roman" w:hAnsi="Times New Roman"/>
        <w:b/>
        <w:bCs/>
        <w:sz w:val="24"/>
        <w:szCs w:val="24"/>
      </w:rPr>
      <w:t>ppendix H</w:t>
    </w:r>
  </w:p>
  <w:p w14:paraId="1758299F" w14:textId="4C1DCDC6" w:rsidR="00EB6042" w:rsidRPr="00142F94" w:rsidRDefault="00533A31" w:rsidP="00D80AE3">
    <w:pPr>
      <w:jc w:val="center"/>
      <w:rPr>
        <w:rFonts w:ascii="Times New Roman" w:hAnsi="Times New Roman"/>
        <w:sz w:val="32"/>
      </w:rPr>
    </w:pPr>
    <w:r>
      <w:rPr>
        <w:rFonts w:ascii="Times New Roman" w:hAnsi="Times New Roman"/>
        <w:b/>
        <w:sz w:val="24"/>
        <w:szCs w:val="24"/>
      </w:rPr>
      <w:t>INITIAL SYSTEM DEFICIENCY CORRECTIONS / RENEWALS AND REPLACEMENTS PLAN</w:t>
    </w:r>
    <w:r w:rsidR="003678C8">
      <w:rPr>
        <w:rFonts w:ascii="Times New Roman" w:hAnsi="Times New Roman"/>
        <w:b/>
        <w:sz w:val="24"/>
        <w:szCs w:val="24"/>
      </w:rPr>
      <w:t xml:space="preserve"> - CHECKLIST</w:t>
    </w:r>
    <w:r w:rsidR="00EB6042">
      <w:rPr>
        <w:rFonts w:ascii="Times New Roman" w:hAnsi="Times New Roman"/>
        <w:b/>
        <w:sz w:val="24"/>
        <w:szCs w:val="24"/>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EC74" w14:textId="77777777" w:rsidR="00EB6042" w:rsidRPr="00CE7766" w:rsidRDefault="00EB6042" w:rsidP="00735C1B">
    <w:pPr>
      <w:jc w:val="center"/>
      <w:rPr>
        <w:rFonts w:ascii="Times New Roman" w:hAnsi="Times New Roman"/>
        <w:b/>
        <w:sz w:val="24"/>
        <w:szCs w:val="24"/>
      </w:rPr>
    </w:pPr>
    <w:r w:rsidRPr="00CE7766">
      <w:rPr>
        <w:rFonts w:ascii="Times New Roman" w:hAnsi="Times New Roman"/>
        <w:b/>
        <w:sz w:val="24"/>
        <w:szCs w:val="24"/>
      </w:rPr>
      <w:t>Appendix H</w:t>
    </w:r>
  </w:p>
  <w:p w14:paraId="521C1C2B" w14:textId="77777777" w:rsidR="00EB6042" w:rsidRPr="00735C1B" w:rsidRDefault="00EB6042" w:rsidP="00735C1B">
    <w:pPr>
      <w:jc w:val="center"/>
    </w:pPr>
    <w:r w:rsidRPr="00CE7766">
      <w:rPr>
        <w:rFonts w:ascii="Times New Roman" w:hAnsi="Times New Roman"/>
        <w:b/>
        <w:sz w:val="24"/>
        <w:szCs w:val="24"/>
      </w:rPr>
      <w:t xml:space="preserve">SDC / UPGRADES / CONNECTIONS AND RENEWALS AND REPLACEMENTS PLAN </w:t>
    </w:r>
    <w:r w:rsidRPr="00735C1B">
      <w:rPr>
        <w:rFonts w:ascii="Times New Roman" w:hAnsi="Times New Roman"/>
        <w:b/>
        <w:sz w:val="24"/>
        <w:szCs w:val="24"/>
      </w:rPr>
      <w:t>-- CHECKLIST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AC71" w14:textId="3754DF87" w:rsidR="00EB6042" w:rsidRDefault="00050190" w:rsidP="00795C28">
    <w:pPr>
      <w:jc w:val="center"/>
      <w:rPr>
        <w:rFonts w:ascii="Times New Roman" w:hAnsi="Times New Roman"/>
        <w:b/>
        <w:sz w:val="24"/>
        <w:szCs w:val="24"/>
      </w:rPr>
    </w:pPr>
    <w:r>
      <w:rPr>
        <w:rFonts w:ascii="Times New Roman" w:hAnsi="Times New Roman"/>
        <w:b/>
        <w:sz w:val="24"/>
        <w:szCs w:val="24"/>
      </w:rPr>
      <w:t>Appendix I</w:t>
    </w:r>
  </w:p>
  <w:p w14:paraId="02763E13" w14:textId="77777777" w:rsidR="00EB6042" w:rsidRPr="00C358C9" w:rsidRDefault="00EB6042" w:rsidP="00F2236F">
    <w:pPr>
      <w:jc w:val="center"/>
      <w:rPr>
        <w:rFonts w:ascii="Times New Roman" w:hAnsi="Times New Roman"/>
        <w:sz w:val="32"/>
      </w:rPr>
    </w:pPr>
    <w:r w:rsidRPr="00A726CF">
      <w:rPr>
        <w:rFonts w:ascii="Times New Roman" w:hAnsi="Times New Roman"/>
        <w:b/>
        <w:sz w:val="24"/>
        <w:szCs w:val="24"/>
      </w:rPr>
      <w:t xml:space="preserve"> </w:t>
    </w:r>
    <w:r>
      <w:rPr>
        <w:rFonts w:ascii="Times New Roman" w:hAnsi="Times New Roman"/>
        <w:b/>
        <w:sz w:val="24"/>
        <w:szCs w:val="24"/>
      </w:rPr>
      <w:t xml:space="preserve">OTHER AREAS TO BE MONITORED -- </w:t>
    </w:r>
    <w:proofErr w:type="gramStart"/>
    <w:r>
      <w:rPr>
        <w:rFonts w:ascii="Times New Roman" w:hAnsi="Times New Roman"/>
        <w:b/>
        <w:sz w:val="24"/>
        <w:szCs w:val="24"/>
      </w:rPr>
      <w:t>CHECKLIST  (</w:t>
    </w:r>
    <w:proofErr w:type="gramEnd"/>
    <w:r>
      <w:rPr>
        <w:rFonts w:ascii="Times New Roman" w:hAnsi="Times New Roman"/>
        <w:b/>
        <w:sz w:val="24"/>
        <w:szCs w:val="24"/>
      </w:rPr>
      <w:t>cont’d)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53D8" w14:textId="2F4C9F63" w:rsidR="00EB6042" w:rsidRDefault="00EB6042" w:rsidP="008B73DD">
    <w:pPr>
      <w:jc w:val="center"/>
      <w:rPr>
        <w:rFonts w:ascii="Times New Roman" w:hAnsi="Times New Roman"/>
        <w:b/>
        <w:sz w:val="24"/>
        <w:szCs w:val="24"/>
      </w:rPr>
    </w:pPr>
    <w:r>
      <w:rPr>
        <w:rFonts w:ascii="Times New Roman" w:hAnsi="Times New Roman"/>
        <w:b/>
        <w:sz w:val="24"/>
        <w:szCs w:val="24"/>
      </w:rPr>
      <w:t xml:space="preserve">Appendix </w:t>
    </w:r>
    <w:r w:rsidR="0071427C">
      <w:rPr>
        <w:rFonts w:ascii="Times New Roman" w:hAnsi="Times New Roman"/>
        <w:b/>
        <w:sz w:val="24"/>
        <w:szCs w:val="24"/>
      </w:rPr>
      <w:t>I</w:t>
    </w:r>
  </w:p>
  <w:p w14:paraId="141A4899" w14:textId="77777777" w:rsidR="00EB6042" w:rsidRDefault="00EB6042" w:rsidP="00F2236F">
    <w:pPr>
      <w:jc w:val="center"/>
    </w:pPr>
    <w:r>
      <w:rPr>
        <w:rFonts w:ascii="Times New Roman" w:hAnsi="Times New Roman"/>
        <w:b/>
        <w:sz w:val="24"/>
        <w:szCs w:val="24"/>
      </w:rPr>
      <w:t>OTHER AREAS TO BE MONITORED -- CHECKLIST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BA9EB" w14:textId="055AF3CE" w:rsidR="00746D2C" w:rsidRDefault="0071427C" w:rsidP="00795C28">
    <w:pPr>
      <w:jc w:val="center"/>
      <w:rPr>
        <w:rFonts w:ascii="Times New Roman" w:hAnsi="Times New Roman"/>
        <w:b/>
        <w:sz w:val="24"/>
        <w:szCs w:val="24"/>
      </w:rPr>
    </w:pPr>
    <w:r>
      <w:rPr>
        <w:rFonts w:ascii="Times New Roman" w:hAnsi="Times New Roman"/>
        <w:b/>
        <w:sz w:val="24"/>
        <w:szCs w:val="24"/>
      </w:rPr>
      <w:t>Appendix J</w:t>
    </w:r>
  </w:p>
  <w:p w14:paraId="34E27E9A" w14:textId="4C03E726" w:rsidR="00746D2C" w:rsidRPr="00C358C9" w:rsidRDefault="006C2405" w:rsidP="00F2236F">
    <w:pPr>
      <w:jc w:val="center"/>
      <w:rPr>
        <w:rFonts w:ascii="Times New Roman" w:hAnsi="Times New Roman"/>
        <w:sz w:val="32"/>
      </w:rPr>
    </w:pPr>
    <w:r>
      <w:rPr>
        <w:rFonts w:ascii="Times New Roman" w:hAnsi="Times New Roman"/>
        <w:b/>
        <w:sz w:val="24"/>
        <w:szCs w:val="24"/>
      </w:rPr>
      <w:t>REC</w:t>
    </w:r>
    <w:r w:rsidR="00490C01">
      <w:rPr>
        <w:rFonts w:ascii="Times New Roman" w:hAnsi="Times New Roman"/>
        <w:b/>
        <w:sz w:val="24"/>
        <w:szCs w:val="24"/>
      </w:rPr>
      <w:t>OMMENDED TABLE OF REQUIRED SUBMITTALS</w:t>
    </w:r>
    <w:r w:rsidR="00746D2C" w:rsidRPr="00A726CF">
      <w:rPr>
        <w:rFonts w:ascii="Times New Roman" w:hAnsi="Times New Roman"/>
        <w:b/>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63AE" w14:textId="77777777" w:rsidR="00EB6042" w:rsidRDefault="00EB6042" w:rsidP="0083165C">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036E0" w14:textId="77777777" w:rsidR="00EB6042" w:rsidRDefault="00EB6042" w:rsidP="008B73DD">
    <w:pPr>
      <w:jc w:val="center"/>
      <w:rPr>
        <w:rFonts w:ascii="Times New Roman" w:hAnsi="Times New Roman"/>
        <w:b/>
        <w:sz w:val="24"/>
        <w:szCs w:val="24"/>
      </w:rPr>
    </w:pPr>
    <w:r>
      <w:rPr>
        <w:rFonts w:ascii="Times New Roman" w:hAnsi="Times New Roman"/>
        <w:b/>
        <w:sz w:val="24"/>
        <w:szCs w:val="24"/>
      </w:rPr>
      <w:t>Appendix A</w:t>
    </w:r>
  </w:p>
  <w:p w14:paraId="1D55FD14" w14:textId="77777777" w:rsidR="00EB6042" w:rsidRDefault="00EB6042" w:rsidP="00F2236F">
    <w:pPr>
      <w:jc w:val="center"/>
    </w:pPr>
    <w:r>
      <w:rPr>
        <w:rFonts w:ascii="Times New Roman" w:hAnsi="Times New Roman"/>
        <w:b/>
        <w:sz w:val="24"/>
        <w:szCs w:val="24"/>
      </w:rPr>
      <w:t xml:space="preserve">QASP PERIODIC MAINTENANCE, </w:t>
    </w:r>
    <w:r w:rsidRPr="00A82465">
      <w:rPr>
        <w:rFonts w:ascii="Times New Roman" w:hAnsi="Times New Roman"/>
        <w:b/>
        <w:sz w:val="24"/>
        <w:szCs w:val="24"/>
      </w:rPr>
      <w:t>REVIEW AND ACCEPTANCE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5F467" w14:textId="77777777" w:rsidR="00EB6042" w:rsidRDefault="00EB6042" w:rsidP="00795C28">
    <w:pPr>
      <w:jc w:val="center"/>
      <w:rPr>
        <w:rFonts w:ascii="Times New Roman" w:hAnsi="Times New Roman"/>
        <w:b/>
        <w:sz w:val="24"/>
        <w:szCs w:val="24"/>
      </w:rPr>
    </w:pPr>
    <w:r>
      <w:rPr>
        <w:rFonts w:ascii="Times New Roman" w:hAnsi="Times New Roman"/>
        <w:b/>
        <w:sz w:val="24"/>
        <w:szCs w:val="24"/>
      </w:rPr>
      <w:t>Appendix D</w:t>
    </w:r>
  </w:p>
  <w:p w14:paraId="4D0DD7FA" w14:textId="0D4B2E90" w:rsidR="00EB6042" w:rsidRDefault="00EB6042" w:rsidP="00795C28">
    <w:pPr>
      <w:jc w:val="center"/>
      <w:rPr>
        <w:rFonts w:ascii="Times New Roman" w:hAnsi="Times New Roman"/>
        <w:b/>
        <w:sz w:val="24"/>
        <w:szCs w:val="24"/>
      </w:rPr>
    </w:pPr>
    <w:r>
      <w:rPr>
        <w:rFonts w:ascii="Times New Roman" w:hAnsi="Times New Roman"/>
        <w:b/>
        <w:sz w:val="24"/>
        <w:szCs w:val="24"/>
      </w:rPr>
      <w:t xml:space="preserve">COR MONTHLY TRANSITION PERIOD REPORT </w:t>
    </w:r>
    <w:r w:rsidR="002004F3">
      <w:rPr>
        <w:rFonts w:ascii="Times New Roman" w:hAnsi="Times New Roman"/>
        <w:b/>
        <w:sz w:val="24"/>
        <w:szCs w:val="24"/>
      </w:rPr>
      <w:t>/</w:t>
    </w:r>
    <w:r>
      <w:rPr>
        <w:rFonts w:ascii="Times New Roman" w:hAnsi="Times New Roman"/>
        <w:b/>
        <w:sz w:val="24"/>
        <w:szCs w:val="24"/>
      </w:rPr>
      <w:t xml:space="preserve"> COR MONTHLY REPORT TO THE CONTRACTING OFFICER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16C0" w14:textId="77777777" w:rsidR="00EB6042" w:rsidRDefault="00EB6042" w:rsidP="005E32CE">
    <w:pPr>
      <w:jc w:val="center"/>
      <w:rPr>
        <w:rFonts w:ascii="Times New Roman" w:hAnsi="Times New Roman"/>
        <w:b/>
        <w:sz w:val="24"/>
        <w:szCs w:val="24"/>
      </w:rPr>
    </w:pPr>
    <w:r>
      <w:rPr>
        <w:rFonts w:ascii="Times New Roman" w:hAnsi="Times New Roman"/>
        <w:b/>
        <w:sz w:val="24"/>
        <w:szCs w:val="24"/>
      </w:rPr>
      <w:t>Appendix B</w:t>
    </w:r>
  </w:p>
  <w:p w14:paraId="358B744E" w14:textId="77777777" w:rsidR="00EB6042" w:rsidRDefault="00EB6042" w:rsidP="00F2236F">
    <w:pPr>
      <w:jc w:val="center"/>
    </w:pPr>
    <w:r>
      <w:rPr>
        <w:rFonts w:ascii="Times New Roman" w:hAnsi="Times New Roman"/>
        <w:b/>
        <w:sz w:val="24"/>
        <w:szCs w:val="24"/>
      </w:rPr>
      <w:t>PERFORMANCE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F5A3E" w14:textId="77777777" w:rsidR="00EB6042" w:rsidRDefault="00EB6042" w:rsidP="008B73DD">
    <w:pPr>
      <w:jc w:val="center"/>
      <w:rPr>
        <w:rFonts w:ascii="Times New Roman" w:hAnsi="Times New Roman"/>
        <w:b/>
        <w:sz w:val="24"/>
        <w:szCs w:val="24"/>
      </w:rPr>
    </w:pPr>
    <w:r>
      <w:rPr>
        <w:rFonts w:ascii="Times New Roman" w:hAnsi="Times New Roman"/>
        <w:b/>
        <w:sz w:val="24"/>
        <w:szCs w:val="24"/>
      </w:rPr>
      <w:t>Appendix C</w:t>
    </w:r>
  </w:p>
  <w:p w14:paraId="2CE5CECC" w14:textId="77777777" w:rsidR="00EB6042" w:rsidRDefault="00EB6042" w:rsidP="008B73DD">
    <w:pPr>
      <w:jc w:val="center"/>
      <w:rPr>
        <w:rFonts w:ascii="Times New Roman" w:hAnsi="Times New Roman"/>
        <w:b/>
        <w:sz w:val="24"/>
        <w:szCs w:val="24"/>
      </w:rPr>
    </w:pPr>
    <w:r>
      <w:rPr>
        <w:rFonts w:ascii="Times New Roman" w:hAnsi="Times New Roman"/>
        <w:b/>
        <w:sz w:val="24"/>
        <w:szCs w:val="24"/>
      </w:rPr>
      <w:t>CONTRACT DISCREPANCY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C97AF" w14:textId="77777777" w:rsidR="00EB6042" w:rsidRDefault="00EB6042" w:rsidP="00795C28">
    <w:pPr>
      <w:jc w:val="center"/>
      <w:rPr>
        <w:rFonts w:ascii="Times New Roman" w:hAnsi="Times New Roman"/>
        <w:b/>
        <w:sz w:val="24"/>
        <w:szCs w:val="24"/>
      </w:rPr>
    </w:pPr>
    <w:r>
      <w:rPr>
        <w:rFonts w:ascii="Times New Roman" w:hAnsi="Times New Roman"/>
        <w:b/>
        <w:sz w:val="24"/>
        <w:szCs w:val="24"/>
      </w:rPr>
      <w:t>Appendix E</w:t>
    </w:r>
  </w:p>
  <w:p w14:paraId="7863F17B" w14:textId="77777777" w:rsidR="00EB6042" w:rsidRPr="00C358C9" w:rsidRDefault="00EB6042" w:rsidP="00F2236F">
    <w:pPr>
      <w:jc w:val="center"/>
      <w:rPr>
        <w:rFonts w:ascii="Times New Roman" w:hAnsi="Times New Roman"/>
        <w:sz w:val="32"/>
      </w:rPr>
    </w:pPr>
    <w:r w:rsidRPr="00A726CF">
      <w:rPr>
        <w:rFonts w:ascii="Times New Roman" w:hAnsi="Times New Roman"/>
        <w:b/>
        <w:sz w:val="24"/>
        <w:szCs w:val="24"/>
      </w:rPr>
      <w:t xml:space="preserve"> </w:t>
    </w:r>
    <w:r>
      <w:rPr>
        <w:rFonts w:ascii="Times New Roman" w:hAnsi="Times New Roman"/>
        <w:b/>
        <w:sz w:val="24"/>
        <w:szCs w:val="24"/>
      </w:rPr>
      <w:t xml:space="preserve">OPERATIONAL TRANSITION PLAN -- </w:t>
    </w:r>
    <w:proofErr w:type="gramStart"/>
    <w:r>
      <w:rPr>
        <w:rFonts w:ascii="Times New Roman" w:hAnsi="Times New Roman"/>
        <w:b/>
        <w:sz w:val="24"/>
        <w:szCs w:val="24"/>
      </w:rPr>
      <w:t>CHECKLIST  (</w:t>
    </w:r>
    <w:proofErr w:type="gramEnd"/>
    <w:r>
      <w:rPr>
        <w:rFonts w:ascii="Times New Roman" w:hAnsi="Times New Roman"/>
        <w:b/>
        <w:sz w:val="24"/>
        <w:szCs w:val="24"/>
      </w:rPr>
      <w:t>cont’d)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F5B1" w14:textId="77777777" w:rsidR="00EB6042" w:rsidRDefault="00EB6042" w:rsidP="008B73DD">
    <w:pPr>
      <w:jc w:val="center"/>
      <w:rPr>
        <w:rFonts w:ascii="Times New Roman" w:hAnsi="Times New Roman"/>
        <w:b/>
        <w:sz w:val="24"/>
        <w:szCs w:val="24"/>
      </w:rPr>
    </w:pPr>
    <w:r>
      <w:rPr>
        <w:rFonts w:ascii="Times New Roman" w:hAnsi="Times New Roman"/>
        <w:b/>
        <w:sz w:val="24"/>
        <w:szCs w:val="24"/>
      </w:rPr>
      <w:t>Appendix E</w:t>
    </w:r>
  </w:p>
  <w:p w14:paraId="42FD6BDB" w14:textId="77777777" w:rsidR="00EB6042" w:rsidRDefault="00EB6042" w:rsidP="00F2236F">
    <w:pPr>
      <w:jc w:val="center"/>
    </w:pPr>
    <w:r>
      <w:rPr>
        <w:rFonts w:ascii="Times New Roman" w:hAnsi="Times New Roman"/>
        <w:b/>
        <w:sz w:val="24"/>
        <w:szCs w:val="24"/>
      </w:rPr>
      <w:t xml:space="preserve">OPERATIONAL TRANSITION PLAN – CHECKLIST </w:t>
    </w:r>
    <w:r w:rsidRPr="00CD64ED">
      <w:rPr>
        <w:rFonts w:ascii="Times New Roman" w:hAnsi="Times New Roman"/>
        <w:b/>
        <w:i/>
        <w:color w:val="FF0000"/>
        <w:sz w:val="24"/>
        <w:szCs w:val="24"/>
      </w:rPr>
      <w:t>(removed)</w:t>
    </w:r>
    <w:r>
      <w:rPr>
        <w:rFonts w:ascii="Times New Roman" w:hAnsi="Times New Roman"/>
        <w:b/>
        <w:i/>
        <w:color w:val="FF0000"/>
        <w:sz w:val="24"/>
        <w:szCs w:val="24"/>
      </w:rPr>
      <w:t xml:space="preserve"> </w:t>
    </w:r>
    <w:r w:rsidRPr="00985B57">
      <w:rPr>
        <w:rFonts w:ascii="Times New Roman" w:hAnsi="Times New Roman"/>
        <w:b/>
        <w:i/>
        <w:color w:val="00B050"/>
        <w:sz w:val="24"/>
        <w:szCs w:val="24"/>
      </w:rPr>
      <w:t xml:space="preserve">(Note: Include the text: ‘(removed)’ once the operational transition period is </w:t>
    </w:r>
    <w:proofErr w:type="gramStart"/>
    <w:r w:rsidRPr="00985B57">
      <w:rPr>
        <w:rFonts w:ascii="Times New Roman" w:hAnsi="Times New Roman"/>
        <w:b/>
        <w:i/>
        <w:color w:val="00B050"/>
        <w:sz w:val="24"/>
        <w:szCs w:val="24"/>
      </w:rPr>
      <w:t>complete, and</w:t>
    </w:r>
    <w:proofErr w:type="gramEnd"/>
    <w:r w:rsidRPr="00985B57">
      <w:rPr>
        <w:rFonts w:ascii="Times New Roman" w:hAnsi="Times New Roman"/>
        <w:b/>
        <w:i/>
        <w:color w:val="00B050"/>
        <w:sz w:val="24"/>
        <w:szCs w:val="24"/>
      </w:rPr>
      <w:t xml:space="preserve"> remove checklist.)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BCE7" w14:textId="77777777" w:rsidR="00EB6042" w:rsidRDefault="00EB6042" w:rsidP="00795C28">
    <w:pPr>
      <w:jc w:val="center"/>
      <w:rPr>
        <w:rFonts w:ascii="Times New Roman" w:hAnsi="Times New Roman"/>
        <w:b/>
        <w:sz w:val="24"/>
        <w:szCs w:val="24"/>
      </w:rPr>
    </w:pPr>
    <w:r>
      <w:rPr>
        <w:rFonts w:ascii="Times New Roman" w:hAnsi="Times New Roman"/>
        <w:b/>
        <w:sz w:val="24"/>
        <w:szCs w:val="24"/>
      </w:rPr>
      <w:t>Appendix F</w:t>
    </w:r>
  </w:p>
  <w:p w14:paraId="46B9DB22" w14:textId="18460416" w:rsidR="00EB6042" w:rsidRPr="00C358C9" w:rsidRDefault="00EB6042" w:rsidP="00F2236F">
    <w:pPr>
      <w:jc w:val="center"/>
      <w:rPr>
        <w:rFonts w:ascii="Times New Roman" w:hAnsi="Times New Roman"/>
        <w:sz w:val="32"/>
      </w:rPr>
    </w:pPr>
    <w:r w:rsidRPr="00A726CF">
      <w:rPr>
        <w:rFonts w:ascii="Times New Roman" w:hAnsi="Times New Roman"/>
        <w:b/>
        <w:sz w:val="24"/>
        <w:szCs w:val="24"/>
      </w:rPr>
      <w:t xml:space="preserve"> </w:t>
    </w:r>
    <w:r>
      <w:rPr>
        <w:rFonts w:ascii="Times New Roman" w:hAnsi="Times New Roman"/>
        <w:b/>
        <w:sz w:val="24"/>
        <w:szCs w:val="24"/>
      </w:rPr>
      <w:t xml:space="preserve">SERVICE INTERRUPTION CONTINGENCY </w:t>
    </w:r>
    <w:r w:rsidR="002C0E39">
      <w:rPr>
        <w:rFonts w:ascii="Times New Roman" w:hAnsi="Times New Roman"/>
        <w:b/>
        <w:sz w:val="24"/>
        <w:szCs w:val="24"/>
      </w:rPr>
      <w:t>/</w:t>
    </w:r>
    <w:r>
      <w:rPr>
        <w:rFonts w:ascii="Times New Roman" w:hAnsi="Times New Roman"/>
        <w:b/>
        <w:sz w:val="24"/>
        <w:szCs w:val="24"/>
      </w:rPr>
      <w:t xml:space="preserve"> CATASTROPHIC LOSS PLAN -- </w:t>
    </w:r>
    <w:proofErr w:type="gramStart"/>
    <w:r>
      <w:rPr>
        <w:rFonts w:ascii="Times New Roman" w:hAnsi="Times New Roman"/>
        <w:b/>
        <w:sz w:val="24"/>
        <w:szCs w:val="24"/>
      </w:rPr>
      <w:t>CHECKLIST  (</w:t>
    </w:r>
    <w:proofErr w:type="gramEnd"/>
    <w:r>
      <w:rPr>
        <w:rFonts w:ascii="Times New Roman" w:hAnsi="Times New Roman"/>
        <w:b/>
        <w:sz w:val="24"/>
        <w:szCs w:val="24"/>
      </w:rPr>
      <w:t>cont’d)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13E1"/>
    <w:multiLevelType w:val="hybridMultilevel"/>
    <w:tmpl w:val="6A12C93A"/>
    <w:lvl w:ilvl="0" w:tplc="33222D00">
      <w:start w:val="1"/>
      <w:numFmt w:val="lowerLetter"/>
      <w:lvlText w:val="%1."/>
      <w:lvlJc w:val="left"/>
      <w:pPr>
        <w:ind w:left="1260" w:hanging="360"/>
      </w:pPr>
      <w:rPr>
        <w:b w:val="0"/>
      </w:rPr>
    </w:lvl>
    <w:lvl w:ilvl="1" w:tplc="04090011">
      <w:start w:val="1"/>
      <w:numFmt w:val="decimal"/>
      <w:lvlText w:val="%2)"/>
      <w:lvlJc w:val="left"/>
      <w:pPr>
        <w:ind w:left="1980" w:hanging="360"/>
      </w:pPr>
      <w:rPr>
        <w:b w:val="0"/>
      </w:rPr>
    </w:lvl>
    <w:lvl w:ilvl="2" w:tplc="04090019">
      <w:start w:val="1"/>
      <w:numFmt w:val="lowerLetter"/>
      <w:lvlText w:val="%3."/>
      <w:lvlJc w:val="left"/>
      <w:pPr>
        <w:ind w:left="2700" w:hanging="180"/>
      </w:pPr>
      <w:rPr>
        <w:b w:val="0"/>
      </w:r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3201A1E"/>
    <w:multiLevelType w:val="hybridMultilevel"/>
    <w:tmpl w:val="AC360238"/>
    <w:lvl w:ilvl="0" w:tplc="719028B4">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827A26"/>
    <w:multiLevelType w:val="hybridMultilevel"/>
    <w:tmpl w:val="6DEA12AE"/>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5D318FB"/>
    <w:multiLevelType w:val="hybridMultilevel"/>
    <w:tmpl w:val="3B524096"/>
    <w:lvl w:ilvl="0" w:tplc="38625206">
      <w:start w:val="1"/>
      <w:numFmt w:val="lowerLetter"/>
      <w:lvlText w:val="%1."/>
      <w:lvlJc w:val="left"/>
      <w:pPr>
        <w:ind w:left="1440" w:hanging="360"/>
      </w:pPr>
      <w:rPr>
        <w:b w:val="0"/>
        <w:color w:val="auto"/>
      </w:rPr>
    </w:lvl>
    <w:lvl w:ilvl="1" w:tplc="04090011">
      <w:start w:val="1"/>
      <w:numFmt w:val="decimal"/>
      <w:lvlText w:val="%2)"/>
      <w:lvlJc w:val="left"/>
      <w:pPr>
        <w:ind w:left="2160" w:hanging="360"/>
      </w:pPr>
      <w:rPr>
        <w:b w:val="0"/>
      </w:rPr>
    </w:lvl>
    <w:lvl w:ilvl="2" w:tplc="04090019">
      <w:start w:val="1"/>
      <w:numFmt w:val="lowerLetter"/>
      <w:lvlText w:val="%3."/>
      <w:lvlJc w:val="left"/>
      <w:pPr>
        <w:ind w:left="2880" w:hanging="180"/>
      </w:pPr>
      <w:rPr>
        <w:b w:val="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7148FB"/>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68F5D10"/>
    <w:multiLevelType w:val="hybridMultilevel"/>
    <w:tmpl w:val="04BAD290"/>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98B5B17"/>
    <w:multiLevelType w:val="hybridMultilevel"/>
    <w:tmpl w:val="3DC03920"/>
    <w:lvl w:ilvl="0" w:tplc="835A7996">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2E5A7B1C">
      <w:start w:val="1"/>
      <w:numFmt w:val="lowerRoman"/>
      <w:lvlText w:val="%3."/>
      <w:lvlJc w:val="right"/>
      <w:pPr>
        <w:ind w:left="2880" w:hanging="362"/>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77325"/>
    <w:multiLevelType w:val="hybridMultilevel"/>
    <w:tmpl w:val="AC360238"/>
    <w:lvl w:ilvl="0" w:tplc="719028B4">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C925EC5"/>
    <w:multiLevelType w:val="hybridMultilevel"/>
    <w:tmpl w:val="C44ACFA4"/>
    <w:lvl w:ilvl="0" w:tplc="04090019">
      <w:start w:val="1"/>
      <w:numFmt w:val="lowerLetter"/>
      <w:lvlText w:val="%1."/>
      <w:lvlJc w:val="left"/>
      <w:pPr>
        <w:ind w:left="63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D7331CE"/>
    <w:multiLevelType w:val="hybridMultilevel"/>
    <w:tmpl w:val="AC360238"/>
    <w:lvl w:ilvl="0" w:tplc="719028B4">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0C45A5C"/>
    <w:multiLevelType w:val="hybridMultilevel"/>
    <w:tmpl w:val="28024C9C"/>
    <w:lvl w:ilvl="0" w:tplc="0409001B">
      <w:start w:val="1"/>
      <w:numFmt w:val="lowerRoman"/>
      <w:lvlText w:val="%1."/>
      <w:lvlJc w:val="right"/>
      <w:pPr>
        <w:ind w:left="2160" w:hanging="360"/>
      </w:pPr>
      <w:rPr>
        <w:rFonts w:hint="default"/>
        <w:b w:val="0"/>
      </w:rPr>
    </w:lvl>
    <w:lvl w:ilvl="1" w:tplc="04090003">
      <w:start w:val="1"/>
      <w:numFmt w:val="bullet"/>
      <w:lvlText w:val="o"/>
      <w:lvlJc w:val="left"/>
      <w:pPr>
        <w:ind w:left="2880" w:hanging="360"/>
      </w:pPr>
      <w:rPr>
        <w:rFonts w:ascii="Courier New" w:hAnsi="Courier New" w:cs="Courier New" w:hint="default"/>
      </w:rPr>
    </w:lvl>
    <w:lvl w:ilvl="2" w:tplc="8F484B92">
      <w:start w:val="1"/>
      <w:numFmt w:val="lowerLetter"/>
      <w:lvlText w:val="%3)"/>
      <w:lvlJc w:val="left"/>
      <w:pPr>
        <w:ind w:left="3600" w:hanging="360"/>
      </w:pPr>
      <w:rPr>
        <w:rFont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13B27D6"/>
    <w:multiLevelType w:val="hybridMultilevel"/>
    <w:tmpl w:val="5170C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17030"/>
    <w:multiLevelType w:val="hybridMultilevel"/>
    <w:tmpl w:val="966638AC"/>
    <w:lvl w:ilvl="0" w:tplc="AC0E05B6">
      <w:start w:val="7"/>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B50C36"/>
    <w:multiLevelType w:val="hybridMultilevel"/>
    <w:tmpl w:val="394C7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8DF51C3"/>
    <w:multiLevelType w:val="hybridMultilevel"/>
    <w:tmpl w:val="AC360238"/>
    <w:lvl w:ilvl="0" w:tplc="719028B4">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CA35783"/>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1D131E5A"/>
    <w:multiLevelType w:val="hybridMultilevel"/>
    <w:tmpl w:val="AC360238"/>
    <w:lvl w:ilvl="0" w:tplc="719028B4">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F51198A"/>
    <w:multiLevelType w:val="hybridMultilevel"/>
    <w:tmpl w:val="C44ACFA4"/>
    <w:lvl w:ilvl="0" w:tplc="FFFFFFFF">
      <w:start w:val="1"/>
      <w:numFmt w:val="lowerLetter"/>
      <w:lvlText w:val="%1."/>
      <w:lvlJc w:val="left"/>
      <w:pPr>
        <w:ind w:left="630" w:hanging="360"/>
      </w:pPr>
      <w:rPr>
        <w:rFonts w:hint="default"/>
        <w:b w:val="0"/>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8" w15:restartNumberingAfterBreak="0">
    <w:nsid w:val="1FE662B8"/>
    <w:multiLevelType w:val="hybridMultilevel"/>
    <w:tmpl w:val="1CA09580"/>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5350B55"/>
    <w:multiLevelType w:val="hybridMultilevel"/>
    <w:tmpl w:val="4336D4EA"/>
    <w:lvl w:ilvl="0" w:tplc="CA12CE54">
      <w:start w:val="1"/>
      <w:numFmt w:val="decimal"/>
      <w:lvlText w:val="%1."/>
      <w:lvlJc w:val="left"/>
      <w:pPr>
        <w:ind w:left="360" w:hanging="360"/>
      </w:pPr>
      <w:rPr>
        <w:rFonts w:ascii="Times New Roman" w:hAnsi="Times New Roman" w:cs="Times New Roman"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5990EFD"/>
    <w:multiLevelType w:val="hybridMultilevel"/>
    <w:tmpl w:val="FB429546"/>
    <w:lvl w:ilvl="0" w:tplc="2C36671C">
      <w:start w:val="1"/>
      <w:numFmt w:val="lowerLetter"/>
      <w:lvlText w:val="%1."/>
      <w:lvlJc w:val="left"/>
      <w:pPr>
        <w:ind w:left="1440" w:hanging="360"/>
      </w:pPr>
      <w:rPr>
        <w:b w:val="0"/>
      </w:rPr>
    </w:lvl>
    <w:lvl w:ilvl="1" w:tplc="04090011">
      <w:start w:val="1"/>
      <w:numFmt w:val="decimal"/>
      <w:lvlText w:val="%2)"/>
      <w:lvlJc w:val="left"/>
      <w:pPr>
        <w:ind w:left="2160" w:hanging="360"/>
      </w:pPr>
      <w:rPr>
        <w:b w:val="0"/>
      </w:rPr>
    </w:lvl>
    <w:lvl w:ilvl="2" w:tplc="04090019">
      <w:start w:val="1"/>
      <w:numFmt w:val="lowerLetter"/>
      <w:lvlText w:val="%3."/>
      <w:lvlJc w:val="left"/>
      <w:pPr>
        <w:ind w:left="2880" w:hanging="180"/>
      </w:pPr>
      <w:rPr>
        <w:b w:val="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6A83834"/>
    <w:multiLevelType w:val="hybridMultilevel"/>
    <w:tmpl w:val="8F960186"/>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2893545D"/>
    <w:multiLevelType w:val="hybridMultilevel"/>
    <w:tmpl w:val="BDFC21B4"/>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23" w15:restartNumberingAfterBreak="0">
    <w:nsid w:val="2999115E"/>
    <w:multiLevelType w:val="hybridMultilevel"/>
    <w:tmpl w:val="1CA09580"/>
    <w:lvl w:ilvl="0" w:tplc="04090011">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A3A2A4A"/>
    <w:multiLevelType w:val="hybridMultilevel"/>
    <w:tmpl w:val="5E041622"/>
    <w:lvl w:ilvl="0" w:tplc="04090011">
      <w:start w:val="1"/>
      <w:numFmt w:val="decimal"/>
      <w:lvlText w:val="%1)"/>
      <w:lvlJc w:val="left"/>
      <w:pPr>
        <w:ind w:left="2158" w:hanging="360"/>
      </w:pPr>
    </w:lvl>
    <w:lvl w:ilvl="1" w:tplc="0409001B">
      <w:start w:val="1"/>
      <w:numFmt w:val="lowerRoman"/>
      <w:lvlText w:val="%2."/>
      <w:lvlJc w:val="right"/>
      <w:pPr>
        <w:ind w:left="2878" w:hanging="360"/>
      </w:pPr>
    </w:lvl>
    <w:lvl w:ilvl="2" w:tplc="0409001B" w:tentative="1">
      <w:start w:val="1"/>
      <w:numFmt w:val="lowerRoman"/>
      <w:lvlText w:val="%3."/>
      <w:lvlJc w:val="right"/>
      <w:pPr>
        <w:ind w:left="3598" w:hanging="180"/>
      </w:pPr>
    </w:lvl>
    <w:lvl w:ilvl="3" w:tplc="0409000F" w:tentative="1">
      <w:start w:val="1"/>
      <w:numFmt w:val="decimal"/>
      <w:lvlText w:val="%4."/>
      <w:lvlJc w:val="left"/>
      <w:pPr>
        <w:ind w:left="4318" w:hanging="360"/>
      </w:pPr>
    </w:lvl>
    <w:lvl w:ilvl="4" w:tplc="04090019" w:tentative="1">
      <w:start w:val="1"/>
      <w:numFmt w:val="lowerLetter"/>
      <w:lvlText w:val="%5."/>
      <w:lvlJc w:val="left"/>
      <w:pPr>
        <w:ind w:left="5038" w:hanging="360"/>
      </w:pPr>
    </w:lvl>
    <w:lvl w:ilvl="5" w:tplc="0409001B" w:tentative="1">
      <w:start w:val="1"/>
      <w:numFmt w:val="lowerRoman"/>
      <w:lvlText w:val="%6."/>
      <w:lvlJc w:val="right"/>
      <w:pPr>
        <w:ind w:left="5758" w:hanging="180"/>
      </w:pPr>
    </w:lvl>
    <w:lvl w:ilvl="6" w:tplc="0409000F" w:tentative="1">
      <w:start w:val="1"/>
      <w:numFmt w:val="decimal"/>
      <w:lvlText w:val="%7."/>
      <w:lvlJc w:val="left"/>
      <w:pPr>
        <w:ind w:left="6478" w:hanging="360"/>
      </w:pPr>
    </w:lvl>
    <w:lvl w:ilvl="7" w:tplc="04090019" w:tentative="1">
      <w:start w:val="1"/>
      <w:numFmt w:val="lowerLetter"/>
      <w:lvlText w:val="%8."/>
      <w:lvlJc w:val="left"/>
      <w:pPr>
        <w:ind w:left="7198" w:hanging="360"/>
      </w:pPr>
    </w:lvl>
    <w:lvl w:ilvl="8" w:tplc="0409001B" w:tentative="1">
      <w:start w:val="1"/>
      <w:numFmt w:val="lowerRoman"/>
      <w:lvlText w:val="%9."/>
      <w:lvlJc w:val="right"/>
      <w:pPr>
        <w:ind w:left="7918" w:hanging="180"/>
      </w:pPr>
    </w:lvl>
  </w:abstractNum>
  <w:abstractNum w:abstractNumId="25" w15:restartNumberingAfterBreak="0">
    <w:nsid w:val="2B801300"/>
    <w:multiLevelType w:val="hybridMultilevel"/>
    <w:tmpl w:val="C76C1728"/>
    <w:lvl w:ilvl="0" w:tplc="C8A6451A">
      <w:start w:val="1"/>
      <w:numFmt w:val="lowerLetter"/>
      <w:lvlText w:val="%1."/>
      <w:lvlJc w:val="left"/>
      <w:pPr>
        <w:ind w:left="1080" w:hanging="360"/>
      </w:pPr>
      <w:rPr>
        <w:rFonts w:ascii="Times New Roman" w:hAnsi="Times New Roman"/>
        <w:b/>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BD377BF"/>
    <w:multiLevelType w:val="hybridMultilevel"/>
    <w:tmpl w:val="394C7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F6168E3"/>
    <w:multiLevelType w:val="hybridMultilevel"/>
    <w:tmpl w:val="42DEC0BE"/>
    <w:lvl w:ilvl="0" w:tplc="04090019">
      <w:start w:val="1"/>
      <w:numFmt w:val="lowerLetter"/>
      <w:lvlText w:val="%1."/>
      <w:lvlJc w:val="left"/>
      <w:pPr>
        <w:ind w:left="630" w:hanging="360"/>
      </w:pPr>
      <w:rPr>
        <w:rFonts w:hint="default"/>
        <w:b w:val="0"/>
      </w:rPr>
    </w:lvl>
    <w:lvl w:ilvl="1" w:tplc="F19CB724">
      <w:numFmt w:val="bullet"/>
      <w:lvlText w:val="•"/>
      <w:lvlJc w:val="left"/>
      <w:pPr>
        <w:ind w:left="1710" w:hanging="360"/>
      </w:pPr>
      <w:rPr>
        <w:rFonts w:ascii="Times New Roman" w:eastAsia="Calibri" w:hAnsi="Times New Roman"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304D325E"/>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31204284"/>
    <w:multiLevelType w:val="hybridMultilevel"/>
    <w:tmpl w:val="8632CB1A"/>
    <w:lvl w:ilvl="0" w:tplc="30187328">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2080EAE"/>
    <w:multiLevelType w:val="hybridMultilevel"/>
    <w:tmpl w:val="FF46D64A"/>
    <w:lvl w:ilvl="0" w:tplc="0409001B">
      <w:start w:val="1"/>
      <w:numFmt w:val="lowerRoman"/>
      <w:lvlText w:val="%1."/>
      <w:lvlJc w:val="right"/>
      <w:pPr>
        <w:ind w:left="2878" w:hanging="360"/>
      </w:pPr>
    </w:lvl>
    <w:lvl w:ilvl="1" w:tplc="04090019">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31" w15:restartNumberingAfterBreak="0">
    <w:nsid w:val="3399385E"/>
    <w:multiLevelType w:val="hybridMultilevel"/>
    <w:tmpl w:val="92B4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8F740E"/>
    <w:multiLevelType w:val="hybridMultilevel"/>
    <w:tmpl w:val="194AA84C"/>
    <w:lvl w:ilvl="0" w:tplc="0409001B">
      <w:start w:val="1"/>
      <w:numFmt w:val="lowerRoman"/>
      <w:lvlText w:val="%1."/>
      <w:lvlJc w:val="right"/>
      <w:pPr>
        <w:ind w:left="2160" w:hanging="360"/>
      </w:pPr>
      <w:rPr>
        <w:rFonts w:hint="default"/>
        <w:b w:val="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C9A17CE"/>
    <w:multiLevelType w:val="hybridMultilevel"/>
    <w:tmpl w:val="568484C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40D31640"/>
    <w:multiLevelType w:val="hybridMultilevel"/>
    <w:tmpl w:val="DAA694B2"/>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42B43C4E"/>
    <w:multiLevelType w:val="hybridMultilevel"/>
    <w:tmpl w:val="1CA09580"/>
    <w:lvl w:ilvl="0" w:tplc="04090011">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61B4709"/>
    <w:multiLevelType w:val="hybridMultilevel"/>
    <w:tmpl w:val="1CA09580"/>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9115E66"/>
    <w:multiLevelType w:val="hybridMultilevel"/>
    <w:tmpl w:val="1CA09580"/>
    <w:lvl w:ilvl="0" w:tplc="04090011">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B7A48A2"/>
    <w:multiLevelType w:val="hybridMultilevel"/>
    <w:tmpl w:val="42842CD4"/>
    <w:lvl w:ilvl="0" w:tplc="04090001">
      <w:start w:val="1"/>
      <w:numFmt w:val="bullet"/>
      <w:lvlText w:val=""/>
      <w:lvlJc w:val="left"/>
      <w:pPr>
        <w:ind w:left="856" w:hanging="360"/>
      </w:pPr>
      <w:rPr>
        <w:rFonts w:ascii="Symbol" w:hAnsi="Symbol" w:hint="default"/>
      </w:rPr>
    </w:lvl>
    <w:lvl w:ilvl="1" w:tplc="04090003">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39" w15:restartNumberingAfterBreak="0">
    <w:nsid w:val="50396FC0"/>
    <w:multiLevelType w:val="hybridMultilevel"/>
    <w:tmpl w:val="1CA09580"/>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2607DCB"/>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56C34273"/>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15:restartNumberingAfterBreak="0">
    <w:nsid w:val="57BB6412"/>
    <w:multiLevelType w:val="hybridMultilevel"/>
    <w:tmpl w:val="7FB24BE2"/>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43" w15:restartNumberingAfterBreak="0">
    <w:nsid w:val="59D74FD0"/>
    <w:multiLevelType w:val="hybridMultilevel"/>
    <w:tmpl w:val="BDFC21B4"/>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44" w15:restartNumberingAfterBreak="0">
    <w:nsid w:val="5A4009D4"/>
    <w:multiLevelType w:val="hybridMultilevel"/>
    <w:tmpl w:val="FDA68144"/>
    <w:lvl w:ilvl="0" w:tplc="04090019">
      <w:start w:val="1"/>
      <w:numFmt w:val="lowerLetter"/>
      <w:lvlText w:val="%1."/>
      <w:lvlJc w:val="left"/>
      <w:pPr>
        <w:ind w:left="54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A7F74FA"/>
    <w:multiLevelType w:val="hybridMultilevel"/>
    <w:tmpl w:val="CCA6AB78"/>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BFE6142"/>
    <w:multiLevelType w:val="hybridMultilevel"/>
    <w:tmpl w:val="DDA0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994B1A"/>
    <w:multiLevelType w:val="hybridMultilevel"/>
    <w:tmpl w:val="E3B05B8A"/>
    <w:lvl w:ilvl="0" w:tplc="3AA8B79C">
      <w:start w:val="1"/>
      <w:numFmt w:val="upperRoman"/>
      <w:lvlText w:val="%1."/>
      <w:lvlJc w:val="right"/>
      <w:pPr>
        <w:ind w:left="360" w:hanging="360"/>
      </w:pPr>
      <w:rPr>
        <w:rFonts w:ascii="Times New Roman" w:hAnsi="Times New Roman" w:cs="Times New Roman" w:hint="default"/>
        <w:b/>
        <w:color w:val="auto"/>
        <w:sz w:val="26"/>
        <w:szCs w:val="26"/>
      </w:rPr>
    </w:lvl>
    <w:lvl w:ilvl="1" w:tplc="04090019">
      <w:start w:val="1"/>
      <w:numFmt w:val="lowerLetter"/>
      <w:lvlText w:val="%2."/>
      <w:lvlJc w:val="left"/>
      <w:pPr>
        <w:ind w:left="1080" w:hanging="360"/>
      </w:pPr>
    </w:lvl>
    <w:lvl w:ilvl="2" w:tplc="38B85A68">
      <w:start w:val="1"/>
      <w:numFmt w:val="decimal"/>
      <w:lvlText w:val="%3."/>
      <w:lvlJc w:val="left"/>
      <w:pPr>
        <w:ind w:left="1980" w:hanging="360"/>
      </w:pPr>
      <w:rPr>
        <w:rFonts w:hint="default"/>
        <w:color w:val="0000FF"/>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0A15162"/>
    <w:multiLevelType w:val="hybridMultilevel"/>
    <w:tmpl w:val="BDFC21B4"/>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49" w15:restartNumberingAfterBreak="0">
    <w:nsid w:val="645E30E4"/>
    <w:multiLevelType w:val="hybridMultilevel"/>
    <w:tmpl w:val="A0A8E2AE"/>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67E03CC3"/>
    <w:multiLevelType w:val="hybridMultilevel"/>
    <w:tmpl w:val="4336D4EA"/>
    <w:lvl w:ilvl="0" w:tplc="CA12CE54">
      <w:start w:val="1"/>
      <w:numFmt w:val="decimal"/>
      <w:lvlText w:val="%1."/>
      <w:lvlJc w:val="left"/>
      <w:pPr>
        <w:ind w:left="360" w:hanging="360"/>
      </w:pPr>
      <w:rPr>
        <w:rFonts w:ascii="Times New Roman" w:hAnsi="Times New Roman" w:cs="Times New Roman"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8FB3913"/>
    <w:multiLevelType w:val="hybridMultilevel"/>
    <w:tmpl w:val="BDFC21B4"/>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52" w15:restartNumberingAfterBreak="0">
    <w:nsid w:val="6BAA2C76"/>
    <w:multiLevelType w:val="hybridMultilevel"/>
    <w:tmpl w:val="394C7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DBC06C5"/>
    <w:multiLevelType w:val="hybridMultilevel"/>
    <w:tmpl w:val="E8A6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231409"/>
    <w:multiLevelType w:val="hybridMultilevel"/>
    <w:tmpl w:val="ACC4519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714946B6"/>
    <w:multiLevelType w:val="hybridMultilevel"/>
    <w:tmpl w:val="5E9C0D0C"/>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4C620C1"/>
    <w:multiLevelType w:val="hybridMultilevel"/>
    <w:tmpl w:val="BCBAAED8"/>
    <w:lvl w:ilvl="0" w:tplc="2D4060C0">
      <w:start w:val="1"/>
      <w:numFmt w:val="decimal"/>
      <w:lvlText w:val="%1."/>
      <w:lvlJc w:val="left"/>
      <w:pPr>
        <w:ind w:left="360" w:hanging="360"/>
      </w:pPr>
      <w:rPr>
        <w:rFonts w:ascii="Times New Roman" w:hAnsi="Times New Roman" w:cs="Times New Roman"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56732B"/>
    <w:multiLevelType w:val="hybridMultilevel"/>
    <w:tmpl w:val="E174B086"/>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15:restartNumberingAfterBreak="0">
    <w:nsid w:val="78DC5EB8"/>
    <w:multiLevelType w:val="hybridMultilevel"/>
    <w:tmpl w:val="2DB8450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15:restartNumberingAfterBreak="0">
    <w:nsid w:val="78EE20B4"/>
    <w:multiLevelType w:val="hybridMultilevel"/>
    <w:tmpl w:val="066CC776"/>
    <w:lvl w:ilvl="0" w:tplc="6C209764">
      <w:start w:val="1"/>
      <w:numFmt w:val="lowerLetter"/>
      <w:lvlText w:val="%1."/>
      <w:lvlJc w:val="left"/>
      <w:pPr>
        <w:ind w:left="1440" w:hanging="360"/>
      </w:pPr>
      <w:rPr>
        <w:b w:val="0"/>
      </w:rPr>
    </w:lvl>
    <w:lvl w:ilvl="1" w:tplc="04090011">
      <w:start w:val="1"/>
      <w:numFmt w:val="decimal"/>
      <w:lvlText w:val="%2)"/>
      <w:lvlJc w:val="left"/>
      <w:pPr>
        <w:ind w:left="2160" w:hanging="360"/>
      </w:pPr>
      <w:rPr>
        <w:b w:val="0"/>
      </w:rPr>
    </w:lvl>
    <w:lvl w:ilvl="2" w:tplc="04090019">
      <w:start w:val="1"/>
      <w:numFmt w:val="lowerLetter"/>
      <w:lvlText w:val="%3."/>
      <w:lvlJc w:val="left"/>
      <w:pPr>
        <w:ind w:left="2880" w:hanging="180"/>
      </w:pPr>
      <w:rPr>
        <w:b w:val="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9061BFF"/>
    <w:multiLevelType w:val="hybridMultilevel"/>
    <w:tmpl w:val="BDFC21B4"/>
    <w:lvl w:ilvl="0" w:tplc="0409001B">
      <w:start w:val="1"/>
      <w:numFmt w:val="lowerRoman"/>
      <w:lvlText w:val="%1."/>
      <w:lvlJc w:val="right"/>
      <w:pPr>
        <w:ind w:left="2878" w:hanging="360"/>
      </w:pPr>
    </w:lvl>
    <w:lvl w:ilvl="1" w:tplc="04090019">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61" w15:restartNumberingAfterBreak="0">
    <w:nsid w:val="7A461416"/>
    <w:multiLevelType w:val="hybridMultilevel"/>
    <w:tmpl w:val="A17A69EE"/>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62" w15:restartNumberingAfterBreak="0">
    <w:nsid w:val="7C301CBB"/>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15:restartNumberingAfterBreak="0">
    <w:nsid w:val="7E9E55DC"/>
    <w:multiLevelType w:val="hybridMultilevel"/>
    <w:tmpl w:val="FDA6814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4" w15:restartNumberingAfterBreak="0">
    <w:nsid w:val="7EB53FBE"/>
    <w:multiLevelType w:val="hybridMultilevel"/>
    <w:tmpl w:val="394C7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68330382">
    <w:abstractNumId w:val="52"/>
  </w:num>
  <w:num w:numId="2" w16cid:durableId="102192659">
    <w:abstractNumId w:val="20"/>
  </w:num>
  <w:num w:numId="3" w16cid:durableId="1753971984">
    <w:abstractNumId w:val="37"/>
  </w:num>
  <w:num w:numId="4" w16cid:durableId="172456952">
    <w:abstractNumId w:val="24"/>
  </w:num>
  <w:num w:numId="5" w16cid:durableId="1809055955">
    <w:abstractNumId w:val="32"/>
  </w:num>
  <w:num w:numId="6" w16cid:durableId="782962980">
    <w:abstractNumId w:val="47"/>
  </w:num>
  <w:num w:numId="7" w16cid:durableId="1998874962">
    <w:abstractNumId w:val="25"/>
  </w:num>
  <w:num w:numId="8" w16cid:durableId="1685938643">
    <w:abstractNumId w:val="41"/>
  </w:num>
  <w:num w:numId="9" w16cid:durableId="1615821601">
    <w:abstractNumId w:val="19"/>
  </w:num>
  <w:num w:numId="10" w16cid:durableId="287587121">
    <w:abstractNumId w:val="21"/>
  </w:num>
  <w:num w:numId="11" w16cid:durableId="1094475928">
    <w:abstractNumId w:val="57"/>
  </w:num>
  <w:num w:numId="12" w16cid:durableId="1605767712">
    <w:abstractNumId w:val="45"/>
  </w:num>
  <w:num w:numId="13" w16cid:durableId="557865326">
    <w:abstractNumId w:val="49"/>
  </w:num>
  <w:num w:numId="14" w16cid:durableId="1034382795">
    <w:abstractNumId w:val="58"/>
  </w:num>
  <w:num w:numId="15" w16cid:durableId="1882588987">
    <w:abstractNumId w:val="12"/>
  </w:num>
  <w:num w:numId="16" w16cid:durableId="343559723">
    <w:abstractNumId w:val="5"/>
  </w:num>
  <w:num w:numId="17" w16cid:durableId="443421556">
    <w:abstractNumId w:val="34"/>
  </w:num>
  <w:num w:numId="18" w16cid:durableId="1597906577">
    <w:abstractNumId w:val="54"/>
  </w:num>
  <w:num w:numId="19" w16cid:durableId="1489705441">
    <w:abstractNumId w:val="2"/>
  </w:num>
  <w:num w:numId="20" w16cid:durableId="1353144741">
    <w:abstractNumId w:val="27"/>
  </w:num>
  <w:num w:numId="21" w16cid:durableId="974145387">
    <w:abstractNumId w:val="8"/>
  </w:num>
  <w:num w:numId="22" w16cid:durableId="974262346">
    <w:abstractNumId w:val="15"/>
  </w:num>
  <w:num w:numId="23" w16cid:durableId="1404450610">
    <w:abstractNumId w:val="4"/>
  </w:num>
  <w:num w:numId="24" w16cid:durableId="589123099">
    <w:abstractNumId w:val="56"/>
  </w:num>
  <w:num w:numId="25" w16cid:durableId="221647200">
    <w:abstractNumId w:val="50"/>
  </w:num>
  <w:num w:numId="26" w16cid:durableId="900361285">
    <w:abstractNumId w:val="44"/>
  </w:num>
  <w:num w:numId="27" w16cid:durableId="1885365990">
    <w:abstractNumId w:val="23"/>
  </w:num>
  <w:num w:numId="28" w16cid:durableId="539515583">
    <w:abstractNumId w:val="18"/>
  </w:num>
  <w:num w:numId="29" w16cid:durableId="646473210">
    <w:abstractNumId w:val="22"/>
  </w:num>
  <w:num w:numId="30" w16cid:durableId="35155643">
    <w:abstractNumId w:val="30"/>
  </w:num>
  <w:num w:numId="31" w16cid:durableId="1706557505">
    <w:abstractNumId w:val="35"/>
  </w:num>
  <w:num w:numId="32" w16cid:durableId="1833913187">
    <w:abstractNumId w:val="39"/>
  </w:num>
  <w:num w:numId="33" w16cid:durableId="955720871">
    <w:abstractNumId w:val="48"/>
  </w:num>
  <w:num w:numId="34" w16cid:durableId="1970014003">
    <w:abstractNumId w:val="3"/>
  </w:num>
  <w:num w:numId="35" w16cid:durableId="795560983">
    <w:abstractNumId w:val="26"/>
  </w:num>
  <w:num w:numId="36" w16cid:durableId="1040277175">
    <w:abstractNumId w:val="29"/>
  </w:num>
  <w:num w:numId="37" w16cid:durableId="1112868477">
    <w:abstractNumId w:val="14"/>
  </w:num>
  <w:num w:numId="38" w16cid:durableId="933174220">
    <w:abstractNumId w:val="13"/>
  </w:num>
  <w:num w:numId="39" w16cid:durableId="961806531">
    <w:abstractNumId w:val="64"/>
  </w:num>
  <w:num w:numId="40" w16cid:durableId="322515099">
    <w:abstractNumId w:val="36"/>
  </w:num>
  <w:num w:numId="41" w16cid:durableId="1418864377">
    <w:abstractNumId w:val="55"/>
  </w:num>
  <w:num w:numId="42" w16cid:durableId="57633146">
    <w:abstractNumId w:val="43"/>
  </w:num>
  <w:num w:numId="43" w16cid:durableId="1555773314">
    <w:abstractNumId w:val="61"/>
  </w:num>
  <w:num w:numId="44" w16cid:durableId="1167399529">
    <w:abstractNumId w:val="0"/>
  </w:num>
  <w:num w:numId="45" w16cid:durableId="122698534">
    <w:abstractNumId w:val="9"/>
  </w:num>
  <w:num w:numId="46" w16cid:durableId="957179562">
    <w:abstractNumId w:val="7"/>
  </w:num>
  <w:num w:numId="47" w16cid:durableId="655299001">
    <w:abstractNumId w:val="16"/>
  </w:num>
  <w:num w:numId="48" w16cid:durableId="1885674117">
    <w:abstractNumId w:val="1"/>
  </w:num>
  <w:num w:numId="49" w16cid:durableId="958493680">
    <w:abstractNumId w:val="59"/>
  </w:num>
  <w:num w:numId="50" w16cid:durableId="1090617032">
    <w:abstractNumId w:val="33"/>
  </w:num>
  <w:num w:numId="51" w16cid:durableId="269703339">
    <w:abstractNumId w:val="62"/>
  </w:num>
  <w:num w:numId="52" w16cid:durableId="1266421477">
    <w:abstractNumId w:val="51"/>
  </w:num>
  <w:num w:numId="53" w16cid:durableId="1781995396">
    <w:abstractNumId w:val="31"/>
  </w:num>
  <w:num w:numId="54" w16cid:durableId="221334319">
    <w:abstractNumId w:val="6"/>
  </w:num>
  <w:num w:numId="55" w16cid:durableId="636880923">
    <w:abstractNumId w:val="46"/>
  </w:num>
  <w:num w:numId="56" w16cid:durableId="1901553546">
    <w:abstractNumId w:val="38"/>
  </w:num>
  <w:num w:numId="57" w16cid:durableId="717361225">
    <w:abstractNumId w:val="60"/>
  </w:num>
  <w:num w:numId="58" w16cid:durableId="477650002">
    <w:abstractNumId w:val="10"/>
  </w:num>
  <w:num w:numId="59" w16cid:durableId="1884899149">
    <w:abstractNumId w:val="42"/>
  </w:num>
  <w:num w:numId="60" w16cid:durableId="2016616633">
    <w:abstractNumId w:val="53"/>
  </w:num>
  <w:num w:numId="61" w16cid:durableId="880480112">
    <w:abstractNumId w:val="63"/>
  </w:num>
  <w:num w:numId="62" w16cid:durableId="667290575">
    <w:abstractNumId w:val="40"/>
  </w:num>
  <w:num w:numId="63" w16cid:durableId="1238369774">
    <w:abstractNumId w:val="11"/>
  </w:num>
  <w:num w:numId="64" w16cid:durableId="268052664">
    <w:abstractNumId w:val="28"/>
  </w:num>
  <w:num w:numId="65" w16cid:durableId="1905488377">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CD7"/>
    <w:rsid w:val="00000AF4"/>
    <w:rsid w:val="00000BE7"/>
    <w:rsid w:val="00001CFD"/>
    <w:rsid w:val="000037E7"/>
    <w:rsid w:val="00003C07"/>
    <w:rsid w:val="00004153"/>
    <w:rsid w:val="000041ED"/>
    <w:rsid w:val="00004763"/>
    <w:rsid w:val="000047D1"/>
    <w:rsid w:val="000064D1"/>
    <w:rsid w:val="000067B4"/>
    <w:rsid w:val="00006AAA"/>
    <w:rsid w:val="00010056"/>
    <w:rsid w:val="000103E5"/>
    <w:rsid w:val="000109B9"/>
    <w:rsid w:val="00014047"/>
    <w:rsid w:val="00014665"/>
    <w:rsid w:val="00015198"/>
    <w:rsid w:val="000157B0"/>
    <w:rsid w:val="00016E51"/>
    <w:rsid w:val="0001752F"/>
    <w:rsid w:val="00017864"/>
    <w:rsid w:val="00020BEB"/>
    <w:rsid w:val="00021A64"/>
    <w:rsid w:val="00023275"/>
    <w:rsid w:val="00023930"/>
    <w:rsid w:val="00023F16"/>
    <w:rsid w:val="0002610E"/>
    <w:rsid w:val="000261DF"/>
    <w:rsid w:val="000267D0"/>
    <w:rsid w:val="00026D8C"/>
    <w:rsid w:val="0003072C"/>
    <w:rsid w:val="00031D62"/>
    <w:rsid w:val="00032000"/>
    <w:rsid w:val="000323EC"/>
    <w:rsid w:val="000326EA"/>
    <w:rsid w:val="00034189"/>
    <w:rsid w:val="000342EA"/>
    <w:rsid w:val="00036DF5"/>
    <w:rsid w:val="000400FD"/>
    <w:rsid w:val="00040F01"/>
    <w:rsid w:val="000415D5"/>
    <w:rsid w:val="00042821"/>
    <w:rsid w:val="00043EE8"/>
    <w:rsid w:val="00044C7C"/>
    <w:rsid w:val="00046611"/>
    <w:rsid w:val="000466C6"/>
    <w:rsid w:val="00047945"/>
    <w:rsid w:val="00050190"/>
    <w:rsid w:val="0005030A"/>
    <w:rsid w:val="000507EB"/>
    <w:rsid w:val="00050C0E"/>
    <w:rsid w:val="00051D7F"/>
    <w:rsid w:val="00053F9C"/>
    <w:rsid w:val="00055743"/>
    <w:rsid w:val="000558BA"/>
    <w:rsid w:val="00055C58"/>
    <w:rsid w:val="000606CB"/>
    <w:rsid w:val="00060C3E"/>
    <w:rsid w:val="00061F56"/>
    <w:rsid w:val="0006649C"/>
    <w:rsid w:val="00067D6F"/>
    <w:rsid w:val="00067EB1"/>
    <w:rsid w:val="0007163F"/>
    <w:rsid w:val="00072794"/>
    <w:rsid w:val="0007305E"/>
    <w:rsid w:val="00075457"/>
    <w:rsid w:val="000755B1"/>
    <w:rsid w:val="000759F2"/>
    <w:rsid w:val="00081FF9"/>
    <w:rsid w:val="000847D0"/>
    <w:rsid w:val="00085617"/>
    <w:rsid w:val="00086763"/>
    <w:rsid w:val="00090287"/>
    <w:rsid w:val="000913F8"/>
    <w:rsid w:val="00091983"/>
    <w:rsid w:val="00094538"/>
    <w:rsid w:val="00094784"/>
    <w:rsid w:val="00095AD5"/>
    <w:rsid w:val="000973B0"/>
    <w:rsid w:val="00097979"/>
    <w:rsid w:val="000A10E7"/>
    <w:rsid w:val="000A212F"/>
    <w:rsid w:val="000A3429"/>
    <w:rsid w:val="000A5032"/>
    <w:rsid w:val="000A50D6"/>
    <w:rsid w:val="000A78C5"/>
    <w:rsid w:val="000B3052"/>
    <w:rsid w:val="000B4E7C"/>
    <w:rsid w:val="000B6705"/>
    <w:rsid w:val="000B7985"/>
    <w:rsid w:val="000C0232"/>
    <w:rsid w:val="000C3240"/>
    <w:rsid w:val="000C3EC5"/>
    <w:rsid w:val="000C4F1D"/>
    <w:rsid w:val="000C4FAE"/>
    <w:rsid w:val="000C53A6"/>
    <w:rsid w:val="000C54E5"/>
    <w:rsid w:val="000C5BA8"/>
    <w:rsid w:val="000C6D33"/>
    <w:rsid w:val="000C7C99"/>
    <w:rsid w:val="000D242E"/>
    <w:rsid w:val="000D371B"/>
    <w:rsid w:val="000D44F4"/>
    <w:rsid w:val="000D481C"/>
    <w:rsid w:val="000D59B1"/>
    <w:rsid w:val="000D63CE"/>
    <w:rsid w:val="000E22CF"/>
    <w:rsid w:val="000E2E93"/>
    <w:rsid w:val="000E441F"/>
    <w:rsid w:val="000E4688"/>
    <w:rsid w:val="000E5F29"/>
    <w:rsid w:val="000E6CC6"/>
    <w:rsid w:val="000F21D5"/>
    <w:rsid w:val="000F46CE"/>
    <w:rsid w:val="000F5D37"/>
    <w:rsid w:val="000F7B30"/>
    <w:rsid w:val="001008C8"/>
    <w:rsid w:val="0010206D"/>
    <w:rsid w:val="001022CB"/>
    <w:rsid w:val="0010235F"/>
    <w:rsid w:val="00102969"/>
    <w:rsid w:val="00102F2A"/>
    <w:rsid w:val="00104095"/>
    <w:rsid w:val="00110854"/>
    <w:rsid w:val="00113BD8"/>
    <w:rsid w:val="001141AC"/>
    <w:rsid w:val="00115244"/>
    <w:rsid w:val="00115DE9"/>
    <w:rsid w:val="00121080"/>
    <w:rsid w:val="001210F2"/>
    <w:rsid w:val="00122B99"/>
    <w:rsid w:val="00125233"/>
    <w:rsid w:val="00126A1C"/>
    <w:rsid w:val="00126EDB"/>
    <w:rsid w:val="00130140"/>
    <w:rsid w:val="0013075D"/>
    <w:rsid w:val="00130C09"/>
    <w:rsid w:val="00131D40"/>
    <w:rsid w:val="00132E01"/>
    <w:rsid w:val="0013323B"/>
    <w:rsid w:val="00133369"/>
    <w:rsid w:val="0013468F"/>
    <w:rsid w:val="0013735F"/>
    <w:rsid w:val="00137717"/>
    <w:rsid w:val="00140A4F"/>
    <w:rsid w:val="00141480"/>
    <w:rsid w:val="00142921"/>
    <w:rsid w:val="00142F94"/>
    <w:rsid w:val="00145B06"/>
    <w:rsid w:val="00145B8F"/>
    <w:rsid w:val="00151239"/>
    <w:rsid w:val="00151C27"/>
    <w:rsid w:val="00153144"/>
    <w:rsid w:val="0015356C"/>
    <w:rsid w:val="001535A3"/>
    <w:rsid w:val="001536B4"/>
    <w:rsid w:val="00153D4F"/>
    <w:rsid w:val="00154031"/>
    <w:rsid w:val="0015515A"/>
    <w:rsid w:val="001560AA"/>
    <w:rsid w:val="00156C1C"/>
    <w:rsid w:val="00161749"/>
    <w:rsid w:val="0016372D"/>
    <w:rsid w:val="001638AF"/>
    <w:rsid w:val="00164CA6"/>
    <w:rsid w:val="00165871"/>
    <w:rsid w:val="001669B6"/>
    <w:rsid w:val="0016722F"/>
    <w:rsid w:val="001702E7"/>
    <w:rsid w:val="00172511"/>
    <w:rsid w:val="0017255F"/>
    <w:rsid w:val="0017334B"/>
    <w:rsid w:val="001738DC"/>
    <w:rsid w:val="00173ED2"/>
    <w:rsid w:val="001751C3"/>
    <w:rsid w:val="00177F44"/>
    <w:rsid w:val="00181483"/>
    <w:rsid w:val="00181C81"/>
    <w:rsid w:val="0018270A"/>
    <w:rsid w:val="00182974"/>
    <w:rsid w:val="00182B37"/>
    <w:rsid w:val="00184BB9"/>
    <w:rsid w:val="001854DD"/>
    <w:rsid w:val="001866AC"/>
    <w:rsid w:val="00187D81"/>
    <w:rsid w:val="001910BE"/>
    <w:rsid w:val="00191D21"/>
    <w:rsid w:val="0019429C"/>
    <w:rsid w:val="00194713"/>
    <w:rsid w:val="001A036E"/>
    <w:rsid w:val="001A177D"/>
    <w:rsid w:val="001A2F71"/>
    <w:rsid w:val="001A3BAD"/>
    <w:rsid w:val="001A58E1"/>
    <w:rsid w:val="001A5EAF"/>
    <w:rsid w:val="001A631C"/>
    <w:rsid w:val="001A64AB"/>
    <w:rsid w:val="001A6D35"/>
    <w:rsid w:val="001A7AA7"/>
    <w:rsid w:val="001B0C7B"/>
    <w:rsid w:val="001B1C13"/>
    <w:rsid w:val="001B1D5D"/>
    <w:rsid w:val="001B2C0D"/>
    <w:rsid w:val="001B3A21"/>
    <w:rsid w:val="001B5A8B"/>
    <w:rsid w:val="001B63C4"/>
    <w:rsid w:val="001B760D"/>
    <w:rsid w:val="001B7F64"/>
    <w:rsid w:val="001C2E47"/>
    <w:rsid w:val="001C3A26"/>
    <w:rsid w:val="001C4BBF"/>
    <w:rsid w:val="001C7C32"/>
    <w:rsid w:val="001D21B2"/>
    <w:rsid w:val="001D285E"/>
    <w:rsid w:val="001D40BE"/>
    <w:rsid w:val="001D4E64"/>
    <w:rsid w:val="001D5017"/>
    <w:rsid w:val="001D58B3"/>
    <w:rsid w:val="001D5BEA"/>
    <w:rsid w:val="001E10E8"/>
    <w:rsid w:val="001E12C0"/>
    <w:rsid w:val="001E17B6"/>
    <w:rsid w:val="001E194F"/>
    <w:rsid w:val="001E1C7E"/>
    <w:rsid w:val="001E229C"/>
    <w:rsid w:val="001E2E55"/>
    <w:rsid w:val="001E34C2"/>
    <w:rsid w:val="001E487C"/>
    <w:rsid w:val="001E4CF7"/>
    <w:rsid w:val="001E5BDF"/>
    <w:rsid w:val="001F007F"/>
    <w:rsid w:val="001F292B"/>
    <w:rsid w:val="001F3C9C"/>
    <w:rsid w:val="001F50CC"/>
    <w:rsid w:val="001F6910"/>
    <w:rsid w:val="001F7B70"/>
    <w:rsid w:val="002004F3"/>
    <w:rsid w:val="00200762"/>
    <w:rsid w:val="00201288"/>
    <w:rsid w:val="00204CCF"/>
    <w:rsid w:val="00205E84"/>
    <w:rsid w:val="002062D7"/>
    <w:rsid w:val="0020739F"/>
    <w:rsid w:val="00207EB5"/>
    <w:rsid w:val="002103FF"/>
    <w:rsid w:val="00210B1F"/>
    <w:rsid w:val="002115B3"/>
    <w:rsid w:val="00211C19"/>
    <w:rsid w:val="0021253F"/>
    <w:rsid w:val="00213EBA"/>
    <w:rsid w:val="00213FAB"/>
    <w:rsid w:val="0021500F"/>
    <w:rsid w:val="00215966"/>
    <w:rsid w:val="0021627B"/>
    <w:rsid w:val="00220061"/>
    <w:rsid w:val="00221B31"/>
    <w:rsid w:val="00221C20"/>
    <w:rsid w:val="0022633F"/>
    <w:rsid w:val="002275C1"/>
    <w:rsid w:val="00227818"/>
    <w:rsid w:val="00231145"/>
    <w:rsid w:val="0023137C"/>
    <w:rsid w:val="002314FB"/>
    <w:rsid w:val="0023191B"/>
    <w:rsid w:val="002323EA"/>
    <w:rsid w:val="00232A95"/>
    <w:rsid w:val="00235202"/>
    <w:rsid w:val="00236BDF"/>
    <w:rsid w:val="00242280"/>
    <w:rsid w:val="00242C7A"/>
    <w:rsid w:val="00242EE0"/>
    <w:rsid w:val="00243B9C"/>
    <w:rsid w:val="002450FE"/>
    <w:rsid w:val="002465E1"/>
    <w:rsid w:val="00246628"/>
    <w:rsid w:val="002502CA"/>
    <w:rsid w:val="00250470"/>
    <w:rsid w:val="0025085A"/>
    <w:rsid w:val="00253803"/>
    <w:rsid w:val="00255EA4"/>
    <w:rsid w:val="002572CB"/>
    <w:rsid w:val="0026068E"/>
    <w:rsid w:val="00260880"/>
    <w:rsid w:val="002636B4"/>
    <w:rsid w:val="00263FCF"/>
    <w:rsid w:val="00264F8F"/>
    <w:rsid w:val="002676C2"/>
    <w:rsid w:val="00270F7D"/>
    <w:rsid w:val="00272881"/>
    <w:rsid w:val="002729CD"/>
    <w:rsid w:val="00273D74"/>
    <w:rsid w:val="002754D1"/>
    <w:rsid w:val="00277B06"/>
    <w:rsid w:val="002816FF"/>
    <w:rsid w:val="00283153"/>
    <w:rsid w:val="00283256"/>
    <w:rsid w:val="00284547"/>
    <w:rsid w:val="0028513F"/>
    <w:rsid w:val="00285550"/>
    <w:rsid w:val="00285AE5"/>
    <w:rsid w:val="002868A3"/>
    <w:rsid w:val="00287922"/>
    <w:rsid w:val="002900CB"/>
    <w:rsid w:val="00291525"/>
    <w:rsid w:val="002915A8"/>
    <w:rsid w:val="00291E99"/>
    <w:rsid w:val="002926F0"/>
    <w:rsid w:val="00293623"/>
    <w:rsid w:val="0029383F"/>
    <w:rsid w:val="00293856"/>
    <w:rsid w:val="00294F40"/>
    <w:rsid w:val="002950BA"/>
    <w:rsid w:val="00295822"/>
    <w:rsid w:val="0029746B"/>
    <w:rsid w:val="002A1406"/>
    <w:rsid w:val="002A2D7E"/>
    <w:rsid w:val="002A3F97"/>
    <w:rsid w:val="002A4CB6"/>
    <w:rsid w:val="002A5170"/>
    <w:rsid w:val="002A5744"/>
    <w:rsid w:val="002A60D0"/>
    <w:rsid w:val="002B098C"/>
    <w:rsid w:val="002B1F50"/>
    <w:rsid w:val="002B2CCB"/>
    <w:rsid w:val="002B44CF"/>
    <w:rsid w:val="002B44E9"/>
    <w:rsid w:val="002B5482"/>
    <w:rsid w:val="002B59E3"/>
    <w:rsid w:val="002B67B0"/>
    <w:rsid w:val="002B743F"/>
    <w:rsid w:val="002B77B8"/>
    <w:rsid w:val="002C0D2A"/>
    <w:rsid w:val="002C0E39"/>
    <w:rsid w:val="002C2C58"/>
    <w:rsid w:val="002C34CA"/>
    <w:rsid w:val="002C41DA"/>
    <w:rsid w:val="002C42B7"/>
    <w:rsid w:val="002C52AC"/>
    <w:rsid w:val="002C6062"/>
    <w:rsid w:val="002C70C3"/>
    <w:rsid w:val="002C74D0"/>
    <w:rsid w:val="002D1396"/>
    <w:rsid w:val="002D207C"/>
    <w:rsid w:val="002D2330"/>
    <w:rsid w:val="002D32F8"/>
    <w:rsid w:val="002D46C5"/>
    <w:rsid w:val="002D6C31"/>
    <w:rsid w:val="002D7450"/>
    <w:rsid w:val="002D752F"/>
    <w:rsid w:val="002E0E00"/>
    <w:rsid w:val="002E1DFA"/>
    <w:rsid w:val="002E21EB"/>
    <w:rsid w:val="002E25AF"/>
    <w:rsid w:val="002E378D"/>
    <w:rsid w:val="002E62E9"/>
    <w:rsid w:val="002F0CDC"/>
    <w:rsid w:val="002F19F1"/>
    <w:rsid w:val="002F3D37"/>
    <w:rsid w:val="002F3FD2"/>
    <w:rsid w:val="002F6A30"/>
    <w:rsid w:val="002F6C48"/>
    <w:rsid w:val="002F7608"/>
    <w:rsid w:val="002F76B3"/>
    <w:rsid w:val="00304EB5"/>
    <w:rsid w:val="00305E91"/>
    <w:rsid w:val="003106DA"/>
    <w:rsid w:val="00311313"/>
    <w:rsid w:val="00311326"/>
    <w:rsid w:val="00311E25"/>
    <w:rsid w:val="00312867"/>
    <w:rsid w:val="00320009"/>
    <w:rsid w:val="0032288D"/>
    <w:rsid w:val="003262EB"/>
    <w:rsid w:val="00326D6C"/>
    <w:rsid w:val="0032729F"/>
    <w:rsid w:val="003300E2"/>
    <w:rsid w:val="00331323"/>
    <w:rsid w:val="00331ED3"/>
    <w:rsid w:val="0033203A"/>
    <w:rsid w:val="00332295"/>
    <w:rsid w:val="0033296D"/>
    <w:rsid w:val="00332BDB"/>
    <w:rsid w:val="00336AB7"/>
    <w:rsid w:val="003428E6"/>
    <w:rsid w:val="00344025"/>
    <w:rsid w:val="00344902"/>
    <w:rsid w:val="00344BD1"/>
    <w:rsid w:val="00345E7C"/>
    <w:rsid w:val="00347324"/>
    <w:rsid w:val="00347A35"/>
    <w:rsid w:val="00347E8D"/>
    <w:rsid w:val="00352263"/>
    <w:rsid w:val="00354C6D"/>
    <w:rsid w:val="003556FF"/>
    <w:rsid w:val="0035716E"/>
    <w:rsid w:val="00360DCD"/>
    <w:rsid w:val="00360E0D"/>
    <w:rsid w:val="00361E35"/>
    <w:rsid w:val="003644DA"/>
    <w:rsid w:val="00364F0D"/>
    <w:rsid w:val="0036563A"/>
    <w:rsid w:val="00366843"/>
    <w:rsid w:val="00367710"/>
    <w:rsid w:val="003678C8"/>
    <w:rsid w:val="00372D5B"/>
    <w:rsid w:val="003733FA"/>
    <w:rsid w:val="00375685"/>
    <w:rsid w:val="00376EFD"/>
    <w:rsid w:val="003822AA"/>
    <w:rsid w:val="00382429"/>
    <w:rsid w:val="00383A99"/>
    <w:rsid w:val="0038745F"/>
    <w:rsid w:val="00391C68"/>
    <w:rsid w:val="00392983"/>
    <w:rsid w:val="0039341F"/>
    <w:rsid w:val="0039588C"/>
    <w:rsid w:val="003A0DE7"/>
    <w:rsid w:val="003A15EA"/>
    <w:rsid w:val="003A35B8"/>
    <w:rsid w:val="003A3CA5"/>
    <w:rsid w:val="003A3CE2"/>
    <w:rsid w:val="003A61A4"/>
    <w:rsid w:val="003B03D4"/>
    <w:rsid w:val="003B09C3"/>
    <w:rsid w:val="003B1104"/>
    <w:rsid w:val="003B28AE"/>
    <w:rsid w:val="003B2D20"/>
    <w:rsid w:val="003B491E"/>
    <w:rsid w:val="003B5E25"/>
    <w:rsid w:val="003C061E"/>
    <w:rsid w:val="003C08B6"/>
    <w:rsid w:val="003C0ED5"/>
    <w:rsid w:val="003C1EE6"/>
    <w:rsid w:val="003C5794"/>
    <w:rsid w:val="003C5B0F"/>
    <w:rsid w:val="003C6262"/>
    <w:rsid w:val="003C76FA"/>
    <w:rsid w:val="003D03B8"/>
    <w:rsid w:val="003D04B1"/>
    <w:rsid w:val="003D139B"/>
    <w:rsid w:val="003D15A4"/>
    <w:rsid w:val="003D214E"/>
    <w:rsid w:val="003D3262"/>
    <w:rsid w:val="003D3BE2"/>
    <w:rsid w:val="003D43A8"/>
    <w:rsid w:val="003D6A32"/>
    <w:rsid w:val="003D6F1A"/>
    <w:rsid w:val="003D78E4"/>
    <w:rsid w:val="003E251E"/>
    <w:rsid w:val="003E28A4"/>
    <w:rsid w:val="003E2CC5"/>
    <w:rsid w:val="003E2F59"/>
    <w:rsid w:val="003E319B"/>
    <w:rsid w:val="003E31FF"/>
    <w:rsid w:val="003E33B2"/>
    <w:rsid w:val="003E4F14"/>
    <w:rsid w:val="003E54E6"/>
    <w:rsid w:val="003E5EE0"/>
    <w:rsid w:val="003E5F71"/>
    <w:rsid w:val="003E7D52"/>
    <w:rsid w:val="003F0887"/>
    <w:rsid w:val="003F1462"/>
    <w:rsid w:val="003F1625"/>
    <w:rsid w:val="003F2D83"/>
    <w:rsid w:val="003F2E6A"/>
    <w:rsid w:val="003F4C2D"/>
    <w:rsid w:val="003F685B"/>
    <w:rsid w:val="003F6B34"/>
    <w:rsid w:val="003F6DBC"/>
    <w:rsid w:val="004017E5"/>
    <w:rsid w:val="00402733"/>
    <w:rsid w:val="004043E0"/>
    <w:rsid w:val="004074E5"/>
    <w:rsid w:val="00407983"/>
    <w:rsid w:val="00407FAB"/>
    <w:rsid w:val="00412DC7"/>
    <w:rsid w:val="00413230"/>
    <w:rsid w:val="00414BE5"/>
    <w:rsid w:val="00414F12"/>
    <w:rsid w:val="0041501D"/>
    <w:rsid w:val="00416678"/>
    <w:rsid w:val="00416F45"/>
    <w:rsid w:val="00420731"/>
    <w:rsid w:val="004213E0"/>
    <w:rsid w:val="004219DD"/>
    <w:rsid w:val="00421B36"/>
    <w:rsid w:val="004237B4"/>
    <w:rsid w:val="00424374"/>
    <w:rsid w:val="00425E45"/>
    <w:rsid w:val="0043019E"/>
    <w:rsid w:val="004302D0"/>
    <w:rsid w:val="00430341"/>
    <w:rsid w:val="00430C12"/>
    <w:rsid w:val="00432CF5"/>
    <w:rsid w:val="00433BE2"/>
    <w:rsid w:val="00434871"/>
    <w:rsid w:val="00434BCE"/>
    <w:rsid w:val="004354E4"/>
    <w:rsid w:val="00436738"/>
    <w:rsid w:val="0043703B"/>
    <w:rsid w:val="00437A5E"/>
    <w:rsid w:val="0044004C"/>
    <w:rsid w:val="00440874"/>
    <w:rsid w:val="0044087E"/>
    <w:rsid w:val="004428D1"/>
    <w:rsid w:val="00442AD7"/>
    <w:rsid w:val="00442EC8"/>
    <w:rsid w:val="00445088"/>
    <w:rsid w:val="00445F28"/>
    <w:rsid w:val="004539B5"/>
    <w:rsid w:val="00457A63"/>
    <w:rsid w:val="004601FA"/>
    <w:rsid w:val="0046154C"/>
    <w:rsid w:val="00461B1C"/>
    <w:rsid w:val="00461DF4"/>
    <w:rsid w:val="0046215A"/>
    <w:rsid w:val="00462980"/>
    <w:rsid w:val="00464D8F"/>
    <w:rsid w:val="00465220"/>
    <w:rsid w:val="0046770B"/>
    <w:rsid w:val="00467F94"/>
    <w:rsid w:val="0047065E"/>
    <w:rsid w:val="00470F0F"/>
    <w:rsid w:val="00471BA1"/>
    <w:rsid w:val="00471E05"/>
    <w:rsid w:val="004727CE"/>
    <w:rsid w:val="00472FC2"/>
    <w:rsid w:val="00473495"/>
    <w:rsid w:val="00473829"/>
    <w:rsid w:val="00474732"/>
    <w:rsid w:val="00475BD0"/>
    <w:rsid w:val="00476F4D"/>
    <w:rsid w:val="00477209"/>
    <w:rsid w:val="00477997"/>
    <w:rsid w:val="00482A36"/>
    <w:rsid w:val="004854C8"/>
    <w:rsid w:val="00486D90"/>
    <w:rsid w:val="00490071"/>
    <w:rsid w:val="00490C01"/>
    <w:rsid w:val="00491660"/>
    <w:rsid w:val="00491774"/>
    <w:rsid w:val="00491DED"/>
    <w:rsid w:val="00495191"/>
    <w:rsid w:val="004954A4"/>
    <w:rsid w:val="00496CE7"/>
    <w:rsid w:val="004A0154"/>
    <w:rsid w:val="004A0C11"/>
    <w:rsid w:val="004A245B"/>
    <w:rsid w:val="004A2D58"/>
    <w:rsid w:val="004A2DB1"/>
    <w:rsid w:val="004A3175"/>
    <w:rsid w:val="004A31BE"/>
    <w:rsid w:val="004A38E5"/>
    <w:rsid w:val="004A4B21"/>
    <w:rsid w:val="004A4F37"/>
    <w:rsid w:val="004A5899"/>
    <w:rsid w:val="004A5A01"/>
    <w:rsid w:val="004A6365"/>
    <w:rsid w:val="004A6E2F"/>
    <w:rsid w:val="004A7BDE"/>
    <w:rsid w:val="004A7FBB"/>
    <w:rsid w:val="004B02FA"/>
    <w:rsid w:val="004B058D"/>
    <w:rsid w:val="004B5577"/>
    <w:rsid w:val="004B63FB"/>
    <w:rsid w:val="004B642C"/>
    <w:rsid w:val="004B6CF5"/>
    <w:rsid w:val="004B7EE4"/>
    <w:rsid w:val="004B7F97"/>
    <w:rsid w:val="004C130A"/>
    <w:rsid w:val="004C2D72"/>
    <w:rsid w:val="004C41AD"/>
    <w:rsid w:val="004C4F63"/>
    <w:rsid w:val="004C52C8"/>
    <w:rsid w:val="004C538A"/>
    <w:rsid w:val="004C56AE"/>
    <w:rsid w:val="004C6BBE"/>
    <w:rsid w:val="004C7F1F"/>
    <w:rsid w:val="004D1C5F"/>
    <w:rsid w:val="004D23B7"/>
    <w:rsid w:val="004D3E8C"/>
    <w:rsid w:val="004D5822"/>
    <w:rsid w:val="004D5979"/>
    <w:rsid w:val="004D60B4"/>
    <w:rsid w:val="004D6A1B"/>
    <w:rsid w:val="004E0288"/>
    <w:rsid w:val="004E0BA8"/>
    <w:rsid w:val="004E1388"/>
    <w:rsid w:val="004E3AD7"/>
    <w:rsid w:val="004E47A9"/>
    <w:rsid w:val="004E5F7C"/>
    <w:rsid w:val="004E5FD7"/>
    <w:rsid w:val="004E6DA2"/>
    <w:rsid w:val="004E7FDF"/>
    <w:rsid w:val="004F0C8D"/>
    <w:rsid w:val="004F1C10"/>
    <w:rsid w:val="004F1CA0"/>
    <w:rsid w:val="004F1F00"/>
    <w:rsid w:val="004F47A9"/>
    <w:rsid w:val="004F60FB"/>
    <w:rsid w:val="004F7E66"/>
    <w:rsid w:val="0050061E"/>
    <w:rsid w:val="005043E0"/>
    <w:rsid w:val="00504B7D"/>
    <w:rsid w:val="00505420"/>
    <w:rsid w:val="00505D75"/>
    <w:rsid w:val="005078F8"/>
    <w:rsid w:val="00507CA9"/>
    <w:rsid w:val="00507DB5"/>
    <w:rsid w:val="00507E7E"/>
    <w:rsid w:val="00510786"/>
    <w:rsid w:val="00511F1C"/>
    <w:rsid w:val="00512A43"/>
    <w:rsid w:val="00516CA8"/>
    <w:rsid w:val="00516DE7"/>
    <w:rsid w:val="00522158"/>
    <w:rsid w:val="0052304D"/>
    <w:rsid w:val="0052442B"/>
    <w:rsid w:val="005255FD"/>
    <w:rsid w:val="00527A1E"/>
    <w:rsid w:val="00530B9B"/>
    <w:rsid w:val="00530D0C"/>
    <w:rsid w:val="00531748"/>
    <w:rsid w:val="00531A69"/>
    <w:rsid w:val="00532173"/>
    <w:rsid w:val="00532BE2"/>
    <w:rsid w:val="00532EC3"/>
    <w:rsid w:val="00533A31"/>
    <w:rsid w:val="00533E3B"/>
    <w:rsid w:val="00537655"/>
    <w:rsid w:val="00541B5A"/>
    <w:rsid w:val="00541ED6"/>
    <w:rsid w:val="00542173"/>
    <w:rsid w:val="00542D9C"/>
    <w:rsid w:val="005446AA"/>
    <w:rsid w:val="00546824"/>
    <w:rsid w:val="005508AE"/>
    <w:rsid w:val="005514A2"/>
    <w:rsid w:val="00552598"/>
    <w:rsid w:val="00553902"/>
    <w:rsid w:val="00555F88"/>
    <w:rsid w:val="00556B8F"/>
    <w:rsid w:val="00556DAE"/>
    <w:rsid w:val="00556DE4"/>
    <w:rsid w:val="005570F3"/>
    <w:rsid w:val="005579B4"/>
    <w:rsid w:val="005601BC"/>
    <w:rsid w:val="005614A6"/>
    <w:rsid w:val="00561B53"/>
    <w:rsid w:val="0056244C"/>
    <w:rsid w:val="00562624"/>
    <w:rsid w:val="00562B2F"/>
    <w:rsid w:val="00564658"/>
    <w:rsid w:val="00564AB6"/>
    <w:rsid w:val="00566C82"/>
    <w:rsid w:val="00570ACB"/>
    <w:rsid w:val="00570B15"/>
    <w:rsid w:val="00571A92"/>
    <w:rsid w:val="00571B5F"/>
    <w:rsid w:val="0057210A"/>
    <w:rsid w:val="00573B96"/>
    <w:rsid w:val="005818C2"/>
    <w:rsid w:val="00582E2D"/>
    <w:rsid w:val="005832F9"/>
    <w:rsid w:val="00584573"/>
    <w:rsid w:val="0058457A"/>
    <w:rsid w:val="005855B8"/>
    <w:rsid w:val="0058605D"/>
    <w:rsid w:val="00586589"/>
    <w:rsid w:val="0058690A"/>
    <w:rsid w:val="005871A6"/>
    <w:rsid w:val="00590B58"/>
    <w:rsid w:val="00592313"/>
    <w:rsid w:val="005927EF"/>
    <w:rsid w:val="00593C9B"/>
    <w:rsid w:val="0059610A"/>
    <w:rsid w:val="00596262"/>
    <w:rsid w:val="005A05C2"/>
    <w:rsid w:val="005A180B"/>
    <w:rsid w:val="005A2FC9"/>
    <w:rsid w:val="005A33A2"/>
    <w:rsid w:val="005A42E1"/>
    <w:rsid w:val="005A5A60"/>
    <w:rsid w:val="005A5CDA"/>
    <w:rsid w:val="005A645E"/>
    <w:rsid w:val="005A689B"/>
    <w:rsid w:val="005A7587"/>
    <w:rsid w:val="005B009E"/>
    <w:rsid w:val="005B01E5"/>
    <w:rsid w:val="005B0590"/>
    <w:rsid w:val="005B0B02"/>
    <w:rsid w:val="005B2B38"/>
    <w:rsid w:val="005B4E86"/>
    <w:rsid w:val="005B602B"/>
    <w:rsid w:val="005B622A"/>
    <w:rsid w:val="005B7970"/>
    <w:rsid w:val="005C1511"/>
    <w:rsid w:val="005C1AD5"/>
    <w:rsid w:val="005C3268"/>
    <w:rsid w:val="005C4680"/>
    <w:rsid w:val="005C611B"/>
    <w:rsid w:val="005C69BD"/>
    <w:rsid w:val="005C7540"/>
    <w:rsid w:val="005C7A84"/>
    <w:rsid w:val="005D4CDD"/>
    <w:rsid w:val="005D55F6"/>
    <w:rsid w:val="005D5A1C"/>
    <w:rsid w:val="005D660D"/>
    <w:rsid w:val="005D7508"/>
    <w:rsid w:val="005E01D7"/>
    <w:rsid w:val="005E32CE"/>
    <w:rsid w:val="005E38F2"/>
    <w:rsid w:val="005E4CB4"/>
    <w:rsid w:val="005E7275"/>
    <w:rsid w:val="005E7F65"/>
    <w:rsid w:val="005F0714"/>
    <w:rsid w:val="005F1350"/>
    <w:rsid w:val="005F152F"/>
    <w:rsid w:val="005F30EF"/>
    <w:rsid w:val="005F4453"/>
    <w:rsid w:val="005F48AC"/>
    <w:rsid w:val="005F63AD"/>
    <w:rsid w:val="005F68E4"/>
    <w:rsid w:val="00600E16"/>
    <w:rsid w:val="00602670"/>
    <w:rsid w:val="006028D2"/>
    <w:rsid w:val="00602BA5"/>
    <w:rsid w:val="00602BCB"/>
    <w:rsid w:val="006030E2"/>
    <w:rsid w:val="006031D9"/>
    <w:rsid w:val="00603ADC"/>
    <w:rsid w:val="0060421E"/>
    <w:rsid w:val="00604373"/>
    <w:rsid w:val="00606600"/>
    <w:rsid w:val="00606800"/>
    <w:rsid w:val="00607FE3"/>
    <w:rsid w:val="00607FE9"/>
    <w:rsid w:val="00613799"/>
    <w:rsid w:val="00613FCA"/>
    <w:rsid w:val="00614886"/>
    <w:rsid w:val="00614EAE"/>
    <w:rsid w:val="00614F4E"/>
    <w:rsid w:val="00616F1B"/>
    <w:rsid w:val="006170BE"/>
    <w:rsid w:val="006211D2"/>
    <w:rsid w:val="00621D11"/>
    <w:rsid w:val="00621E27"/>
    <w:rsid w:val="006226FB"/>
    <w:rsid w:val="00622D32"/>
    <w:rsid w:val="00623A5D"/>
    <w:rsid w:val="0062477A"/>
    <w:rsid w:val="006248A6"/>
    <w:rsid w:val="0062516E"/>
    <w:rsid w:val="00626622"/>
    <w:rsid w:val="00627AB1"/>
    <w:rsid w:val="00627B14"/>
    <w:rsid w:val="006302A3"/>
    <w:rsid w:val="00631779"/>
    <w:rsid w:val="00632F79"/>
    <w:rsid w:val="006332D8"/>
    <w:rsid w:val="00634E96"/>
    <w:rsid w:val="0063624F"/>
    <w:rsid w:val="00636867"/>
    <w:rsid w:val="00636C1E"/>
    <w:rsid w:val="00640A30"/>
    <w:rsid w:val="00642182"/>
    <w:rsid w:val="0064241F"/>
    <w:rsid w:val="00643898"/>
    <w:rsid w:val="00644D79"/>
    <w:rsid w:val="00646CE4"/>
    <w:rsid w:val="00650EFE"/>
    <w:rsid w:val="006514DD"/>
    <w:rsid w:val="006519D3"/>
    <w:rsid w:val="00652340"/>
    <w:rsid w:val="00652751"/>
    <w:rsid w:val="0065373F"/>
    <w:rsid w:val="00653B14"/>
    <w:rsid w:val="00655A55"/>
    <w:rsid w:val="00660022"/>
    <w:rsid w:val="006626D7"/>
    <w:rsid w:val="00662B28"/>
    <w:rsid w:val="00664B27"/>
    <w:rsid w:val="0066611D"/>
    <w:rsid w:val="00666641"/>
    <w:rsid w:val="0066788F"/>
    <w:rsid w:val="006709C0"/>
    <w:rsid w:val="00670E7D"/>
    <w:rsid w:val="006710F7"/>
    <w:rsid w:val="006720EF"/>
    <w:rsid w:val="00672E71"/>
    <w:rsid w:val="00677B59"/>
    <w:rsid w:val="0068042B"/>
    <w:rsid w:val="00681E08"/>
    <w:rsid w:val="00683999"/>
    <w:rsid w:val="00683E26"/>
    <w:rsid w:val="0068421A"/>
    <w:rsid w:val="00684E98"/>
    <w:rsid w:val="006857CB"/>
    <w:rsid w:val="00690516"/>
    <w:rsid w:val="006905E1"/>
    <w:rsid w:val="00690AFA"/>
    <w:rsid w:val="006913DE"/>
    <w:rsid w:val="00692116"/>
    <w:rsid w:val="0069266C"/>
    <w:rsid w:val="00692D91"/>
    <w:rsid w:val="00693B51"/>
    <w:rsid w:val="00694880"/>
    <w:rsid w:val="0069496E"/>
    <w:rsid w:val="006A00A1"/>
    <w:rsid w:val="006A03C1"/>
    <w:rsid w:val="006A1D75"/>
    <w:rsid w:val="006A1FD3"/>
    <w:rsid w:val="006A2317"/>
    <w:rsid w:val="006A2BC1"/>
    <w:rsid w:val="006A3646"/>
    <w:rsid w:val="006A3880"/>
    <w:rsid w:val="006A39D7"/>
    <w:rsid w:val="006A4584"/>
    <w:rsid w:val="006A4C91"/>
    <w:rsid w:val="006B1D24"/>
    <w:rsid w:val="006B33ED"/>
    <w:rsid w:val="006B3FB3"/>
    <w:rsid w:val="006B401C"/>
    <w:rsid w:val="006B44CB"/>
    <w:rsid w:val="006B58A1"/>
    <w:rsid w:val="006B7387"/>
    <w:rsid w:val="006B7F00"/>
    <w:rsid w:val="006C0EF8"/>
    <w:rsid w:val="006C1E4B"/>
    <w:rsid w:val="006C1FD8"/>
    <w:rsid w:val="006C2405"/>
    <w:rsid w:val="006C517B"/>
    <w:rsid w:val="006C55DD"/>
    <w:rsid w:val="006C5899"/>
    <w:rsid w:val="006C6315"/>
    <w:rsid w:val="006D1D45"/>
    <w:rsid w:val="006D271E"/>
    <w:rsid w:val="006D2FBC"/>
    <w:rsid w:val="006D3FBC"/>
    <w:rsid w:val="006D4C66"/>
    <w:rsid w:val="006D59D4"/>
    <w:rsid w:val="006D6FB3"/>
    <w:rsid w:val="006D71E1"/>
    <w:rsid w:val="006D7B09"/>
    <w:rsid w:val="006D7EDC"/>
    <w:rsid w:val="006E0CA7"/>
    <w:rsid w:val="006E1C13"/>
    <w:rsid w:val="006E1C4C"/>
    <w:rsid w:val="006E3787"/>
    <w:rsid w:val="006E3A10"/>
    <w:rsid w:val="006E3DB9"/>
    <w:rsid w:val="006E3E3D"/>
    <w:rsid w:val="006E3EA6"/>
    <w:rsid w:val="006E454C"/>
    <w:rsid w:val="006E4CBE"/>
    <w:rsid w:val="006E6725"/>
    <w:rsid w:val="006E72F0"/>
    <w:rsid w:val="006F069B"/>
    <w:rsid w:val="006F2213"/>
    <w:rsid w:val="006F3A79"/>
    <w:rsid w:val="006F4120"/>
    <w:rsid w:val="006F482D"/>
    <w:rsid w:val="006F4CD5"/>
    <w:rsid w:val="006F53CD"/>
    <w:rsid w:val="006F64AB"/>
    <w:rsid w:val="006F6937"/>
    <w:rsid w:val="006F6E53"/>
    <w:rsid w:val="006F6EB1"/>
    <w:rsid w:val="006F7134"/>
    <w:rsid w:val="00700EDF"/>
    <w:rsid w:val="0070124D"/>
    <w:rsid w:val="007039E1"/>
    <w:rsid w:val="00704E5C"/>
    <w:rsid w:val="007079E1"/>
    <w:rsid w:val="00710573"/>
    <w:rsid w:val="00712AA4"/>
    <w:rsid w:val="0071306E"/>
    <w:rsid w:val="00713318"/>
    <w:rsid w:val="00713560"/>
    <w:rsid w:val="0071427C"/>
    <w:rsid w:val="0071478D"/>
    <w:rsid w:val="0071599B"/>
    <w:rsid w:val="00715A5C"/>
    <w:rsid w:val="007160F6"/>
    <w:rsid w:val="007171F9"/>
    <w:rsid w:val="00717212"/>
    <w:rsid w:val="00717511"/>
    <w:rsid w:val="00717C80"/>
    <w:rsid w:val="00717E82"/>
    <w:rsid w:val="00720556"/>
    <w:rsid w:val="007210BE"/>
    <w:rsid w:val="00722887"/>
    <w:rsid w:val="00723A21"/>
    <w:rsid w:val="00723ABD"/>
    <w:rsid w:val="007246FF"/>
    <w:rsid w:val="007248FE"/>
    <w:rsid w:val="007267F0"/>
    <w:rsid w:val="0072776C"/>
    <w:rsid w:val="00730E3C"/>
    <w:rsid w:val="007320C1"/>
    <w:rsid w:val="0073340C"/>
    <w:rsid w:val="00733440"/>
    <w:rsid w:val="00734102"/>
    <w:rsid w:val="007352F7"/>
    <w:rsid w:val="0073573B"/>
    <w:rsid w:val="007359FC"/>
    <w:rsid w:val="00735C1B"/>
    <w:rsid w:val="007364AF"/>
    <w:rsid w:val="00736922"/>
    <w:rsid w:val="00737FB9"/>
    <w:rsid w:val="00741CAC"/>
    <w:rsid w:val="00742F86"/>
    <w:rsid w:val="00743BA6"/>
    <w:rsid w:val="00744044"/>
    <w:rsid w:val="00746D2C"/>
    <w:rsid w:val="00750549"/>
    <w:rsid w:val="00752297"/>
    <w:rsid w:val="007522D3"/>
    <w:rsid w:val="007533E9"/>
    <w:rsid w:val="00753412"/>
    <w:rsid w:val="00753B6C"/>
    <w:rsid w:val="00756243"/>
    <w:rsid w:val="00756DFB"/>
    <w:rsid w:val="00763D17"/>
    <w:rsid w:val="00764DAA"/>
    <w:rsid w:val="00764FA2"/>
    <w:rsid w:val="00765257"/>
    <w:rsid w:val="00765661"/>
    <w:rsid w:val="0076624E"/>
    <w:rsid w:val="00766B90"/>
    <w:rsid w:val="00766BCC"/>
    <w:rsid w:val="00766E39"/>
    <w:rsid w:val="007700C2"/>
    <w:rsid w:val="00773784"/>
    <w:rsid w:val="00773CBF"/>
    <w:rsid w:val="00773F4C"/>
    <w:rsid w:val="0077436B"/>
    <w:rsid w:val="007763AA"/>
    <w:rsid w:val="00776C09"/>
    <w:rsid w:val="00777674"/>
    <w:rsid w:val="00781440"/>
    <w:rsid w:val="00781B87"/>
    <w:rsid w:val="00782238"/>
    <w:rsid w:val="00782B28"/>
    <w:rsid w:val="00784851"/>
    <w:rsid w:val="007849AB"/>
    <w:rsid w:val="00784C6C"/>
    <w:rsid w:val="00786396"/>
    <w:rsid w:val="00786EBD"/>
    <w:rsid w:val="00787451"/>
    <w:rsid w:val="00790C63"/>
    <w:rsid w:val="00790D76"/>
    <w:rsid w:val="00792A0F"/>
    <w:rsid w:val="007951DB"/>
    <w:rsid w:val="00795C28"/>
    <w:rsid w:val="007960B2"/>
    <w:rsid w:val="00796475"/>
    <w:rsid w:val="00796F0F"/>
    <w:rsid w:val="007979E9"/>
    <w:rsid w:val="007A027F"/>
    <w:rsid w:val="007A1F6F"/>
    <w:rsid w:val="007A4828"/>
    <w:rsid w:val="007A4A51"/>
    <w:rsid w:val="007A4FE0"/>
    <w:rsid w:val="007A765A"/>
    <w:rsid w:val="007B070D"/>
    <w:rsid w:val="007B0986"/>
    <w:rsid w:val="007B0B0D"/>
    <w:rsid w:val="007B0BA6"/>
    <w:rsid w:val="007B1041"/>
    <w:rsid w:val="007B104E"/>
    <w:rsid w:val="007B160C"/>
    <w:rsid w:val="007B178C"/>
    <w:rsid w:val="007B2E94"/>
    <w:rsid w:val="007B49BF"/>
    <w:rsid w:val="007B64B3"/>
    <w:rsid w:val="007C2121"/>
    <w:rsid w:val="007C3CB4"/>
    <w:rsid w:val="007C40EE"/>
    <w:rsid w:val="007C455B"/>
    <w:rsid w:val="007C621B"/>
    <w:rsid w:val="007C7070"/>
    <w:rsid w:val="007D0E7D"/>
    <w:rsid w:val="007D1BB6"/>
    <w:rsid w:val="007D20E3"/>
    <w:rsid w:val="007D4362"/>
    <w:rsid w:val="007D53D7"/>
    <w:rsid w:val="007D5857"/>
    <w:rsid w:val="007D5AA5"/>
    <w:rsid w:val="007D61E8"/>
    <w:rsid w:val="007D6C41"/>
    <w:rsid w:val="007D7F28"/>
    <w:rsid w:val="007E54C0"/>
    <w:rsid w:val="007E6385"/>
    <w:rsid w:val="007F0958"/>
    <w:rsid w:val="007F111B"/>
    <w:rsid w:val="007F1643"/>
    <w:rsid w:val="007F2491"/>
    <w:rsid w:val="007F42DA"/>
    <w:rsid w:val="007F471A"/>
    <w:rsid w:val="007F48CB"/>
    <w:rsid w:val="007F5974"/>
    <w:rsid w:val="007F5BBC"/>
    <w:rsid w:val="007F7912"/>
    <w:rsid w:val="007F7B0F"/>
    <w:rsid w:val="0080024B"/>
    <w:rsid w:val="008010F9"/>
    <w:rsid w:val="0080166F"/>
    <w:rsid w:val="008028CE"/>
    <w:rsid w:val="00803831"/>
    <w:rsid w:val="0080467E"/>
    <w:rsid w:val="008057D7"/>
    <w:rsid w:val="00806823"/>
    <w:rsid w:val="00806F42"/>
    <w:rsid w:val="00810623"/>
    <w:rsid w:val="00810C11"/>
    <w:rsid w:val="00811E3A"/>
    <w:rsid w:val="00812E2E"/>
    <w:rsid w:val="008148FD"/>
    <w:rsid w:val="00814A79"/>
    <w:rsid w:val="00814EA8"/>
    <w:rsid w:val="008150AA"/>
    <w:rsid w:val="00815F8B"/>
    <w:rsid w:val="00823311"/>
    <w:rsid w:val="008233FF"/>
    <w:rsid w:val="00824264"/>
    <w:rsid w:val="00824FC2"/>
    <w:rsid w:val="008255D4"/>
    <w:rsid w:val="008270B7"/>
    <w:rsid w:val="008270F4"/>
    <w:rsid w:val="008303FF"/>
    <w:rsid w:val="0083165C"/>
    <w:rsid w:val="00834072"/>
    <w:rsid w:val="00834AA6"/>
    <w:rsid w:val="00835801"/>
    <w:rsid w:val="00836A2C"/>
    <w:rsid w:val="00836D0F"/>
    <w:rsid w:val="0084037A"/>
    <w:rsid w:val="008416B0"/>
    <w:rsid w:val="00844A86"/>
    <w:rsid w:val="00844DA7"/>
    <w:rsid w:val="00850844"/>
    <w:rsid w:val="00850C2F"/>
    <w:rsid w:val="00851630"/>
    <w:rsid w:val="00851C72"/>
    <w:rsid w:val="00852427"/>
    <w:rsid w:val="00852676"/>
    <w:rsid w:val="00853CC6"/>
    <w:rsid w:val="0085568C"/>
    <w:rsid w:val="00856ED3"/>
    <w:rsid w:val="0085735C"/>
    <w:rsid w:val="008608D3"/>
    <w:rsid w:val="00861E48"/>
    <w:rsid w:val="00862C10"/>
    <w:rsid w:val="008638FE"/>
    <w:rsid w:val="00866548"/>
    <w:rsid w:val="008666F8"/>
    <w:rsid w:val="00866F1C"/>
    <w:rsid w:val="008706EB"/>
    <w:rsid w:val="008708C9"/>
    <w:rsid w:val="00870D05"/>
    <w:rsid w:val="0087113F"/>
    <w:rsid w:val="00871372"/>
    <w:rsid w:val="0087148C"/>
    <w:rsid w:val="00873503"/>
    <w:rsid w:val="00874F98"/>
    <w:rsid w:val="00875311"/>
    <w:rsid w:val="008821E1"/>
    <w:rsid w:val="00882503"/>
    <w:rsid w:val="00882C9C"/>
    <w:rsid w:val="00884659"/>
    <w:rsid w:val="0088547F"/>
    <w:rsid w:val="00885D89"/>
    <w:rsid w:val="00885F38"/>
    <w:rsid w:val="008869A1"/>
    <w:rsid w:val="00891DF6"/>
    <w:rsid w:val="008927C1"/>
    <w:rsid w:val="00892921"/>
    <w:rsid w:val="00892929"/>
    <w:rsid w:val="008935E5"/>
    <w:rsid w:val="00894683"/>
    <w:rsid w:val="00894A53"/>
    <w:rsid w:val="00895DAC"/>
    <w:rsid w:val="0089783F"/>
    <w:rsid w:val="00897EE5"/>
    <w:rsid w:val="008A09E2"/>
    <w:rsid w:val="008A167D"/>
    <w:rsid w:val="008A2CD7"/>
    <w:rsid w:val="008A3146"/>
    <w:rsid w:val="008A452A"/>
    <w:rsid w:val="008A4FD9"/>
    <w:rsid w:val="008A699C"/>
    <w:rsid w:val="008A69B9"/>
    <w:rsid w:val="008B0010"/>
    <w:rsid w:val="008B0E3D"/>
    <w:rsid w:val="008B1216"/>
    <w:rsid w:val="008B2662"/>
    <w:rsid w:val="008B2BF7"/>
    <w:rsid w:val="008B4EE5"/>
    <w:rsid w:val="008B6EB1"/>
    <w:rsid w:val="008B73DD"/>
    <w:rsid w:val="008B79D4"/>
    <w:rsid w:val="008B7C09"/>
    <w:rsid w:val="008C003C"/>
    <w:rsid w:val="008C16F6"/>
    <w:rsid w:val="008C170A"/>
    <w:rsid w:val="008C3FA6"/>
    <w:rsid w:val="008C6E3F"/>
    <w:rsid w:val="008C7039"/>
    <w:rsid w:val="008D0107"/>
    <w:rsid w:val="008D1D9C"/>
    <w:rsid w:val="008D2204"/>
    <w:rsid w:val="008D2717"/>
    <w:rsid w:val="008D3461"/>
    <w:rsid w:val="008D4115"/>
    <w:rsid w:val="008D6E76"/>
    <w:rsid w:val="008D6E77"/>
    <w:rsid w:val="008D7C02"/>
    <w:rsid w:val="008D7F22"/>
    <w:rsid w:val="008E0A78"/>
    <w:rsid w:val="008E196A"/>
    <w:rsid w:val="008E262C"/>
    <w:rsid w:val="008E2917"/>
    <w:rsid w:val="008E4628"/>
    <w:rsid w:val="008E5039"/>
    <w:rsid w:val="008E6FCF"/>
    <w:rsid w:val="008F00CB"/>
    <w:rsid w:val="008F1254"/>
    <w:rsid w:val="008F24DD"/>
    <w:rsid w:val="008F32FF"/>
    <w:rsid w:val="008F356A"/>
    <w:rsid w:val="008F40B5"/>
    <w:rsid w:val="008F44F2"/>
    <w:rsid w:val="008F7647"/>
    <w:rsid w:val="008F7AB8"/>
    <w:rsid w:val="009014FA"/>
    <w:rsid w:val="00901D4F"/>
    <w:rsid w:val="00901F78"/>
    <w:rsid w:val="009022A0"/>
    <w:rsid w:val="009042CC"/>
    <w:rsid w:val="00904D0D"/>
    <w:rsid w:val="00907739"/>
    <w:rsid w:val="0091003F"/>
    <w:rsid w:val="0091065C"/>
    <w:rsid w:val="00910869"/>
    <w:rsid w:val="009126D9"/>
    <w:rsid w:val="009141C5"/>
    <w:rsid w:val="00914516"/>
    <w:rsid w:val="009158CD"/>
    <w:rsid w:val="00916F22"/>
    <w:rsid w:val="00920D5F"/>
    <w:rsid w:val="0092276E"/>
    <w:rsid w:val="009237A4"/>
    <w:rsid w:val="009238C4"/>
    <w:rsid w:val="00924018"/>
    <w:rsid w:val="00924330"/>
    <w:rsid w:val="009244DE"/>
    <w:rsid w:val="00924EE3"/>
    <w:rsid w:val="0092535F"/>
    <w:rsid w:val="00925C85"/>
    <w:rsid w:val="009263B9"/>
    <w:rsid w:val="00927D37"/>
    <w:rsid w:val="00931E5A"/>
    <w:rsid w:val="009332BA"/>
    <w:rsid w:val="009333FA"/>
    <w:rsid w:val="00936E9F"/>
    <w:rsid w:val="009408FC"/>
    <w:rsid w:val="00941377"/>
    <w:rsid w:val="009420E8"/>
    <w:rsid w:val="0094278A"/>
    <w:rsid w:val="00944C43"/>
    <w:rsid w:val="00945CC2"/>
    <w:rsid w:val="00946207"/>
    <w:rsid w:val="00946BD1"/>
    <w:rsid w:val="00950126"/>
    <w:rsid w:val="00950AEC"/>
    <w:rsid w:val="00952375"/>
    <w:rsid w:val="0095350A"/>
    <w:rsid w:val="0095698E"/>
    <w:rsid w:val="00957974"/>
    <w:rsid w:val="00957D35"/>
    <w:rsid w:val="00961247"/>
    <w:rsid w:val="00961510"/>
    <w:rsid w:val="009618C7"/>
    <w:rsid w:val="00961FBD"/>
    <w:rsid w:val="00962041"/>
    <w:rsid w:val="00962741"/>
    <w:rsid w:val="009627AC"/>
    <w:rsid w:val="00963CA8"/>
    <w:rsid w:val="00964DFC"/>
    <w:rsid w:val="00964FD5"/>
    <w:rsid w:val="009659E6"/>
    <w:rsid w:val="00966C7A"/>
    <w:rsid w:val="00966E73"/>
    <w:rsid w:val="009676AC"/>
    <w:rsid w:val="00967949"/>
    <w:rsid w:val="00971691"/>
    <w:rsid w:val="00972A59"/>
    <w:rsid w:val="0097567C"/>
    <w:rsid w:val="009756CA"/>
    <w:rsid w:val="009765EB"/>
    <w:rsid w:val="00977FDF"/>
    <w:rsid w:val="009800EA"/>
    <w:rsid w:val="009827EA"/>
    <w:rsid w:val="0098358C"/>
    <w:rsid w:val="00984177"/>
    <w:rsid w:val="00984EE4"/>
    <w:rsid w:val="0098588F"/>
    <w:rsid w:val="00985B57"/>
    <w:rsid w:val="00986934"/>
    <w:rsid w:val="00986C34"/>
    <w:rsid w:val="00990741"/>
    <w:rsid w:val="0099194D"/>
    <w:rsid w:val="0099380C"/>
    <w:rsid w:val="00993934"/>
    <w:rsid w:val="009940D5"/>
    <w:rsid w:val="009949B9"/>
    <w:rsid w:val="00995C71"/>
    <w:rsid w:val="00995DC6"/>
    <w:rsid w:val="009972DA"/>
    <w:rsid w:val="009973D6"/>
    <w:rsid w:val="009A1135"/>
    <w:rsid w:val="009A1A83"/>
    <w:rsid w:val="009A1A91"/>
    <w:rsid w:val="009A2F88"/>
    <w:rsid w:val="009A35B8"/>
    <w:rsid w:val="009A36D6"/>
    <w:rsid w:val="009A4275"/>
    <w:rsid w:val="009A4785"/>
    <w:rsid w:val="009A4EBD"/>
    <w:rsid w:val="009A6A30"/>
    <w:rsid w:val="009A6A89"/>
    <w:rsid w:val="009A7A0C"/>
    <w:rsid w:val="009B03B6"/>
    <w:rsid w:val="009B056A"/>
    <w:rsid w:val="009B069D"/>
    <w:rsid w:val="009B0FFE"/>
    <w:rsid w:val="009B1552"/>
    <w:rsid w:val="009B3BBE"/>
    <w:rsid w:val="009B4AE1"/>
    <w:rsid w:val="009B5415"/>
    <w:rsid w:val="009B7622"/>
    <w:rsid w:val="009C0642"/>
    <w:rsid w:val="009C0B01"/>
    <w:rsid w:val="009C174C"/>
    <w:rsid w:val="009C43F5"/>
    <w:rsid w:val="009C48FE"/>
    <w:rsid w:val="009C5745"/>
    <w:rsid w:val="009C601D"/>
    <w:rsid w:val="009C6653"/>
    <w:rsid w:val="009C6CC1"/>
    <w:rsid w:val="009C6DD7"/>
    <w:rsid w:val="009C7694"/>
    <w:rsid w:val="009D03DC"/>
    <w:rsid w:val="009D0433"/>
    <w:rsid w:val="009D10AF"/>
    <w:rsid w:val="009D3899"/>
    <w:rsid w:val="009D3BF4"/>
    <w:rsid w:val="009D42C5"/>
    <w:rsid w:val="009D5464"/>
    <w:rsid w:val="009D7375"/>
    <w:rsid w:val="009D7A57"/>
    <w:rsid w:val="009E0E89"/>
    <w:rsid w:val="009E2169"/>
    <w:rsid w:val="009E2F61"/>
    <w:rsid w:val="009F0385"/>
    <w:rsid w:val="009F1A7C"/>
    <w:rsid w:val="009F26E0"/>
    <w:rsid w:val="009F3828"/>
    <w:rsid w:val="009F3BCE"/>
    <w:rsid w:val="009F42F2"/>
    <w:rsid w:val="009F4D87"/>
    <w:rsid w:val="009F5D61"/>
    <w:rsid w:val="009F6C4D"/>
    <w:rsid w:val="009F6D58"/>
    <w:rsid w:val="009F71EB"/>
    <w:rsid w:val="009F721E"/>
    <w:rsid w:val="009F777A"/>
    <w:rsid w:val="009F7953"/>
    <w:rsid w:val="009F7957"/>
    <w:rsid w:val="00A02027"/>
    <w:rsid w:val="00A02871"/>
    <w:rsid w:val="00A02B86"/>
    <w:rsid w:val="00A038AA"/>
    <w:rsid w:val="00A03F84"/>
    <w:rsid w:val="00A04254"/>
    <w:rsid w:val="00A04317"/>
    <w:rsid w:val="00A04723"/>
    <w:rsid w:val="00A047C4"/>
    <w:rsid w:val="00A055F9"/>
    <w:rsid w:val="00A05B39"/>
    <w:rsid w:val="00A05D71"/>
    <w:rsid w:val="00A1223E"/>
    <w:rsid w:val="00A13674"/>
    <w:rsid w:val="00A1387D"/>
    <w:rsid w:val="00A14F21"/>
    <w:rsid w:val="00A22FB6"/>
    <w:rsid w:val="00A23472"/>
    <w:rsid w:val="00A23F4C"/>
    <w:rsid w:val="00A26444"/>
    <w:rsid w:val="00A26D0B"/>
    <w:rsid w:val="00A26E8D"/>
    <w:rsid w:val="00A27489"/>
    <w:rsid w:val="00A30786"/>
    <w:rsid w:val="00A30EB4"/>
    <w:rsid w:val="00A3272C"/>
    <w:rsid w:val="00A37310"/>
    <w:rsid w:val="00A41670"/>
    <w:rsid w:val="00A416AF"/>
    <w:rsid w:val="00A41A00"/>
    <w:rsid w:val="00A41C32"/>
    <w:rsid w:val="00A4265C"/>
    <w:rsid w:val="00A45230"/>
    <w:rsid w:val="00A452E5"/>
    <w:rsid w:val="00A46F31"/>
    <w:rsid w:val="00A47189"/>
    <w:rsid w:val="00A51B26"/>
    <w:rsid w:val="00A51CB7"/>
    <w:rsid w:val="00A53A08"/>
    <w:rsid w:val="00A5533B"/>
    <w:rsid w:val="00A55AC0"/>
    <w:rsid w:val="00A56F68"/>
    <w:rsid w:val="00A57372"/>
    <w:rsid w:val="00A5778C"/>
    <w:rsid w:val="00A579C1"/>
    <w:rsid w:val="00A63327"/>
    <w:rsid w:val="00A636D8"/>
    <w:rsid w:val="00A6417E"/>
    <w:rsid w:val="00A65693"/>
    <w:rsid w:val="00A709AE"/>
    <w:rsid w:val="00A7148E"/>
    <w:rsid w:val="00A72636"/>
    <w:rsid w:val="00A726CF"/>
    <w:rsid w:val="00A742FC"/>
    <w:rsid w:val="00A7776C"/>
    <w:rsid w:val="00A807F1"/>
    <w:rsid w:val="00A80DDC"/>
    <w:rsid w:val="00A81A0A"/>
    <w:rsid w:val="00A81AD1"/>
    <w:rsid w:val="00A81B94"/>
    <w:rsid w:val="00A82961"/>
    <w:rsid w:val="00A82C5A"/>
    <w:rsid w:val="00A850AD"/>
    <w:rsid w:val="00A86F11"/>
    <w:rsid w:val="00A87264"/>
    <w:rsid w:val="00A908A9"/>
    <w:rsid w:val="00A90DA2"/>
    <w:rsid w:val="00A91B8E"/>
    <w:rsid w:val="00A91E44"/>
    <w:rsid w:val="00A92575"/>
    <w:rsid w:val="00A9399B"/>
    <w:rsid w:val="00A94845"/>
    <w:rsid w:val="00A9552A"/>
    <w:rsid w:val="00A96097"/>
    <w:rsid w:val="00A9618C"/>
    <w:rsid w:val="00A97285"/>
    <w:rsid w:val="00A97D0F"/>
    <w:rsid w:val="00AA1159"/>
    <w:rsid w:val="00AA2297"/>
    <w:rsid w:val="00AA3060"/>
    <w:rsid w:val="00AA3BFC"/>
    <w:rsid w:val="00AA5BDF"/>
    <w:rsid w:val="00AA683B"/>
    <w:rsid w:val="00AA697B"/>
    <w:rsid w:val="00AA6AD2"/>
    <w:rsid w:val="00AA7F8B"/>
    <w:rsid w:val="00AB1FB7"/>
    <w:rsid w:val="00AB21B8"/>
    <w:rsid w:val="00AB2766"/>
    <w:rsid w:val="00AB4259"/>
    <w:rsid w:val="00AB5E97"/>
    <w:rsid w:val="00AB7343"/>
    <w:rsid w:val="00AC02EC"/>
    <w:rsid w:val="00AC0E8A"/>
    <w:rsid w:val="00AC1603"/>
    <w:rsid w:val="00AC17DD"/>
    <w:rsid w:val="00AC1FF0"/>
    <w:rsid w:val="00AC2BB9"/>
    <w:rsid w:val="00AC2F3A"/>
    <w:rsid w:val="00AC30D6"/>
    <w:rsid w:val="00AC4C8D"/>
    <w:rsid w:val="00AC4D98"/>
    <w:rsid w:val="00AC539D"/>
    <w:rsid w:val="00AC5A1C"/>
    <w:rsid w:val="00AC7967"/>
    <w:rsid w:val="00AD094D"/>
    <w:rsid w:val="00AD16EE"/>
    <w:rsid w:val="00AD1CC6"/>
    <w:rsid w:val="00AD292B"/>
    <w:rsid w:val="00AD58EE"/>
    <w:rsid w:val="00AD64F7"/>
    <w:rsid w:val="00AD6EED"/>
    <w:rsid w:val="00AD7978"/>
    <w:rsid w:val="00AE0AFE"/>
    <w:rsid w:val="00AE1AF2"/>
    <w:rsid w:val="00AE23AE"/>
    <w:rsid w:val="00AE4E26"/>
    <w:rsid w:val="00AE5245"/>
    <w:rsid w:val="00AE5CEB"/>
    <w:rsid w:val="00AE6503"/>
    <w:rsid w:val="00AE6609"/>
    <w:rsid w:val="00AE68A4"/>
    <w:rsid w:val="00AE76AE"/>
    <w:rsid w:val="00AE7F01"/>
    <w:rsid w:val="00AF2264"/>
    <w:rsid w:val="00AF2872"/>
    <w:rsid w:val="00AF312A"/>
    <w:rsid w:val="00AF3274"/>
    <w:rsid w:val="00AF3A68"/>
    <w:rsid w:val="00AF3BE4"/>
    <w:rsid w:val="00AF4E36"/>
    <w:rsid w:val="00AF544A"/>
    <w:rsid w:val="00AF6343"/>
    <w:rsid w:val="00AF6CC5"/>
    <w:rsid w:val="00AF6D27"/>
    <w:rsid w:val="00AF753E"/>
    <w:rsid w:val="00AF7C40"/>
    <w:rsid w:val="00AF7FD4"/>
    <w:rsid w:val="00B0030A"/>
    <w:rsid w:val="00B01E06"/>
    <w:rsid w:val="00B04DFD"/>
    <w:rsid w:val="00B05520"/>
    <w:rsid w:val="00B05DFC"/>
    <w:rsid w:val="00B06724"/>
    <w:rsid w:val="00B069FC"/>
    <w:rsid w:val="00B078A0"/>
    <w:rsid w:val="00B07E0D"/>
    <w:rsid w:val="00B104F5"/>
    <w:rsid w:val="00B12F9D"/>
    <w:rsid w:val="00B1347F"/>
    <w:rsid w:val="00B15652"/>
    <w:rsid w:val="00B20160"/>
    <w:rsid w:val="00B237BA"/>
    <w:rsid w:val="00B24088"/>
    <w:rsid w:val="00B244F3"/>
    <w:rsid w:val="00B24625"/>
    <w:rsid w:val="00B24EAD"/>
    <w:rsid w:val="00B25B26"/>
    <w:rsid w:val="00B25EDE"/>
    <w:rsid w:val="00B26393"/>
    <w:rsid w:val="00B26510"/>
    <w:rsid w:val="00B26F06"/>
    <w:rsid w:val="00B30275"/>
    <w:rsid w:val="00B30B33"/>
    <w:rsid w:val="00B30F3A"/>
    <w:rsid w:val="00B34D48"/>
    <w:rsid w:val="00B35D07"/>
    <w:rsid w:val="00B36549"/>
    <w:rsid w:val="00B36DEA"/>
    <w:rsid w:val="00B3750F"/>
    <w:rsid w:val="00B416A3"/>
    <w:rsid w:val="00B41D18"/>
    <w:rsid w:val="00B421AB"/>
    <w:rsid w:val="00B42301"/>
    <w:rsid w:val="00B43E35"/>
    <w:rsid w:val="00B44EE6"/>
    <w:rsid w:val="00B45DA6"/>
    <w:rsid w:val="00B474E1"/>
    <w:rsid w:val="00B51366"/>
    <w:rsid w:val="00B51812"/>
    <w:rsid w:val="00B5546B"/>
    <w:rsid w:val="00B560AA"/>
    <w:rsid w:val="00B579CD"/>
    <w:rsid w:val="00B61053"/>
    <w:rsid w:val="00B62BE2"/>
    <w:rsid w:val="00B62F62"/>
    <w:rsid w:val="00B65AE5"/>
    <w:rsid w:val="00B65F8E"/>
    <w:rsid w:val="00B66ACC"/>
    <w:rsid w:val="00B6701B"/>
    <w:rsid w:val="00B7113F"/>
    <w:rsid w:val="00B7264F"/>
    <w:rsid w:val="00B72A3F"/>
    <w:rsid w:val="00B73205"/>
    <w:rsid w:val="00B73A92"/>
    <w:rsid w:val="00B73DFA"/>
    <w:rsid w:val="00B73F69"/>
    <w:rsid w:val="00B74280"/>
    <w:rsid w:val="00B76458"/>
    <w:rsid w:val="00B7705C"/>
    <w:rsid w:val="00B77275"/>
    <w:rsid w:val="00B805C4"/>
    <w:rsid w:val="00B81483"/>
    <w:rsid w:val="00B81544"/>
    <w:rsid w:val="00B82147"/>
    <w:rsid w:val="00B828C9"/>
    <w:rsid w:val="00B829E6"/>
    <w:rsid w:val="00B82D01"/>
    <w:rsid w:val="00B84010"/>
    <w:rsid w:val="00B85087"/>
    <w:rsid w:val="00B86890"/>
    <w:rsid w:val="00B87681"/>
    <w:rsid w:val="00B90488"/>
    <w:rsid w:val="00B922A8"/>
    <w:rsid w:val="00B92329"/>
    <w:rsid w:val="00B92F3F"/>
    <w:rsid w:val="00B92F7C"/>
    <w:rsid w:val="00B93D62"/>
    <w:rsid w:val="00B94B36"/>
    <w:rsid w:val="00B9550E"/>
    <w:rsid w:val="00B95E34"/>
    <w:rsid w:val="00B967C1"/>
    <w:rsid w:val="00B96C01"/>
    <w:rsid w:val="00BA0C19"/>
    <w:rsid w:val="00BA183B"/>
    <w:rsid w:val="00BA2B64"/>
    <w:rsid w:val="00BA2EC7"/>
    <w:rsid w:val="00BA3567"/>
    <w:rsid w:val="00BA5A0B"/>
    <w:rsid w:val="00BA6B9A"/>
    <w:rsid w:val="00BA6FAC"/>
    <w:rsid w:val="00BA7B93"/>
    <w:rsid w:val="00BB0D4A"/>
    <w:rsid w:val="00BB263B"/>
    <w:rsid w:val="00BB3203"/>
    <w:rsid w:val="00BB384E"/>
    <w:rsid w:val="00BB4DF5"/>
    <w:rsid w:val="00BB5823"/>
    <w:rsid w:val="00BB5C4E"/>
    <w:rsid w:val="00BB6CFB"/>
    <w:rsid w:val="00BB7C9E"/>
    <w:rsid w:val="00BC0311"/>
    <w:rsid w:val="00BC0A0E"/>
    <w:rsid w:val="00BC0CB9"/>
    <w:rsid w:val="00BC29F0"/>
    <w:rsid w:val="00BC3B7A"/>
    <w:rsid w:val="00BC3C57"/>
    <w:rsid w:val="00BC6FDC"/>
    <w:rsid w:val="00BD1A9D"/>
    <w:rsid w:val="00BD3C41"/>
    <w:rsid w:val="00BD44B2"/>
    <w:rsid w:val="00BD49B9"/>
    <w:rsid w:val="00BD4A6F"/>
    <w:rsid w:val="00BD6DB4"/>
    <w:rsid w:val="00BD737E"/>
    <w:rsid w:val="00BD7853"/>
    <w:rsid w:val="00BE17B9"/>
    <w:rsid w:val="00BF0A36"/>
    <w:rsid w:val="00BF115E"/>
    <w:rsid w:val="00BF1E2C"/>
    <w:rsid w:val="00BF213F"/>
    <w:rsid w:val="00BF2405"/>
    <w:rsid w:val="00BF2D45"/>
    <w:rsid w:val="00BF4510"/>
    <w:rsid w:val="00BF4E69"/>
    <w:rsid w:val="00BF62AC"/>
    <w:rsid w:val="00C00323"/>
    <w:rsid w:val="00C0041B"/>
    <w:rsid w:val="00C007E4"/>
    <w:rsid w:val="00C0734D"/>
    <w:rsid w:val="00C07897"/>
    <w:rsid w:val="00C07CB0"/>
    <w:rsid w:val="00C07E09"/>
    <w:rsid w:val="00C1124F"/>
    <w:rsid w:val="00C114B6"/>
    <w:rsid w:val="00C12898"/>
    <w:rsid w:val="00C12CD8"/>
    <w:rsid w:val="00C12DEE"/>
    <w:rsid w:val="00C1314E"/>
    <w:rsid w:val="00C143AB"/>
    <w:rsid w:val="00C155F7"/>
    <w:rsid w:val="00C1671D"/>
    <w:rsid w:val="00C16AC0"/>
    <w:rsid w:val="00C16C8C"/>
    <w:rsid w:val="00C17C8A"/>
    <w:rsid w:val="00C20105"/>
    <w:rsid w:val="00C20CA1"/>
    <w:rsid w:val="00C2258F"/>
    <w:rsid w:val="00C231BE"/>
    <w:rsid w:val="00C244D8"/>
    <w:rsid w:val="00C25143"/>
    <w:rsid w:val="00C3171B"/>
    <w:rsid w:val="00C31FA5"/>
    <w:rsid w:val="00C33E05"/>
    <w:rsid w:val="00C35838"/>
    <w:rsid w:val="00C358C9"/>
    <w:rsid w:val="00C40C86"/>
    <w:rsid w:val="00C41B48"/>
    <w:rsid w:val="00C42F27"/>
    <w:rsid w:val="00C43925"/>
    <w:rsid w:val="00C459C5"/>
    <w:rsid w:val="00C50B8F"/>
    <w:rsid w:val="00C51F98"/>
    <w:rsid w:val="00C5435B"/>
    <w:rsid w:val="00C54923"/>
    <w:rsid w:val="00C60C3C"/>
    <w:rsid w:val="00C62630"/>
    <w:rsid w:val="00C6448D"/>
    <w:rsid w:val="00C65400"/>
    <w:rsid w:val="00C66551"/>
    <w:rsid w:val="00C668AA"/>
    <w:rsid w:val="00C670C5"/>
    <w:rsid w:val="00C7183E"/>
    <w:rsid w:val="00C7194F"/>
    <w:rsid w:val="00C724FF"/>
    <w:rsid w:val="00C74034"/>
    <w:rsid w:val="00C756A5"/>
    <w:rsid w:val="00C75E02"/>
    <w:rsid w:val="00C7604F"/>
    <w:rsid w:val="00C76A42"/>
    <w:rsid w:val="00C76FA0"/>
    <w:rsid w:val="00C77092"/>
    <w:rsid w:val="00C7736B"/>
    <w:rsid w:val="00C809E2"/>
    <w:rsid w:val="00C8175B"/>
    <w:rsid w:val="00C827A3"/>
    <w:rsid w:val="00C833B9"/>
    <w:rsid w:val="00C90504"/>
    <w:rsid w:val="00C921DF"/>
    <w:rsid w:val="00C92AEC"/>
    <w:rsid w:val="00C94B81"/>
    <w:rsid w:val="00C94EF4"/>
    <w:rsid w:val="00C9603B"/>
    <w:rsid w:val="00C963A2"/>
    <w:rsid w:val="00C96E35"/>
    <w:rsid w:val="00C97DF1"/>
    <w:rsid w:val="00CA16E4"/>
    <w:rsid w:val="00CA1A6F"/>
    <w:rsid w:val="00CA2C41"/>
    <w:rsid w:val="00CA3B56"/>
    <w:rsid w:val="00CA3BF4"/>
    <w:rsid w:val="00CA44C0"/>
    <w:rsid w:val="00CA5AD7"/>
    <w:rsid w:val="00CA7DF9"/>
    <w:rsid w:val="00CB145E"/>
    <w:rsid w:val="00CB2128"/>
    <w:rsid w:val="00CB3889"/>
    <w:rsid w:val="00CB4607"/>
    <w:rsid w:val="00CB4A3F"/>
    <w:rsid w:val="00CB4EAF"/>
    <w:rsid w:val="00CB522F"/>
    <w:rsid w:val="00CC22EE"/>
    <w:rsid w:val="00CC2BA6"/>
    <w:rsid w:val="00CC629D"/>
    <w:rsid w:val="00CC7097"/>
    <w:rsid w:val="00CD0039"/>
    <w:rsid w:val="00CD056C"/>
    <w:rsid w:val="00CD0605"/>
    <w:rsid w:val="00CD07A3"/>
    <w:rsid w:val="00CD10AC"/>
    <w:rsid w:val="00CD10F8"/>
    <w:rsid w:val="00CD319C"/>
    <w:rsid w:val="00CD424D"/>
    <w:rsid w:val="00CD48E6"/>
    <w:rsid w:val="00CD4C93"/>
    <w:rsid w:val="00CD5474"/>
    <w:rsid w:val="00CD5775"/>
    <w:rsid w:val="00CD5DFB"/>
    <w:rsid w:val="00CD64ED"/>
    <w:rsid w:val="00CD6902"/>
    <w:rsid w:val="00CD6F0D"/>
    <w:rsid w:val="00CD7FD9"/>
    <w:rsid w:val="00CE02D9"/>
    <w:rsid w:val="00CE1CC4"/>
    <w:rsid w:val="00CE1ED6"/>
    <w:rsid w:val="00CE228B"/>
    <w:rsid w:val="00CE2988"/>
    <w:rsid w:val="00CE38C4"/>
    <w:rsid w:val="00CE3ECB"/>
    <w:rsid w:val="00CE56AF"/>
    <w:rsid w:val="00CE7109"/>
    <w:rsid w:val="00CE7766"/>
    <w:rsid w:val="00CE7DE8"/>
    <w:rsid w:val="00CF00BB"/>
    <w:rsid w:val="00CF047F"/>
    <w:rsid w:val="00CF0E5B"/>
    <w:rsid w:val="00CF408A"/>
    <w:rsid w:val="00CF431A"/>
    <w:rsid w:val="00CF763E"/>
    <w:rsid w:val="00D03330"/>
    <w:rsid w:val="00D04B7B"/>
    <w:rsid w:val="00D0568F"/>
    <w:rsid w:val="00D06B85"/>
    <w:rsid w:val="00D06CC4"/>
    <w:rsid w:val="00D072CD"/>
    <w:rsid w:val="00D0762F"/>
    <w:rsid w:val="00D07B2E"/>
    <w:rsid w:val="00D07D3E"/>
    <w:rsid w:val="00D07EBF"/>
    <w:rsid w:val="00D1038C"/>
    <w:rsid w:val="00D10400"/>
    <w:rsid w:val="00D139D8"/>
    <w:rsid w:val="00D146D6"/>
    <w:rsid w:val="00D1494C"/>
    <w:rsid w:val="00D14992"/>
    <w:rsid w:val="00D15603"/>
    <w:rsid w:val="00D16938"/>
    <w:rsid w:val="00D1713B"/>
    <w:rsid w:val="00D20D12"/>
    <w:rsid w:val="00D2210C"/>
    <w:rsid w:val="00D2381D"/>
    <w:rsid w:val="00D26F88"/>
    <w:rsid w:val="00D27613"/>
    <w:rsid w:val="00D30D88"/>
    <w:rsid w:val="00D31A24"/>
    <w:rsid w:val="00D33EC1"/>
    <w:rsid w:val="00D346B1"/>
    <w:rsid w:val="00D346E3"/>
    <w:rsid w:val="00D353B1"/>
    <w:rsid w:val="00D3562B"/>
    <w:rsid w:val="00D36121"/>
    <w:rsid w:val="00D4254C"/>
    <w:rsid w:val="00D425A9"/>
    <w:rsid w:val="00D425C4"/>
    <w:rsid w:val="00D42ACA"/>
    <w:rsid w:val="00D4326A"/>
    <w:rsid w:val="00D43499"/>
    <w:rsid w:val="00D44CCE"/>
    <w:rsid w:val="00D45BE2"/>
    <w:rsid w:val="00D51043"/>
    <w:rsid w:val="00D5117D"/>
    <w:rsid w:val="00D51B60"/>
    <w:rsid w:val="00D51F80"/>
    <w:rsid w:val="00D522E6"/>
    <w:rsid w:val="00D528F0"/>
    <w:rsid w:val="00D5681D"/>
    <w:rsid w:val="00D601A0"/>
    <w:rsid w:val="00D61001"/>
    <w:rsid w:val="00D63870"/>
    <w:rsid w:val="00D638AB"/>
    <w:rsid w:val="00D63F7A"/>
    <w:rsid w:val="00D64D5C"/>
    <w:rsid w:val="00D6668A"/>
    <w:rsid w:val="00D67511"/>
    <w:rsid w:val="00D67AE1"/>
    <w:rsid w:val="00D67CF2"/>
    <w:rsid w:val="00D7046C"/>
    <w:rsid w:val="00D70D1F"/>
    <w:rsid w:val="00D71B52"/>
    <w:rsid w:val="00D74E2C"/>
    <w:rsid w:val="00D756AD"/>
    <w:rsid w:val="00D75F16"/>
    <w:rsid w:val="00D770E1"/>
    <w:rsid w:val="00D807A3"/>
    <w:rsid w:val="00D807DC"/>
    <w:rsid w:val="00D80AE3"/>
    <w:rsid w:val="00D80C60"/>
    <w:rsid w:val="00D80FEB"/>
    <w:rsid w:val="00D849B8"/>
    <w:rsid w:val="00D855DD"/>
    <w:rsid w:val="00D86668"/>
    <w:rsid w:val="00D86B31"/>
    <w:rsid w:val="00D90166"/>
    <w:rsid w:val="00D90C7B"/>
    <w:rsid w:val="00D92059"/>
    <w:rsid w:val="00D942F7"/>
    <w:rsid w:val="00D94948"/>
    <w:rsid w:val="00D9560C"/>
    <w:rsid w:val="00D96751"/>
    <w:rsid w:val="00D967E9"/>
    <w:rsid w:val="00D96ADB"/>
    <w:rsid w:val="00D96BFE"/>
    <w:rsid w:val="00D9776E"/>
    <w:rsid w:val="00D97C52"/>
    <w:rsid w:val="00DA034F"/>
    <w:rsid w:val="00DA2E39"/>
    <w:rsid w:val="00DA39CA"/>
    <w:rsid w:val="00DA41A2"/>
    <w:rsid w:val="00DA78A6"/>
    <w:rsid w:val="00DA7DF8"/>
    <w:rsid w:val="00DA7FBA"/>
    <w:rsid w:val="00DB0414"/>
    <w:rsid w:val="00DB2DA0"/>
    <w:rsid w:val="00DB3B30"/>
    <w:rsid w:val="00DB4C61"/>
    <w:rsid w:val="00DB4F76"/>
    <w:rsid w:val="00DB5B57"/>
    <w:rsid w:val="00DB5BE7"/>
    <w:rsid w:val="00DB5F7E"/>
    <w:rsid w:val="00DC09A6"/>
    <w:rsid w:val="00DC1E2C"/>
    <w:rsid w:val="00DC366F"/>
    <w:rsid w:val="00DC3D56"/>
    <w:rsid w:val="00DC438B"/>
    <w:rsid w:val="00DC470E"/>
    <w:rsid w:val="00DC4AEC"/>
    <w:rsid w:val="00DC4CF6"/>
    <w:rsid w:val="00DC543C"/>
    <w:rsid w:val="00DC5994"/>
    <w:rsid w:val="00DD1A86"/>
    <w:rsid w:val="00DD3743"/>
    <w:rsid w:val="00DD4554"/>
    <w:rsid w:val="00DD51D8"/>
    <w:rsid w:val="00DD6193"/>
    <w:rsid w:val="00DD6285"/>
    <w:rsid w:val="00DE0955"/>
    <w:rsid w:val="00DE1BD5"/>
    <w:rsid w:val="00DE1C9E"/>
    <w:rsid w:val="00DE2409"/>
    <w:rsid w:val="00DE25E3"/>
    <w:rsid w:val="00DE35A5"/>
    <w:rsid w:val="00DE46F6"/>
    <w:rsid w:val="00DE4984"/>
    <w:rsid w:val="00DE4F6D"/>
    <w:rsid w:val="00DE5939"/>
    <w:rsid w:val="00DE651C"/>
    <w:rsid w:val="00DE6A48"/>
    <w:rsid w:val="00DE767F"/>
    <w:rsid w:val="00DF0B39"/>
    <w:rsid w:val="00DF2295"/>
    <w:rsid w:val="00DF230C"/>
    <w:rsid w:val="00DF2775"/>
    <w:rsid w:val="00DF34DA"/>
    <w:rsid w:val="00DF366D"/>
    <w:rsid w:val="00DF3AFB"/>
    <w:rsid w:val="00DF5713"/>
    <w:rsid w:val="00DF60D9"/>
    <w:rsid w:val="00DF6557"/>
    <w:rsid w:val="00DF779E"/>
    <w:rsid w:val="00E00323"/>
    <w:rsid w:val="00E04862"/>
    <w:rsid w:val="00E04B8F"/>
    <w:rsid w:val="00E04C62"/>
    <w:rsid w:val="00E05A97"/>
    <w:rsid w:val="00E05EC9"/>
    <w:rsid w:val="00E0739C"/>
    <w:rsid w:val="00E11912"/>
    <w:rsid w:val="00E1267A"/>
    <w:rsid w:val="00E12D79"/>
    <w:rsid w:val="00E13B2F"/>
    <w:rsid w:val="00E1433E"/>
    <w:rsid w:val="00E14F9D"/>
    <w:rsid w:val="00E15443"/>
    <w:rsid w:val="00E15BF6"/>
    <w:rsid w:val="00E163CA"/>
    <w:rsid w:val="00E20DAB"/>
    <w:rsid w:val="00E20F4E"/>
    <w:rsid w:val="00E21679"/>
    <w:rsid w:val="00E24FA5"/>
    <w:rsid w:val="00E25870"/>
    <w:rsid w:val="00E26B06"/>
    <w:rsid w:val="00E30186"/>
    <w:rsid w:val="00E30CC3"/>
    <w:rsid w:val="00E30FC9"/>
    <w:rsid w:val="00E3105E"/>
    <w:rsid w:val="00E31129"/>
    <w:rsid w:val="00E314DE"/>
    <w:rsid w:val="00E320DA"/>
    <w:rsid w:val="00E336CD"/>
    <w:rsid w:val="00E33F99"/>
    <w:rsid w:val="00E35A10"/>
    <w:rsid w:val="00E365E7"/>
    <w:rsid w:val="00E41596"/>
    <w:rsid w:val="00E41D5F"/>
    <w:rsid w:val="00E43E8C"/>
    <w:rsid w:val="00E43EEA"/>
    <w:rsid w:val="00E4620B"/>
    <w:rsid w:val="00E47002"/>
    <w:rsid w:val="00E475CB"/>
    <w:rsid w:val="00E47C25"/>
    <w:rsid w:val="00E5099D"/>
    <w:rsid w:val="00E50A4D"/>
    <w:rsid w:val="00E50B3F"/>
    <w:rsid w:val="00E513D3"/>
    <w:rsid w:val="00E51D21"/>
    <w:rsid w:val="00E52B7F"/>
    <w:rsid w:val="00E537B3"/>
    <w:rsid w:val="00E54C52"/>
    <w:rsid w:val="00E55604"/>
    <w:rsid w:val="00E574C2"/>
    <w:rsid w:val="00E57A7E"/>
    <w:rsid w:val="00E6021D"/>
    <w:rsid w:val="00E60615"/>
    <w:rsid w:val="00E61BDB"/>
    <w:rsid w:val="00E646C6"/>
    <w:rsid w:val="00E67393"/>
    <w:rsid w:val="00E677F4"/>
    <w:rsid w:val="00E67A6A"/>
    <w:rsid w:val="00E702D9"/>
    <w:rsid w:val="00E70D55"/>
    <w:rsid w:val="00E713C0"/>
    <w:rsid w:val="00E73086"/>
    <w:rsid w:val="00E739CC"/>
    <w:rsid w:val="00E75614"/>
    <w:rsid w:val="00E7584B"/>
    <w:rsid w:val="00E772E9"/>
    <w:rsid w:val="00E8011D"/>
    <w:rsid w:val="00E80A82"/>
    <w:rsid w:val="00E80E9A"/>
    <w:rsid w:val="00E819B4"/>
    <w:rsid w:val="00E81B25"/>
    <w:rsid w:val="00E81B46"/>
    <w:rsid w:val="00E820A4"/>
    <w:rsid w:val="00E8282E"/>
    <w:rsid w:val="00E83A30"/>
    <w:rsid w:val="00E8409F"/>
    <w:rsid w:val="00E841FD"/>
    <w:rsid w:val="00E84CEF"/>
    <w:rsid w:val="00E8529D"/>
    <w:rsid w:val="00E8653C"/>
    <w:rsid w:val="00E86976"/>
    <w:rsid w:val="00E8724B"/>
    <w:rsid w:val="00E87325"/>
    <w:rsid w:val="00E87FED"/>
    <w:rsid w:val="00E942D4"/>
    <w:rsid w:val="00E9483E"/>
    <w:rsid w:val="00E95DA7"/>
    <w:rsid w:val="00E975EA"/>
    <w:rsid w:val="00E97892"/>
    <w:rsid w:val="00E97CBF"/>
    <w:rsid w:val="00EA0762"/>
    <w:rsid w:val="00EA52B6"/>
    <w:rsid w:val="00EA5A4C"/>
    <w:rsid w:val="00EA6928"/>
    <w:rsid w:val="00EB2641"/>
    <w:rsid w:val="00EB3E1B"/>
    <w:rsid w:val="00EB453D"/>
    <w:rsid w:val="00EB5D93"/>
    <w:rsid w:val="00EB6006"/>
    <w:rsid w:val="00EB6042"/>
    <w:rsid w:val="00EB7248"/>
    <w:rsid w:val="00EB72F9"/>
    <w:rsid w:val="00EC0785"/>
    <w:rsid w:val="00EC0B6F"/>
    <w:rsid w:val="00EC0C36"/>
    <w:rsid w:val="00EC1C26"/>
    <w:rsid w:val="00EC4236"/>
    <w:rsid w:val="00EC6E10"/>
    <w:rsid w:val="00ED17A5"/>
    <w:rsid w:val="00ED3925"/>
    <w:rsid w:val="00ED3BD1"/>
    <w:rsid w:val="00ED4B08"/>
    <w:rsid w:val="00ED5463"/>
    <w:rsid w:val="00ED5523"/>
    <w:rsid w:val="00ED5A1A"/>
    <w:rsid w:val="00ED6975"/>
    <w:rsid w:val="00ED7226"/>
    <w:rsid w:val="00ED7DE8"/>
    <w:rsid w:val="00EE11D1"/>
    <w:rsid w:val="00EE18A5"/>
    <w:rsid w:val="00EE1EE1"/>
    <w:rsid w:val="00EE1FD4"/>
    <w:rsid w:val="00EE4337"/>
    <w:rsid w:val="00EE506D"/>
    <w:rsid w:val="00EE640D"/>
    <w:rsid w:val="00EE7921"/>
    <w:rsid w:val="00EF0433"/>
    <w:rsid w:val="00EF0C26"/>
    <w:rsid w:val="00EF2789"/>
    <w:rsid w:val="00EF2993"/>
    <w:rsid w:val="00EF3588"/>
    <w:rsid w:val="00EF4A0E"/>
    <w:rsid w:val="00EF6D80"/>
    <w:rsid w:val="00EF6F7A"/>
    <w:rsid w:val="00EF7EF5"/>
    <w:rsid w:val="00F034D7"/>
    <w:rsid w:val="00F03519"/>
    <w:rsid w:val="00F064ED"/>
    <w:rsid w:val="00F06CEA"/>
    <w:rsid w:val="00F10B0D"/>
    <w:rsid w:val="00F11AEB"/>
    <w:rsid w:val="00F13BB6"/>
    <w:rsid w:val="00F152C1"/>
    <w:rsid w:val="00F16041"/>
    <w:rsid w:val="00F16D05"/>
    <w:rsid w:val="00F171E5"/>
    <w:rsid w:val="00F203F1"/>
    <w:rsid w:val="00F20C0C"/>
    <w:rsid w:val="00F213D4"/>
    <w:rsid w:val="00F21DCE"/>
    <w:rsid w:val="00F2207D"/>
    <w:rsid w:val="00F2236F"/>
    <w:rsid w:val="00F22531"/>
    <w:rsid w:val="00F229DE"/>
    <w:rsid w:val="00F24974"/>
    <w:rsid w:val="00F25624"/>
    <w:rsid w:val="00F25C7D"/>
    <w:rsid w:val="00F2659D"/>
    <w:rsid w:val="00F31612"/>
    <w:rsid w:val="00F31DE9"/>
    <w:rsid w:val="00F31E7D"/>
    <w:rsid w:val="00F32D34"/>
    <w:rsid w:val="00F3387C"/>
    <w:rsid w:val="00F36938"/>
    <w:rsid w:val="00F36BBF"/>
    <w:rsid w:val="00F36E40"/>
    <w:rsid w:val="00F373EF"/>
    <w:rsid w:val="00F400EA"/>
    <w:rsid w:val="00F40106"/>
    <w:rsid w:val="00F41475"/>
    <w:rsid w:val="00F43B54"/>
    <w:rsid w:val="00F44EF1"/>
    <w:rsid w:val="00F463E4"/>
    <w:rsid w:val="00F46477"/>
    <w:rsid w:val="00F47574"/>
    <w:rsid w:val="00F51580"/>
    <w:rsid w:val="00F5404A"/>
    <w:rsid w:val="00F54641"/>
    <w:rsid w:val="00F550EB"/>
    <w:rsid w:val="00F55D10"/>
    <w:rsid w:val="00F57DC1"/>
    <w:rsid w:val="00F614FC"/>
    <w:rsid w:val="00F618ED"/>
    <w:rsid w:val="00F62969"/>
    <w:rsid w:val="00F62AE3"/>
    <w:rsid w:val="00F62CF8"/>
    <w:rsid w:val="00F654EA"/>
    <w:rsid w:val="00F66402"/>
    <w:rsid w:val="00F66E07"/>
    <w:rsid w:val="00F70B5A"/>
    <w:rsid w:val="00F72B0B"/>
    <w:rsid w:val="00F73D80"/>
    <w:rsid w:val="00F74C60"/>
    <w:rsid w:val="00F75627"/>
    <w:rsid w:val="00F75A28"/>
    <w:rsid w:val="00F75A57"/>
    <w:rsid w:val="00F75ED7"/>
    <w:rsid w:val="00F75F9A"/>
    <w:rsid w:val="00F7639F"/>
    <w:rsid w:val="00F76D7B"/>
    <w:rsid w:val="00F76F42"/>
    <w:rsid w:val="00F77195"/>
    <w:rsid w:val="00F7740C"/>
    <w:rsid w:val="00F815D7"/>
    <w:rsid w:val="00F81DE6"/>
    <w:rsid w:val="00F81F0E"/>
    <w:rsid w:val="00F82C0F"/>
    <w:rsid w:val="00F83FCC"/>
    <w:rsid w:val="00F841C8"/>
    <w:rsid w:val="00F86162"/>
    <w:rsid w:val="00F867CC"/>
    <w:rsid w:val="00F9098A"/>
    <w:rsid w:val="00F918D9"/>
    <w:rsid w:val="00F91943"/>
    <w:rsid w:val="00F91E81"/>
    <w:rsid w:val="00F93C94"/>
    <w:rsid w:val="00F93FD6"/>
    <w:rsid w:val="00F9435B"/>
    <w:rsid w:val="00F95C3C"/>
    <w:rsid w:val="00F97883"/>
    <w:rsid w:val="00FA2E49"/>
    <w:rsid w:val="00FA3C2B"/>
    <w:rsid w:val="00FA3CE2"/>
    <w:rsid w:val="00FA412A"/>
    <w:rsid w:val="00FA4B79"/>
    <w:rsid w:val="00FA635D"/>
    <w:rsid w:val="00FA6D47"/>
    <w:rsid w:val="00FA6EB9"/>
    <w:rsid w:val="00FB06A7"/>
    <w:rsid w:val="00FB0769"/>
    <w:rsid w:val="00FB1789"/>
    <w:rsid w:val="00FB1DB3"/>
    <w:rsid w:val="00FB1FAB"/>
    <w:rsid w:val="00FB51AF"/>
    <w:rsid w:val="00FB74EC"/>
    <w:rsid w:val="00FC1081"/>
    <w:rsid w:val="00FC15AE"/>
    <w:rsid w:val="00FC1905"/>
    <w:rsid w:val="00FC2D1C"/>
    <w:rsid w:val="00FC5298"/>
    <w:rsid w:val="00FC639B"/>
    <w:rsid w:val="00FC7006"/>
    <w:rsid w:val="00FD0FF3"/>
    <w:rsid w:val="00FD2B59"/>
    <w:rsid w:val="00FD5A40"/>
    <w:rsid w:val="00FD6359"/>
    <w:rsid w:val="00FD6607"/>
    <w:rsid w:val="00FD678C"/>
    <w:rsid w:val="00FD711B"/>
    <w:rsid w:val="00FD73BB"/>
    <w:rsid w:val="00FD7E5F"/>
    <w:rsid w:val="00FE39EB"/>
    <w:rsid w:val="00FE3E4A"/>
    <w:rsid w:val="00FE5F46"/>
    <w:rsid w:val="00FE7135"/>
    <w:rsid w:val="00FE7A43"/>
    <w:rsid w:val="00FF0054"/>
    <w:rsid w:val="00FF4641"/>
    <w:rsid w:val="00FF57DD"/>
    <w:rsid w:val="00FF636E"/>
    <w:rsid w:val="00FF6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8B5F0"/>
  <w15:docId w15:val="{92C91874-D7AC-4C87-9B58-7BC93C0CD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B14"/>
    <w:pPr>
      <w:spacing w:after="200" w:line="276" w:lineRule="auto"/>
    </w:pPr>
    <w:rPr>
      <w:sz w:val="22"/>
      <w:szCs w:val="22"/>
    </w:rPr>
  </w:style>
  <w:style w:type="paragraph" w:styleId="Heading1">
    <w:name w:val="heading 1"/>
    <w:basedOn w:val="Normal"/>
    <w:next w:val="Normal"/>
    <w:link w:val="Heading1Char"/>
    <w:uiPriority w:val="9"/>
    <w:qFormat/>
    <w:rsid w:val="00DC47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76F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06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41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CD7"/>
    <w:pPr>
      <w:ind w:left="720"/>
      <w:contextualSpacing/>
    </w:pPr>
  </w:style>
  <w:style w:type="paragraph" w:styleId="Header">
    <w:name w:val="header"/>
    <w:basedOn w:val="Normal"/>
    <w:link w:val="HeaderChar"/>
    <w:uiPriority w:val="99"/>
    <w:unhideWhenUsed/>
    <w:rsid w:val="00D425A9"/>
    <w:pPr>
      <w:tabs>
        <w:tab w:val="center" w:pos="4680"/>
        <w:tab w:val="right" w:pos="9360"/>
      </w:tabs>
    </w:pPr>
  </w:style>
  <w:style w:type="character" w:customStyle="1" w:styleId="HeaderChar">
    <w:name w:val="Header Char"/>
    <w:basedOn w:val="DefaultParagraphFont"/>
    <w:link w:val="Header"/>
    <w:uiPriority w:val="99"/>
    <w:rsid w:val="00D425A9"/>
    <w:rPr>
      <w:sz w:val="22"/>
      <w:szCs w:val="22"/>
    </w:rPr>
  </w:style>
  <w:style w:type="paragraph" w:styleId="Footer">
    <w:name w:val="footer"/>
    <w:basedOn w:val="Normal"/>
    <w:link w:val="FooterChar"/>
    <w:uiPriority w:val="99"/>
    <w:unhideWhenUsed/>
    <w:rsid w:val="00D425A9"/>
    <w:pPr>
      <w:tabs>
        <w:tab w:val="center" w:pos="4680"/>
        <w:tab w:val="right" w:pos="9360"/>
      </w:tabs>
    </w:pPr>
  </w:style>
  <w:style w:type="character" w:customStyle="1" w:styleId="FooterChar">
    <w:name w:val="Footer Char"/>
    <w:basedOn w:val="DefaultParagraphFont"/>
    <w:link w:val="Footer"/>
    <w:uiPriority w:val="99"/>
    <w:rsid w:val="00D425A9"/>
    <w:rPr>
      <w:sz w:val="22"/>
      <w:szCs w:val="22"/>
    </w:rPr>
  </w:style>
  <w:style w:type="paragraph" w:styleId="BalloonText">
    <w:name w:val="Balloon Text"/>
    <w:basedOn w:val="Normal"/>
    <w:link w:val="BalloonTextChar"/>
    <w:uiPriority w:val="99"/>
    <w:semiHidden/>
    <w:unhideWhenUsed/>
    <w:rsid w:val="00D42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5A9"/>
    <w:rPr>
      <w:rFonts w:ascii="Tahoma" w:hAnsi="Tahoma" w:cs="Tahoma"/>
      <w:sz w:val="16"/>
      <w:szCs w:val="16"/>
    </w:rPr>
  </w:style>
  <w:style w:type="table" w:styleId="TableGrid">
    <w:name w:val="Table Grid"/>
    <w:basedOn w:val="TableNormal"/>
    <w:uiPriority w:val="99"/>
    <w:rsid w:val="00C76A4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D3562B"/>
    <w:rPr>
      <w:color w:val="0000FF"/>
      <w:u w:val="single"/>
    </w:rPr>
  </w:style>
  <w:style w:type="character" w:styleId="FollowedHyperlink">
    <w:name w:val="FollowedHyperlink"/>
    <w:basedOn w:val="DefaultParagraphFont"/>
    <w:uiPriority w:val="99"/>
    <w:semiHidden/>
    <w:unhideWhenUsed/>
    <w:rsid w:val="009618C7"/>
    <w:rPr>
      <w:color w:val="800080"/>
      <w:u w:val="single"/>
    </w:rPr>
  </w:style>
  <w:style w:type="paragraph" w:customStyle="1" w:styleId="TableBody">
    <w:name w:val="Table Body"/>
    <w:basedOn w:val="Normal"/>
    <w:rsid w:val="00571A92"/>
    <w:pPr>
      <w:spacing w:before="80" w:after="80" w:line="240" w:lineRule="auto"/>
    </w:pPr>
    <w:rPr>
      <w:rFonts w:ascii="Arial" w:eastAsia="Times New Roman" w:hAnsi="Arial"/>
      <w:sz w:val="18"/>
      <w:szCs w:val="20"/>
    </w:rPr>
  </w:style>
  <w:style w:type="paragraph" w:styleId="BodyText">
    <w:name w:val="Body Text"/>
    <w:aliases w:val="bt,BT,AFB Body Text"/>
    <w:basedOn w:val="Normal"/>
    <w:link w:val="BodyTextChar1"/>
    <w:rsid w:val="00ED6975"/>
    <w:pPr>
      <w:spacing w:after="160" w:line="240" w:lineRule="auto"/>
    </w:pPr>
    <w:rPr>
      <w:rFonts w:ascii="Book Antiqua" w:eastAsia="Times New Roman" w:hAnsi="Book Antiqua"/>
      <w:szCs w:val="20"/>
    </w:rPr>
  </w:style>
  <w:style w:type="character" w:customStyle="1" w:styleId="BodyTextChar">
    <w:name w:val="Body Text Char"/>
    <w:basedOn w:val="DefaultParagraphFont"/>
    <w:uiPriority w:val="99"/>
    <w:semiHidden/>
    <w:rsid w:val="00ED6975"/>
    <w:rPr>
      <w:sz w:val="22"/>
      <w:szCs w:val="22"/>
    </w:rPr>
  </w:style>
  <w:style w:type="character" w:customStyle="1" w:styleId="BodyTextChar1">
    <w:name w:val="Body Text Char1"/>
    <w:aliases w:val="bt Char,BT Char,AFB Body Text Char"/>
    <w:link w:val="BodyText"/>
    <w:locked/>
    <w:rsid w:val="00ED6975"/>
    <w:rPr>
      <w:rFonts w:ascii="Book Antiqua" w:eastAsia="Times New Roman" w:hAnsi="Book Antiqua"/>
      <w:sz w:val="22"/>
    </w:rPr>
  </w:style>
  <w:style w:type="paragraph" w:styleId="NoSpacing">
    <w:name w:val="No Spacing"/>
    <w:uiPriority w:val="1"/>
    <w:qFormat/>
    <w:rsid w:val="003B1104"/>
    <w:rPr>
      <w:sz w:val="22"/>
      <w:szCs w:val="22"/>
    </w:rPr>
  </w:style>
  <w:style w:type="character" w:styleId="CommentReference">
    <w:name w:val="annotation reference"/>
    <w:basedOn w:val="DefaultParagraphFont"/>
    <w:semiHidden/>
    <w:unhideWhenUsed/>
    <w:rsid w:val="00DA41A2"/>
    <w:rPr>
      <w:sz w:val="16"/>
      <w:szCs w:val="16"/>
    </w:rPr>
  </w:style>
  <w:style w:type="paragraph" w:styleId="CommentText">
    <w:name w:val="annotation text"/>
    <w:basedOn w:val="Normal"/>
    <w:link w:val="CommentTextChar"/>
    <w:semiHidden/>
    <w:unhideWhenUsed/>
    <w:rsid w:val="00DA41A2"/>
    <w:pPr>
      <w:spacing w:line="240" w:lineRule="auto"/>
    </w:pPr>
    <w:rPr>
      <w:sz w:val="20"/>
      <w:szCs w:val="20"/>
    </w:rPr>
  </w:style>
  <w:style w:type="character" w:customStyle="1" w:styleId="CommentTextChar">
    <w:name w:val="Comment Text Char"/>
    <w:basedOn w:val="DefaultParagraphFont"/>
    <w:link w:val="CommentText"/>
    <w:semiHidden/>
    <w:rsid w:val="00DA41A2"/>
  </w:style>
  <w:style w:type="paragraph" w:styleId="CommentSubject">
    <w:name w:val="annotation subject"/>
    <w:basedOn w:val="CommentText"/>
    <w:next w:val="CommentText"/>
    <w:link w:val="CommentSubjectChar"/>
    <w:uiPriority w:val="99"/>
    <w:semiHidden/>
    <w:unhideWhenUsed/>
    <w:rsid w:val="00DA41A2"/>
    <w:rPr>
      <w:b/>
      <w:bCs/>
    </w:rPr>
  </w:style>
  <w:style w:type="character" w:customStyle="1" w:styleId="CommentSubjectChar">
    <w:name w:val="Comment Subject Char"/>
    <w:basedOn w:val="CommentTextChar"/>
    <w:link w:val="CommentSubject"/>
    <w:uiPriority w:val="99"/>
    <w:semiHidden/>
    <w:rsid w:val="00DA41A2"/>
    <w:rPr>
      <w:b/>
      <w:bCs/>
    </w:rPr>
  </w:style>
  <w:style w:type="paragraph" w:styleId="Revision">
    <w:name w:val="Revision"/>
    <w:hidden/>
    <w:uiPriority w:val="99"/>
    <w:semiHidden/>
    <w:rsid w:val="00DA41A2"/>
    <w:rPr>
      <w:sz w:val="22"/>
      <w:szCs w:val="22"/>
    </w:rPr>
  </w:style>
  <w:style w:type="paragraph" w:customStyle="1" w:styleId="TableParagraph">
    <w:name w:val="Table Paragraph"/>
    <w:basedOn w:val="Normal"/>
    <w:uiPriority w:val="1"/>
    <w:qFormat/>
    <w:rsid w:val="008C003C"/>
    <w:pPr>
      <w:autoSpaceDE w:val="0"/>
      <w:autoSpaceDN w:val="0"/>
      <w:adjustRightInd w:val="0"/>
      <w:spacing w:after="0" w:line="240" w:lineRule="auto"/>
    </w:pPr>
    <w:rPr>
      <w:rFonts w:ascii="Times New Roman" w:hAnsi="Times New Roman"/>
      <w:sz w:val="24"/>
      <w:szCs w:val="24"/>
    </w:rPr>
  </w:style>
  <w:style w:type="character" w:customStyle="1" w:styleId="Heading3Char">
    <w:name w:val="Heading 3 Char"/>
    <w:basedOn w:val="DefaultParagraphFont"/>
    <w:link w:val="Heading3"/>
    <w:uiPriority w:val="9"/>
    <w:semiHidden/>
    <w:rsid w:val="00E60615"/>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84177"/>
    <w:rPr>
      <w:rFonts w:asciiTheme="majorHAnsi" w:eastAsiaTheme="majorEastAsia" w:hAnsiTheme="majorHAnsi" w:cstheme="majorBidi"/>
      <w:b/>
      <w:bCs/>
      <w:i/>
      <w:iCs/>
      <w:color w:val="4F81BD" w:themeColor="accent1"/>
      <w:sz w:val="22"/>
      <w:szCs w:val="22"/>
    </w:rPr>
  </w:style>
  <w:style w:type="character" w:customStyle="1" w:styleId="Heading2Char">
    <w:name w:val="Heading 2 Char"/>
    <w:basedOn w:val="DefaultParagraphFont"/>
    <w:link w:val="Heading2"/>
    <w:uiPriority w:val="9"/>
    <w:semiHidden/>
    <w:rsid w:val="00F76F4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C470E"/>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6C2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pars.gov/" TargetMode="Externa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header" Target="header9.xm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dla.mil/Energy/Offers/Services/UtilityService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sd.whs.mil/Directives/forms/dd2500_2999/" TargetMode="External"/><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dtic.mil/whs/directives/forms/eforms/dd2772.pdf" TargetMode="External"/><Relationship Id="rId28" Type="http://schemas.openxmlformats.org/officeDocument/2006/relationships/image" Target="media/image7.emf"/><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6.emf"/><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header" Target="header1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pars.gov/"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eader" Target="header8.xml"/><Relationship Id="rId38" Type="http://schemas.openxmlformats.org/officeDocument/2006/relationships/header" Target="header13.xml"/><Relationship Id="rId20" Type="http://schemas.openxmlformats.org/officeDocument/2006/relationships/header" Target="header4.xml"/><Relationship Id="rId4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42E9D1E21ACE46A86544732DB3DB48" ma:contentTypeVersion="4" ma:contentTypeDescription="Create a new document." ma:contentTypeScope="" ma:versionID="1fbcc66dd977b7ec2951a7c4bcd7e513">
  <xsd:schema xmlns:xsd="http://www.w3.org/2001/XMLSchema" xmlns:xs="http://www.w3.org/2001/XMLSchema" xmlns:p="http://schemas.microsoft.com/office/2006/metadata/properties" xmlns:ns2="ff25febe-761b-4eed-86b1-91001f67c0d3" targetNamespace="http://schemas.microsoft.com/office/2006/metadata/properties" ma:root="true" ma:fieldsID="c7171a6857d9634d48e7b1aafc3dea1b" ns2:_="">
    <xsd:import namespace="ff25febe-761b-4eed-86b1-91001f67c0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5febe-761b-4eed-86b1-91001f67c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ECFE4B-EC4E-42F4-8082-10D7B0CB6495}">
  <ds:schemaRefs>
    <ds:schemaRef ds:uri="http://schemas.openxmlformats.org/officeDocument/2006/bibliography"/>
  </ds:schemaRefs>
</ds:datastoreItem>
</file>

<file path=customXml/itemProps2.xml><?xml version="1.0" encoding="utf-8"?>
<ds:datastoreItem xmlns:ds="http://schemas.openxmlformats.org/officeDocument/2006/customXml" ds:itemID="{CDA0DBDA-1D22-4026-A21D-25A8B8FF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5febe-761b-4eed-86b1-91001f67c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53F13E-5EF0-450F-AF8B-924D2EF0D9EF}">
  <ds:schemaRefs>
    <ds:schemaRef ds:uri="http://schemas.microsoft.com/sharepoint/v3/contenttype/forms"/>
  </ds:schemaRefs>
</ds:datastoreItem>
</file>

<file path=customXml/itemProps4.xml><?xml version="1.0" encoding="utf-8"?>
<ds:datastoreItem xmlns:ds="http://schemas.openxmlformats.org/officeDocument/2006/customXml" ds:itemID="{AB4CAAF6-432F-4310-8FE1-4BC2540933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84</Pages>
  <Words>14404</Words>
  <Characters>82103</Characters>
  <Application>Microsoft Office Word</Application>
  <DocSecurity>2</DocSecurity>
  <Lines>684</Lines>
  <Paragraphs>192</Paragraphs>
  <ScaleCrop>false</ScaleCrop>
  <HeadingPairs>
    <vt:vector size="2" baseType="variant">
      <vt:variant>
        <vt:lpstr>Title</vt:lpstr>
      </vt:variant>
      <vt:variant>
        <vt:i4>1</vt:i4>
      </vt:variant>
    </vt:vector>
  </HeadingPairs>
  <TitlesOfParts>
    <vt:vector size="1" baseType="lpstr">
      <vt:lpstr>UP QASP CONTRACT TEMPLATE</vt:lpstr>
    </vt:vector>
  </TitlesOfParts>
  <Company>DLA</Company>
  <LinksUpToDate>false</LinksUpToDate>
  <CharactersWithSpaces>96315</CharactersWithSpaces>
  <SharedDoc>false</SharedDoc>
  <HLinks>
    <vt:vector size="114" baseType="variant">
      <vt:variant>
        <vt:i4>6946934</vt:i4>
      </vt:variant>
      <vt:variant>
        <vt:i4>54</vt:i4>
      </vt:variant>
      <vt:variant>
        <vt:i4>0</vt:i4>
      </vt:variant>
      <vt:variant>
        <vt:i4>5</vt:i4>
      </vt:variant>
      <vt:variant>
        <vt:lpwstr>http://www.ppirs.gov/webtrain/webtrain.htm</vt:lpwstr>
      </vt:variant>
      <vt:variant>
        <vt:lpwstr/>
      </vt:variant>
      <vt:variant>
        <vt:i4>2228264</vt:i4>
      </vt:variant>
      <vt:variant>
        <vt:i4>51</vt:i4>
      </vt:variant>
      <vt:variant>
        <vt:i4>0</vt:i4>
      </vt:variant>
      <vt:variant>
        <vt:i4>5</vt:i4>
      </vt:variant>
      <vt:variant>
        <vt:lpwstr>http://www.cpars.csd.disa.mil/</vt:lpwstr>
      </vt:variant>
      <vt:variant>
        <vt:lpwstr/>
      </vt:variant>
      <vt:variant>
        <vt:i4>6357107</vt:i4>
      </vt:variant>
      <vt:variant>
        <vt:i4>48</vt:i4>
      </vt:variant>
      <vt:variant>
        <vt:i4>0</vt:i4>
      </vt:variant>
      <vt:variant>
        <vt:i4>5</vt:i4>
      </vt:variant>
      <vt:variant>
        <vt:lpwstr/>
      </vt:variant>
      <vt:variant>
        <vt:lpwstr>Appendices</vt:lpwstr>
      </vt:variant>
      <vt:variant>
        <vt:i4>1114119</vt:i4>
      </vt:variant>
      <vt:variant>
        <vt:i4>45</vt:i4>
      </vt:variant>
      <vt:variant>
        <vt:i4>0</vt:i4>
      </vt:variant>
      <vt:variant>
        <vt:i4>5</vt:i4>
      </vt:variant>
      <vt:variant>
        <vt:lpwstr/>
      </vt:variant>
      <vt:variant>
        <vt:lpwstr>Other</vt:lpwstr>
      </vt:variant>
      <vt:variant>
        <vt:i4>1179655</vt:i4>
      </vt:variant>
      <vt:variant>
        <vt:i4>42</vt:i4>
      </vt:variant>
      <vt:variant>
        <vt:i4>0</vt:i4>
      </vt:variant>
      <vt:variant>
        <vt:i4>5</vt:i4>
      </vt:variant>
      <vt:variant>
        <vt:lpwstr/>
      </vt:variant>
      <vt:variant>
        <vt:lpwstr>Renewals</vt:lpwstr>
      </vt:variant>
      <vt:variant>
        <vt:i4>8061033</vt:i4>
      </vt:variant>
      <vt:variant>
        <vt:i4>39</vt:i4>
      </vt:variant>
      <vt:variant>
        <vt:i4>0</vt:i4>
      </vt:variant>
      <vt:variant>
        <vt:i4>5</vt:i4>
      </vt:variant>
      <vt:variant>
        <vt:lpwstr/>
      </vt:variant>
      <vt:variant>
        <vt:lpwstr>Initial</vt:lpwstr>
      </vt:variant>
      <vt:variant>
        <vt:i4>6815856</vt:i4>
      </vt:variant>
      <vt:variant>
        <vt:i4>36</vt:i4>
      </vt:variant>
      <vt:variant>
        <vt:i4>0</vt:i4>
      </vt:variant>
      <vt:variant>
        <vt:i4>5</vt:i4>
      </vt:variant>
      <vt:variant>
        <vt:lpwstr/>
      </vt:variant>
      <vt:variant>
        <vt:lpwstr>Maintenance</vt:lpwstr>
      </vt:variant>
      <vt:variant>
        <vt:i4>7471229</vt:i4>
      </vt:variant>
      <vt:variant>
        <vt:i4>33</vt:i4>
      </vt:variant>
      <vt:variant>
        <vt:i4>0</vt:i4>
      </vt:variant>
      <vt:variant>
        <vt:i4>5</vt:i4>
      </vt:variant>
      <vt:variant>
        <vt:lpwstr/>
      </vt:variant>
      <vt:variant>
        <vt:lpwstr>Transition</vt:lpwstr>
      </vt:variant>
      <vt:variant>
        <vt:i4>131089</vt:i4>
      </vt:variant>
      <vt:variant>
        <vt:i4>30</vt:i4>
      </vt:variant>
      <vt:variant>
        <vt:i4>0</vt:i4>
      </vt:variant>
      <vt:variant>
        <vt:i4>5</vt:i4>
      </vt:variant>
      <vt:variant>
        <vt:lpwstr/>
      </vt:variant>
      <vt:variant>
        <vt:lpwstr>Plans</vt:lpwstr>
      </vt:variant>
      <vt:variant>
        <vt:i4>1114114</vt:i4>
      </vt:variant>
      <vt:variant>
        <vt:i4>27</vt:i4>
      </vt:variant>
      <vt:variant>
        <vt:i4>0</vt:i4>
      </vt:variant>
      <vt:variant>
        <vt:i4>5</vt:i4>
      </vt:variant>
      <vt:variant>
        <vt:lpwstr/>
      </vt:variant>
      <vt:variant>
        <vt:lpwstr>QASP</vt:lpwstr>
      </vt:variant>
      <vt:variant>
        <vt:i4>1048588</vt:i4>
      </vt:variant>
      <vt:variant>
        <vt:i4>24</vt:i4>
      </vt:variant>
      <vt:variant>
        <vt:i4>0</vt:i4>
      </vt:variant>
      <vt:variant>
        <vt:i4>5</vt:i4>
      </vt:variant>
      <vt:variant>
        <vt:lpwstr/>
      </vt:variant>
      <vt:variant>
        <vt:lpwstr>Documentation</vt:lpwstr>
      </vt:variant>
      <vt:variant>
        <vt:i4>7274600</vt:i4>
      </vt:variant>
      <vt:variant>
        <vt:i4>21</vt:i4>
      </vt:variant>
      <vt:variant>
        <vt:i4>0</vt:i4>
      </vt:variant>
      <vt:variant>
        <vt:i4>5</vt:i4>
      </vt:variant>
      <vt:variant>
        <vt:lpwstr/>
      </vt:variant>
      <vt:variant>
        <vt:lpwstr>Ratings</vt:lpwstr>
      </vt:variant>
      <vt:variant>
        <vt:i4>6750315</vt:i4>
      </vt:variant>
      <vt:variant>
        <vt:i4>18</vt:i4>
      </vt:variant>
      <vt:variant>
        <vt:i4>0</vt:i4>
      </vt:variant>
      <vt:variant>
        <vt:i4>5</vt:i4>
      </vt:variant>
      <vt:variant>
        <vt:lpwstr/>
      </vt:variant>
      <vt:variant>
        <vt:lpwstr>Monitoring</vt:lpwstr>
      </vt:variant>
      <vt:variant>
        <vt:i4>7536750</vt:i4>
      </vt:variant>
      <vt:variant>
        <vt:i4>15</vt:i4>
      </vt:variant>
      <vt:variant>
        <vt:i4>0</vt:i4>
      </vt:variant>
      <vt:variant>
        <vt:i4>5</vt:i4>
      </vt:variant>
      <vt:variant>
        <vt:lpwstr/>
      </vt:variant>
      <vt:variant>
        <vt:lpwstr>Performance</vt:lpwstr>
      </vt:variant>
      <vt:variant>
        <vt:i4>1245188</vt:i4>
      </vt:variant>
      <vt:variant>
        <vt:i4>12</vt:i4>
      </vt:variant>
      <vt:variant>
        <vt:i4>0</vt:i4>
      </vt:variant>
      <vt:variant>
        <vt:i4>5</vt:i4>
      </vt:variant>
      <vt:variant>
        <vt:lpwstr/>
      </vt:variant>
      <vt:variant>
        <vt:lpwstr>Areas</vt:lpwstr>
      </vt:variant>
      <vt:variant>
        <vt:i4>8126579</vt:i4>
      </vt:variant>
      <vt:variant>
        <vt:i4>9</vt:i4>
      </vt:variant>
      <vt:variant>
        <vt:i4>0</vt:i4>
      </vt:variant>
      <vt:variant>
        <vt:i4>5</vt:i4>
      </vt:variant>
      <vt:variant>
        <vt:lpwstr/>
      </vt:variant>
      <vt:variant>
        <vt:lpwstr>Contractor</vt:lpwstr>
      </vt:variant>
      <vt:variant>
        <vt:i4>7667808</vt:i4>
      </vt:variant>
      <vt:variant>
        <vt:i4>6</vt:i4>
      </vt:variant>
      <vt:variant>
        <vt:i4>0</vt:i4>
      </vt:variant>
      <vt:variant>
        <vt:i4>5</vt:i4>
      </vt:variant>
      <vt:variant>
        <vt:lpwstr/>
      </vt:variant>
      <vt:variant>
        <vt:lpwstr>Government</vt:lpwstr>
      </vt:variant>
      <vt:variant>
        <vt:i4>7733357</vt:i4>
      </vt:variant>
      <vt:variant>
        <vt:i4>3</vt:i4>
      </vt:variant>
      <vt:variant>
        <vt:i4>0</vt:i4>
      </vt:variant>
      <vt:variant>
        <vt:i4>5</vt:i4>
      </vt:variant>
      <vt:variant>
        <vt:lpwstr/>
      </vt:variant>
      <vt:variant>
        <vt:lpwstr>Purpose</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 QASP CONTRACT TEMPLATE</dc:title>
  <dc:creator>Internal Support</dc:creator>
  <cp:lastModifiedBy>Hinkel, Timothy J CIV DLA ENERGY (USA)</cp:lastModifiedBy>
  <cp:revision>76</cp:revision>
  <dcterms:created xsi:type="dcterms:W3CDTF">2023-11-13T14:52:00Z</dcterms:created>
  <dcterms:modified xsi:type="dcterms:W3CDTF">2025-02-06T19:41:00Z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0x0101002242E9D1E21ACE46A86544732DB3DB48</vt:lpwstr>
  </property>
  <property fmtid="{D5CDD505-2E9C-101B-9397-08002B2CF9AE}" pid="3" name="Order">
    <vt:r8>1400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